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ind w:firstLine="720"/>
        <w:jc w:val="center"/>
        <w:rPr>
          <w:sz w:val="30"/>
          <w:szCs w:val="30"/>
        </w:rPr>
      </w:pPr>
      <w:r>
        <w:rPr>
          <w:sz w:val="30"/>
          <w:szCs w:val="30"/>
          <w:rtl w:val="0"/>
          <w:lang w:val="de-DE"/>
        </w:rPr>
        <w:t xml:space="preserve">Inhalt. </w:t>
      </w:r>
    </w:p>
    <w:p>
      <w:pPr>
        <w:pStyle w:val="Body"/>
        <w:numPr>
          <w:ilvl w:val="0"/>
          <w:numId w:val="2"/>
        </w:numPr>
        <w:rPr>
          <w:sz w:val="30"/>
          <w:szCs w:val="30"/>
          <w:lang w:val="de-DE"/>
        </w:rPr>
      </w:pPr>
      <w:r>
        <w:rPr>
          <w:sz w:val="30"/>
          <w:szCs w:val="30"/>
          <w:rtl w:val="0"/>
          <w:lang w:val="de-DE"/>
        </w:rPr>
        <w:t>Philo als F</w:t>
      </w:r>
      <w:r>
        <w:rPr>
          <w:sz w:val="30"/>
          <w:szCs w:val="30"/>
          <w:rtl w:val="0"/>
        </w:rPr>
        <w:t>ü</w:t>
      </w:r>
      <w:r>
        <w:rPr>
          <w:sz w:val="30"/>
          <w:szCs w:val="30"/>
          <w:rtl w:val="0"/>
          <w:lang w:val="de-DE"/>
        </w:rPr>
        <w:t xml:space="preserve">hrer aus dem Griechenthum zum Christenthum. </w:t>
      </w:r>
    </w:p>
    <w:p>
      <w:pPr>
        <w:pStyle w:val="Body"/>
        <w:numPr>
          <w:ilvl w:val="0"/>
          <w:numId w:val="2"/>
        </w:numPr>
        <w:rPr>
          <w:sz w:val="30"/>
          <w:szCs w:val="30"/>
          <w:lang w:val="de-DE"/>
        </w:rPr>
      </w:pPr>
      <w:r>
        <w:rPr>
          <w:sz w:val="30"/>
          <w:szCs w:val="30"/>
          <w:rtl w:val="0"/>
          <w:lang w:val="de-DE"/>
        </w:rPr>
        <w:t xml:space="preserve"> Strau</w:t>
      </w:r>
      <w:r>
        <w:rPr>
          <w:sz w:val="30"/>
          <w:szCs w:val="30"/>
          <w:rtl w:val="0"/>
          <w:lang w:val="de-DE"/>
        </w:rPr>
        <w:t xml:space="preserve">ß </w:t>
      </w:r>
      <w:r>
        <w:rPr>
          <w:sz w:val="30"/>
          <w:szCs w:val="30"/>
          <w:rtl w:val="0"/>
          <w:lang w:val="de-DE"/>
        </w:rPr>
        <w:t xml:space="preserve">und sein neuer Glaube. </w:t>
      </w:r>
    </w:p>
    <w:p>
      <w:pPr>
        <w:pStyle w:val="Body"/>
        <w:numPr>
          <w:ilvl w:val="0"/>
          <w:numId w:val="2"/>
        </w:numPr>
        <w:rPr>
          <w:sz w:val="30"/>
          <w:szCs w:val="30"/>
          <w:lang w:val="en-US"/>
        </w:rPr>
      </w:pPr>
      <w:r>
        <w:rPr>
          <w:sz w:val="30"/>
          <w:szCs w:val="30"/>
          <w:rtl w:val="0"/>
          <w:lang w:val="en-US"/>
        </w:rPr>
        <w:t xml:space="preserve"> </w:t>
      </w:r>
      <w:r>
        <w:rPr>
          <w:sz w:val="30"/>
          <w:szCs w:val="30"/>
          <w:rtl w:val="0"/>
          <w:lang w:val="de-DE"/>
        </w:rPr>
        <w:t>Renan's Stellung zum franz</w:t>
      </w:r>
      <w:r>
        <w:rPr>
          <w:sz w:val="30"/>
          <w:szCs w:val="30"/>
          <w:rtl w:val="0"/>
          <w:lang w:val="sv-SE"/>
        </w:rPr>
        <w:t>ö</w:t>
      </w:r>
      <w:r>
        <w:rPr>
          <w:sz w:val="30"/>
          <w:szCs w:val="30"/>
          <w:rtl w:val="0"/>
          <w:lang w:val="de-DE"/>
        </w:rPr>
        <w:t xml:space="preserve">sischen Imperialismus. </w:t>
      </w:r>
    </w:p>
    <w:p>
      <w:pPr>
        <w:pStyle w:val="Body"/>
        <w:numPr>
          <w:ilvl w:val="0"/>
          <w:numId w:val="2"/>
        </w:numPr>
        <w:rPr>
          <w:sz w:val="30"/>
          <w:szCs w:val="30"/>
          <w:lang w:val="de-DE"/>
        </w:rPr>
      </w:pPr>
      <w:r>
        <w:rPr>
          <w:sz w:val="30"/>
          <w:szCs w:val="30"/>
          <w:rtl w:val="0"/>
          <w:lang w:val="de-DE"/>
        </w:rPr>
        <w:t xml:space="preserve"> Strau</w:t>
      </w:r>
      <w:r>
        <w:rPr>
          <w:sz w:val="30"/>
          <w:szCs w:val="30"/>
          <w:rtl w:val="0"/>
          <w:lang w:val="de-DE"/>
        </w:rPr>
        <w:t>ß</w:t>
      </w:r>
      <w:r>
        <w:rPr>
          <w:sz w:val="30"/>
          <w:szCs w:val="30"/>
          <w:rtl w:val="0"/>
          <w:lang w:val="de-DE"/>
        </w:rPr>
        <w:t xml:space="preserve">'ens Einrichtung in der Welt. </w:t>
      </w:r>
    </w:p>
    <w:p>
      <w:pPr>
        <w:pStyle w:val="Body"/>
        <w:numPr>
          <w:ilvl w:val="0"/>
          <w:numId w:val="2"/>
        </w:numPr>
        <w:rPr>
          <w:sz w:val="30"/>
          <w:szCs w:val="30"/>
          <w:lang w:val="de-DE"/>
        </w:rPr>
      </w:pPr>
      <w:r>
        <w:rPr>
          <w:sz w:val="30"/>
          <w:szCs w:val="30"/>
          <w:rtl w:val="0"/>
          <w:lang w:val="de-DE"/>
        </w:rPr>
        <w:t>Die r</w:t>
      </w:r>
      <w:r>
        <w:rPr>
          <w:sz w:val="30"/>
          <w:szCs w:val="30"/>
          <w:rtl w:val="0"/>
          <w:lang w:val="sv-SE"/>
        </w:rPr>
        <w:t>ö</w:t>
      </w:r>
      <w:r>
        <w:rPr>
          <w:sz w:val="30"/>
          <w:szCs w:val="30"/>
          <w:rtl w:val="0"/>
          <w:lang w:val="de-DE"/>
        </w:rPr>
        <w:t>mischen C</w:t>
      </w:r>
      <w:r>
        <w:rPr>
          <w:sz w:val="30"/>
          <w:szCs w:val="30"/>
          <w:rtl w:val="0"/>
        </w:rPr>
        <w:t>ä</w:t>
      </w:r>
      <w:r>
        <w:rPr>
          <w:sz w:val="30"/>
          <w:szCs w:val="30"/>
          <w:rtl w:val="0"/>
          <w:lang w:val="de-DE"/>
        </w:rPr>
        <w:t xml:space="preserve">saren und die Vorboten des Christenthums. </w:t>
      </w:r>
    </w:p>
    <w:p>
      <w:pPr>
        <w:pStyle w:val="Body"/>
        <w:numPr>
          <w:ilvl w:val="0"/>
          <w:numId w:val="2"/>
        </w:numPr>
        <w:rPr>
          <w:sz w:val="30"/>
          <w:szCs w:val="30"/>
          <w:lang w:val="de-DE"/>
        </w:rPr>
      </w:pPr>
      <w:r>
        <w:rPr>
          <w:sz w:val="30"/>
          <w:szCs w:val="30"/>
          <w:rtl w:val="0"/>
          <w:lang w:val="de-DE"/>
        </w:rPr>
        <w:t xml:space="preserve"> Philo's geistige Weltreligion. </w:t>
      </w:r>
    </w:p>
    <w:p>
      <w:pPr>
        <w:pStyle w:val="Body"/>
        <w:numPr>
          <w:ilvl w:val="0"/>
          <w:numId w:val="2"/>
        </w:numPr>
        <w:rPr>
          <w:sz w:val="30"/>
          <w:szCs w:val="30"/>
          <w:lang w:val="de-DE"/>
        </w:rPr>
      </w:pPr>
      <w:r>
        <w:rPr>
          <w:sz w:val="30"/>
          <w:szCs w:val="30"/>
          <w:rtl w:val="0"/>
          <w:lang w:val="de-DE"/>
        </w:rPr>
        <w:t xml:space="preserve"> Philo im Neuen Testament. </w:t>
      </w:r>
    </w:p>
    <w:p>
      <w:pPr>
        <w:pStyle w:val="Body"/>
        <w:numPr>
          <w:ilvl w:val="0"/>
          <w:numId w:val="2"/>
        </w:numPr>
        <w:rPr>
          <w:sz w:val="30"/>
          <w:szCs w:val="30"/>
          <w:lang w:val="en-US"/>
        </w:rPr>
      </w:pPr>
      <w:r>
        <w:rPr>
          <w:sz w:val="30"/>
          <w:szCs w:val="30"/>
          <w:rtl w:val="0"/>
          <w:lang w:val="en-US"/>
        </w:rPr>
        <w:t xml:space="preserve"> </w:t>
      </w:r>
      <w:r>
        <w:rPr>
          <w:sz w:val="30"/>
          <w:szCs w:val="30"/>
          <w:rtl w:val="0"/>
          <w:lang w:val="de-DE"/>
        </w:rPr>
        <w:t xml:space="preserve">Renan's Leben Jesu. </w:t>
      </w:r>
    </w:p>
    <w:p>
      <w:pPr>
        <w:pStyle w:val="Body"/>
        <w:numPr>
          <w:ilvl w:val="0"/>
          <w:numId w:val="2"/>
        </w:numPr>
        <w:rPr>
          <w:sz w:val="30"/>
          <w:szCs w:val="30"/>
          <w:lang w:val="en-US"/>
        </w:rPr>
      </w:pPr>
      <w:r>
        <w:rPr>
          <w:sz w:val="30"/>
          <w:szCs w:val="30"/>
          <w:rtl w:val="0"/>
          <w:lang w:val="en-US"/>
        </w:rPr>
        <w:t xml:space="preserve"> </w:t>
      </w:r>
      <w:r>
        <w:rPr>
          <w:sz w:val="30"/>
          <w:szCs w:val="30"/>
          <w:rtl w:val="0"/>
          <w:lang w:val="de-DE"/>
        </w:rPr>
        <w:t xml:space="preserve">Philo's Schriften.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jc w:val="center"/>
        <w:rPr>
          <w:sz w:val="30"/>
          <w:szCs w:val="30"/>
        </w:rPr>
      </w:pPr>
      <w:r>
        <w:rPr>
          <w:sz w:val="30"/>
          <w:szCs w:val="30"/>
          <w:rtl w:val="0"/>
          <w:lang w:val="en-US"/>
        </w:rPr>
        <w:t>I</w:t>
      </w:r>
    </w:p>
    <w:p>
      <w:pPr>
        <w:pStyle w:val="Body"/>
        <w:jc w:val="center"/>
        <w:rPr>
          <w:sz w:val="30"/>
          <w:szCs w:val="30"/>
        </w:rPr>
      </w:pPr>
      <w:r>
        <w:rPr>
          <w:sz w:val="30"/>
          <w:szCs w:val="30"/>
          <w:rtl w:val="0"/>
        </w:rPr>
        <w:t>Phil</w:t>
      </w:r>
      <w:r>
        <w:rPr>
          <w:sz w:val="30"/>
          <w:szCs w:val="30"/>
          <w:rtl w:val="0"/>
          <w:lang w:val="en-US"/>
        </w:rPr>
        <w:t>o</w:t>
      </w:r>
      <w:r>
        <w:rPr>
          <w:sz w:val="30"/>
          <w:szCs w:val="30"/>
          <w:rtl w:val="0"/>
          <w:lang w:val="de-DE"/>
        </w:rPr>
        <w:t xml:space="preserve"> als F</w:t>
      </w:r>
      <w:r>
        <w:rPr>
          <w:sz w:val="30"/>
          <w:szCs w:val="30"/>
          <w:rtl w:val="0"/>
        </w:rPr>
        <w:t>ü</w:t>
      </w:r>
      <w:r>
        <w:rPr>
          <w:sz w:val="30"/>
          <w:szCs w:val="30"/>
          <w:rtl w:val="0"/>
          <w:lang w:val="de-DE"/>
        </w:rPr>
        <w:t xml:space="preserve">hrer aus dem Griechenthum zum Christenthum. </w:t>
      </w:r>
    </w:p>
    <w:p>
      <w:pPr>
        <w:pStyle w:val="Body"/>
        <w:ind w:firstLine="720"/>
        <w:rPr>
          <w:sz w:val="30"/>
          <w:szCs w:val="30"/>
        </w:rPr>
      </w:pPr>
      <w:r>
        <w:rPr>
          <w:sz w:val="30"/>
          <w:szCs w:val="30"/>
          <w:rtl w:val="0"/>
          <w:lang w:val="de-DE"/>
        </w:rPr>
        <w:t>Ich wende mich zum Abschlu</w:t>
      </w:r>
      <w:r>
        <w:rPr>
          <w:sz w:val="30"/>
          <w:szCs w:val="30"/>
          <w:rtl w:val="0"/>
          <w:lang w:val="de-DE"/>
        </w:rPr>
        <w:t xml:space="preserve">ß </w:t>
      </w:r>
      <w:r>
        <w:rPr>
          <w:sz w:val="30"/>
          <w:szCs w:val="30"/>
          <w:rtl w:val="0"/>
          <w:lang w:val="de-DE"/>
        </w:rPr>
        <w:t xml:space="preserve">meiner Arbeiten </w:t>
      </w:r>
      <w:r>
        <w:rPr>
          <w:sz w:val="30"/>
          <w:szCs w:val="30"/>
          <w:rtl w:val="0"/>
        </w:rPr>
        <w:t>ü</w:t>
      </w:r>
      <w:r>
        <w:rPr>
          <w:sz w:val="30"/>
          <w:szCs w:val="30"/>
          <w:rtl w:val="0"/>
          <w:lang w:val="de-DE"/>
        </w:rPr>
        <w:t>ber den Ursprung der evangelischen Geschichte. Zun</w:t>
      </w:r>
      <w:r>
        <w:rPr>
          <w:sz w:val="30"/>
          <w:szCs w:val="30"/>
          <w:rtl w:val="0"/>
        </w:rPr>
        <w:t>ä</w:t>
      </w:r>
      <w:r>
        <w:rPr>
          <w:sz w:val="30"/>
          <w:szCs w:val="30"/>
          <w:rtl w:val="0"/>
          <w:lang w:val="de-DE"/>
        </w:rPr>
        <w:t>chst bringe ich den j</w:t>
      </w:r>
      <w:r>
        <w:rPr>
          <w:sz w:val="30"/>
          <w:szCs w:val="30"/>
          <w:rtl w:val="0"/>
        </w:rPr>
        <w:t>ü</w:t>
      </w:r>
      <w:r>
        <w:rPr>
          <w:sz w:val="30"/>
          <w:szCs w:val="30"/>
          <w:rtl w:val="0"/>
          <w:lang w:val="de-DE"/>
        </w:rPr>
        <w:t>dischen Prolog zum Christenthum, ich meine den Abri</w:t>
      </w:r>
      <w:r>
        <w:rPr>
          <w:sz w:val="30"/>
          <w:szCs w:val="30"/>
          <w:rtl w:val="0"/>
          <w:lang w:val="de-DE"/>
        </w:rPr>
        <w:t>ß</w:t>
      </w:r>
      <w:r>
        <w:rPr>
          <w:sz w:val="30"/>
          <w:szCs w:val="30"/>
          <w:rtl w:val="0"/>
          <w:lang w:val="de-DE"/>
        </w:rPr>
        <w:t>, den der Jude Philo von dem Kern der evangelischen Geschichte, ehe dieselbe in Action trat, entworfen, und das Concept, in welchem dieser alexandrinische Meister einige der Grundideen der sogenannten Paulinischen Briefe und das Hohepriesterbild des Briefes an die Hebr</w:t>
      </w:r>
      <w:r>
        <w:rPr>
          <w:sz w:val="30"/>
          <w:szCs w:val="30"/>
          <w:rtl w:val="0"/>
        </w:rPr>
        <w:t>ä</w:t>
      </w:r>
      <w:r>
        <w:rPr>
          <w:sz w:val="30"/>
          <w:szCs w:val="30"/>
          <w:rtl w:val="0"/>
        </w:rPr>
        <w:t xml:space="preserve">er skizzirt hat. </w:t>
      </w:r>
    </w:p>
    <w:p>
      <w:pPr>
        <w:pStyle w:val="Body"/>
        <w:ind w:firstLine="720"/>
        <w:rPr>
          <w:sz w:val="30"/>
          <w:szCs w:val="30"/>
        </w:rPr>
      </w:pPr>
      <w:r>
        <w:rPr>
          <w:sz w:val="30"/>
          <w:szCs w:val="30"/>
          <w:rtl w:val="0"/>
          <w:lang w:val="de-DE"/>
        </w:rPr>
        <w:t>Diese Sch</w:t>
      </w:r>
      <w:r>
        <w:rPr>
          <w:sz w:val="30"/>
          <w:szCs w:val="30"/>
          <w:rtl w:val="0"/>
          <w:lang w:val="sv-SE"/>
        </w:rPr>
        <w:t>ö</w:t>
      </w:r>
      <w:r>
        <w:rPr>
          <w:sz w:val="30"/>
          <w:szCs w:val="30"/>
          <w:rtl w:val="0"/>
          <w:lang w:val="de-DE"/>
        </w:rPr>
        <w:t>pfungen des Alexandriners, der schon in hohem Alter als Botschafter seiner j</w:t>
      </w:r>
      <w:r>
        <w:rPr>
          <w:sz w:val="30"/>
          <w:szCs w:val="30"/>
          <w:rtl w:val="0"/>
        </w:rPr>
        <w:t>ü</w:t>
      </w:r>
      <w:r>
        <w:rPr>
          <w:sz w:val="30"/>
          <w:szCs w:val="30"/>
          <w:rtl w:val="0"/>
          <w:lang w:val="de-DE"/>
        </w:rPr>
        <w:t>dischen Mitb</w:t>
      </w:r>
      <w:r>
        <w:rPr>
          <w:sz w:val="30"/>
          <w:szCs w:val="30"/>
          <w:rtl w:val="0"/>
        </w:rPr>
        <w:t>ü</w:t>
      </w:r>
      <w:r>
        <w:rPr>
          <w:sz w:val="30"/>
          <w:szCs w:val="30"/>
          <w:rtl w:val="0"/>
          <w:lang w:val="de-DE"/>
        </w:rPr>
        <w:t>rger im Jahre 40 mit dem Kaiser Caligula in Rom zu verhandeln hatte, befreien mich von der unn</w:t>
      </w:r>
      <w:r>
        <w:rPr>
          <w:sz w:val="30"/>
          <w:szCs w:val="30"/>
          <w:rtl w:val="0"/>
          <w:lang w:val="sv-SE"/>
        </w:rPr>
        <w:t>ö</w:t>
      </w:r>
      <w:r>
        <w:rPr>
          <w:sz w:val="30"/>
          <w:szCs w:val="30"/>
          <w:rtl w:val="0"/>
          <w:lang w:val="de-DE"/>
        </w:rPr>
        <w:t>thigen M</w:t>
      </w:r>
      <w:r>
        <w:rPr>
          <w:sz w:val="30"/>
          <w:szCs w:val="30"/>
          <w:rtl w:val="0"/>
        </w:rPr>
        <w:t>ü</w:t>
      </w:r>
      <w:r>
        <w:rPr>
          <w:sz w:val="30"/>
          <w:szCs w:val="30"/>
          <w:rtl w:val="0"/>
          <w:lang w:val="de-DE"/>
        </w:rPr>
        <w:t>he, mich mit den beiden M</w:t>
      </w:r>
      <w:r>
        <w:rPr>
          <w:sz w:val="30"/>
          <w:szCs w:val="30"/>
          <w:rtl w:val="0"/>
        </w:rPr>
        <w:t>ä</w:t>
      </w:r>
      <w:r>
        <w:rPr>
          <w:sz w:val="30"/>
          <w:szCs w:val="30"/>
          <w:rtl w:val="0"/>
          <w:lang w:val="de-DE"/>
        </w:rPr>
        <w:t>nnern, welche w</w:t>
      </w:r>
      <w:r>
        <w:rPr>
          <w:sz w:val="30"/>
          <w:szCs w:val="30"/>
          <w:rtl w:val="0"/>
        </w:rPr>
        <w:t>ä</w:t>
      </w:r>
      <w:r>
        <w:rPr>
          <w:sz w:val="30"/>
          <w:szCs w:val="30"/>
          <w:rtl w:val="0"/>
          <w:lang w:val="de-DE"/>
        </w:rPr>
        <w:t>hrend der letzten zehn Jahre das Feld der popul</w:t>
      </w:r>
      <w:r>
        <w:rPr>
          <w:sz w:val="30"/>
          <w:szCs w:val="30"/>
          <w:rtl w:val="0"/>
        </w:rPr>
        <w:t>ä</w:t>
      </w:r>
      <w:r>
        <w:rPr>
          <w:sz w:val="30"/>
          <w:szCs w:val="30"/>
          <w:rtl w:val="0"/>
          <w:lang w:val="sv-SE"/>
        </w:rPr>
        <w:t>ren Evangelien</w:t>
      </w:r>
      <w:r>
        <w:rPr>
          <w:sz w:val="30"/>
          <w:szCs w:val="30"/>
          <w:rtl w:val="0"/>
          <w:lang w:val="en-US"/>
        </w:rPr>
        <w:t>-</w:t>
      </w:r>
      <w:r>
        <w:rPr>
          <w:sz w:val="30"/>
          <w:szCs w:val="30"/>
          <w:rtl w:val="0"/>
          <w:lang w:val="de-DE"/>
        </w:rPr>
        <w:t xml:space="preserve">Kritik beherrscht haben, in einen unmittelbaren polemischen Contact zu bringen. </w:t>
      </w:r>
    </w:p>
    <w:p>
      <w:pPr>
        <w:pStyle w:val="Body"/>
        <w:ind w:firstLine="720"/>
        <w:rPr>
          <w:sz w:val="30"/>
          <w:szCs w:val="30"/>
        </w:rPr>
      </w:pPr>
      <w:r>
        <w:rPr>
          <w:sz w:val="30"/>
          <w:szCs w:val="30"/>
          <w:rtl w:val="0"/>
          <w:lang w:val="de-DE"/>
        </w:rPr>
        <w:t>Gegen Strau</w:t>
      </w:r>
      <w:r>
        <w:rPr>
          <w:sz w:val="30"/>
          <w:szCs w:val="30"/>
          <w:rtl w:val="0"/>
          <w:lang w:val="de-DE"/>
        </w:rPr>
        <w:t>ß</w:t>
      </w:r>
      <w:r>
        <w:rPr>
          <w:sz w:val="30"/>
          <w:szCs w:val="30"/>
          <w:rtl w:val="0"/>
          <w:lang w:val="de-DE"/>
        </w:rPr>
        <w:t>'ens Glauben an ein altj</w:t>
      </w:r>
      <w:r>
        <w:rPr>
          <w:sz w:val="30"/>
          <w:szCs w:val="30"/>
          <w:rtl w:val="0"/>
        </w:rPr>
        <w:t>ü</w:t>
      </w:r>
      <w:r>
        <w:rPr>
          <w:sz w:val="30"/>
          <w:szCs w:val="30"/>
          <w:rtl w:val="0"/>
          <w:lang w:val="de-DE"/>
        </w:rPr>
        <w:t>disch</w:t>
      </w:r>
      <w:r>
        <w:rPr>
          <w:sz w:val="30"/>
          <w:szCs w:val="30"/>
          <w:rtl w:val="0"/>
          <w:lang w:val="fr-FR"/>
        </w:rPr>
        <w:t>é</w:t>
      </w:r>
      <w:r>
        <w:rPr>
          <w:sz w:val="30"/>
          <w:szCs w:val="30"/>
          <w:rtl w:val="0"/>
          <w:lang w:val="fr-FR"/>
        </w:rPr>
        <w:t>s, l</w:t>
      </w:r>
      <w:r>
        <w:rPr>
          <w:sz w:val="30"/>
          <w:szCs w:val="30"/>
          <w:rtl w:val="0"/>
        </w:rPr>
        <w:t>ä</w:t>
      </w:r>
      <w:r>
        <w:rPr>
          <w:sz w:val="30"/>
          <w:szCs w:val="30"/>
          <w:rtl w:val="0"/>
          <w:lang w:val="de-DE"/>
        </w:rPr>
        <w:t>ngst vor der Abfassung der Evangelien feststehendes und ins Detail durchgef</w:t>
      </w:r>
      <w:r>
        <w:rPr>
          <w:sz w:val="30"/>
          <w:szCs w:val="30"/>
          <w:rtl w:val="0"/>
        </w:rPr>
        <w:t>ü</w:t>
      </w:r>
      <w:r>
        <w:rPr>
          <w:sz w:val="30"/>
          <w:szCs w:val="30"/>
          <w:rtl w:val="0"/>
          <w:lang w:val="de-DE"/>
        </w:rPr>
        <w:t>hrtes Messiasbild, welches wie eine ehr</w:t>
      </w:r>
      <w:r>
        <w:rPr>
          <w:sz w:val="30"/>
          <w:szCs w:val="30"/>
          <w:rtl w:val="0"/>
          <w:lang w:val="en-US"/>
        </w:rPr>
        <w:t xml:space="preserve"> </w:t>
      </w:r>
      <w:r>
        <w:rPr>
          <w:sz w:val="30"/>
          <w:szCs w:val="30"/>
          <w:rtl w:val="0"/>
        </w:rPr>
        <w:t>w</w:t>
      </w:r>
      <w:r>
        <w:rPr>
          <w:sz w:val="30"/>
          <w:szCs w:val="30"/>
          <w:rtl w:val="0"/>
        </w:rPr>
        <w:t>ü</w:t>
      </w:r>
      <w:r>
        <w:rPr>
          <w:sz w:val="30"/>
          <w:szCs w:val="30"/>
          <w:rtl w:val="0"/>
          <w:lang w:val="de-DE"/>
        </w:rPr>
        <w:t>rdige Schultafel die Autoren der Evangelien copirt haben und auch Jesus schon unter dem Zwange des j</w:t>
      </w:r>
      <w:r>
        <w:rPr>
          <w:sz w:val="30"/>
          <w:szCs w:val="30"/>
          <w:rtl w:val="0"/>
        </w:rPr>
        <w:t>ü</w:t>
      </w:r>
      <w:r>
        <w:rPr>
          <w:sz w:val="30"/>
          <w:szCs w:val="30"/>
          <w:rtl w:val="0"/>
          <w:lang w:val="de-DE"/>
        </w:rPr>
        <w:t>dischen</w:t>
      </w:r>
      <w:r>
        <w:rPr>
          <w:sz w:val="30"/>
          <w:szCs w:val="30"/>
          <w:rtl w:val="0"/>
          <w:lang w:val="en-US"/>
        </w:rPr>
        <w:t>.</w:t>
      </w:r>
      <w:r>
        <w:rPr>
          <w:sz w:val="30"/>
          <w:szCs w:val="30"/>
          <w:rtl w:val="0"/>
        </w:rPr>
        <w:t xml:space="preserve"> </w:t>
      </w:r>
    </w:p>
    <w:p>
      <w:pPr>
        <w:pStyle w:val="Body"/>
        <w:ind w:firstLine="720"/>
        <w:rPr>
          <w:sz w:val="30"/>
          <w:szCs w:val="30"/>
        </w:rPr>
      </w:pPr>
      <w:r>
        <w:rPr>
          <w:sz w:val="30"/>
          <w:szCs w:val="30"/>
          <w:rtl w:val="0"/>
          <w:lang w:val="de-DE"/>
        </w:rPr>
        <w:t>Volksglaubens habe befolgen m</w:t>
      </w:r>
      <w:r>
        <w:rPr>
          <w:sz w:val="30"/>
          <w:szCs w:val="30"/>
          <w:rtl w:val="0"/>
        </w:rPr>
        <w:t>ü</w:t>
      </w:r>
      <w:r>
        <w:rPr>
          <w:sz w:val="30"/>
          <w:szCs w:val="30"/>
          <w:rtl w:val="0"/>
          <w:lang w:val="de-DE"/>
        </w:rPr>
        <w:t>ssen, brauche ich meine fr</w:t>
      </w:r>
      <w:r>
        <w:rPr>
          <w:sz w:val="30"/>
          <w:szCs w:val="30"/>
          <w:rtl w:val="0"/>
        </w:rPr>
        <w:t>ü</w:t>
      </w:r>
      <w:r>
        <w:rPr>
          <w:sz w:val="30"/>
          <w:szCs w:val="30"/>
          <w:rtl w:val="0"/>
          <w:lang w:val="de-DE"/>
        </w:rPr>
        <w:t>heren Beweise von der Unbekanntschaft der wirklichen Geschichte mit einem solchen gebietenden Musterbilde nicht zu wiederholen. Ich lasse Philo f</w:t>
      </w:r>
      <w:r>
        <w:rPr>
          <w:sz w:val="30"/>
          <w:szCs w:val="30"/>
          <w:rtl w:val="0"/>
        </w:rPr>
        <w:t>ü</w:t>
      </w:r>
      <w:r>
        <w:rPr>
          <w:sz w:val="30"/>
          <w:szCs w:val="30"/>
          <w:rtl w:val="0"/>
          <w:lang w:val="de-DE"/>
        </w:rPr>
        <w:t>r mich auftreten und die neuen Bed</w:t>
      </w:r>
      <w:r>
        <w:rPr>
          <w:sz w:val="30"/>
          <w:szCs w:val="30"/>
          <w:rtl w:val="0"/>
        </w:rPr>
        <w:t>ü</w:t>
      </w:r>
      <w:r>
        <w:rPr>
          <w:sz w:val="30"/>
          <w:szCs w:val="30"/>
          <w:rtl w:val="0"/>
          <w:lang w:val="de-DE"/>
        </w:rPr>
        <w:t xml:space="preserve">rfnisse und Stimmungen schildern, welche das Bild eines zwischen Himmel und Erde herab, auf- und niedersteigenden Mittlers gestaltet haben. </w:t>
      </w:r>
    </w:p>
    <w:p>
      <w:pPr>
        <w:pStyle w:val="Body"/>
        <w:rPr>
          <w:sz w:val="30"/>
          <w:szCs w:val="30"/>
        </w:rPr>
      </w:pPr>
      <w:r>
        <w:rPr>
          <w:sz w:val="30"/>
          <w:szCs w:val="30"/>
          <w:rtl w:val="0"/>
          <w:lang w:val="de-DE"/>
        </w:rPr>
        <w:t>Ebenso wenig brauche ich Renan's Stolz auf seine Landschaftsmalerei und auf das Geschick seines Pinsels, mit dem er den Zauber der Lokalit</w:t>
      </w:r>
      <w:r>
        <w:rPr>
          <w:sz w:val="30"/>
          <w:szCs w:val="30"/>
          <w:rtl w:val="0"/>
        </w:rPr>
        <w:t>ä</w:t>
      </w:r>
      <w:r>
        <w:rPr>
          <w:sz w:val="30"/>
          <w:szCs w:val="30"/>
          <w:rtl w:val="0"/>
          <w:lang w:val="de-DE"/>
        </w:rPr>
        <w:t>ten der heiligen Geschichte mit der S</w:t>
      </w:r>
      <w:r>
        <w:rPr>
          <w:sz w:val="30"/>
          <w:szCs w:val="30"/>
          <w:rtl w:val="0"/>
          <w:lang w:val="de-DE"/>
        </w:rPr>
        <w:t>üß</w:t>
      </w:r>
      <w:r>
        <w:rPr>
          <w:sz w:val="30"/>
          <w:szCs w:val="30"/>
          <w:rtl w:val="0"/>
          <w:lang w:val="de-DE"/>
        </w:rPr>
        <w:t>igkeit (nach Renan's Ausdruck) der neuen Botschaft in spiritualistischen Einklang gesetzt</w:t>
      </w:r>
      <w:r>
        <w:rPr>
          <w:sz w:val="30"/>
          <w:szCs w:val="30"/>
          <w:rtl w:val="0"/>
          <w:lang w:val="en-US"/>
        </w:rPr>
        <w:t xml:space="preserve"> </w:t>
      </w:r>
      <w:r>
        <w:rPr>
          <w:sz w:val="30"/>
          <w:szCs w:val="30"/>
          <w:rtl w:val="0"/>
          <w:lang w:val="de-DE"/>
        </w:rPr>
        <w:t>hat, irgendwie durch unmittelbaren Eingriff zu st</w:t>
      </w:r>
      <w:r>
        <w:rPr>
          <w:sz w:val="30"/>
          <w:szCs w:val="30"/>
          <w:rtl w:val="0"/>
          <w:lang w:val="sv-SE"/>
        </w:rPr>
        <w:t>ö</w:t>
      </w:r>
      <w:r>
        <w:rPr>
          <w:sz w:val="30"/>
          <w:szCs w:val="30"/>
          <w:rtl w:val="0"/>
          <w:lang w:val="de-DE"/>
        </w:rPr>
        <w:t>ren. Ich will seinen Jesus, der wie ein Cham</w:t>
      </w:r>
      <w:r>
        <w:rPr>
          <w:sz w:val="30"/>
          <w:szCs w:val="30"/>
          <w:rtl w:val="0"/>
        </w:rPr>
        <w:t>ä</w:t>
      </w:r>
      <w:r>
        <w:rPr>
          <w:sz w:val="30"/>
          <w:szCs w:val="30"/>
          <w:rtl w:val="0"/>
          <w:lang w:val="de-DE"/>
        </w:rPr>
        <w:t>leon die Localfarbe seiner landschaftlichen Umgebung wiederspiegelt oder wie ein Insect die Farbe des Blattes, welches seine Welt bildet, an sich tr</w:t>
      </w:r>
      <w:r>
        <w:rPr>
          <w:sz w:val="30"/>
          <w:szCs w:val="30"/>
          <w:rtl w:val="0"/>
        </w:rPr>
        <w:t>ä</w:t>
      </w:r>
      <w:r>
        <w:rPr>
          <w:sz w:val="30"/>
          <w:szCs w:val="30"/>
          <w:rtl w:val="0"/>
          <w:lang w:val="de-DE"/>
        </w:rPr>
        <w:t>gt, nicht betr</w:t>
      </w:r>
      <w:r>
        <w:rPr>
          <w:sz w:val="30"/>
          <w:szCs w:val="30"/>
          <w:rtl w:val="0"/>
        </w:rPr>
        <w:t>ü</w:t>
      </w:r>
      <w:r>
        <w:rPr>
          <w:sz w:val="30"/>
          <w:szCs w:val="30"/>
          <w:rtl w:val="0"/>
          <w:lang w:val="de-DE"/>
        </w:rPr>
        <w:t xml:space="preserve">ben. Auch die deutschen Recensenten, die (wie z. B. in der Berliner "Reform" vom 18. April 1867 die Ueberlegenheit Renan's </w:t>
      </w:r>
      <w:r>
        <w:rPr>
          <w:sz w:val="30"/>
          <w:szCs w:val="30"/>
          <w:rtl w:val="0"/>
        </w:rPr>
        <w:t>ü</w:t>
      </w:r>
      <w:r>
        <w:rPr>
          <w:sz w:val="30"/>
          <w:szCs w:val="30"/>
          <w:rtl w:val="0"/>
          <w:lang w:val="de-DE"/>
        </w:rPr>
        <w:t>ber die deutschen Gelehrten in dem gl</w:t>
      </w:r>
      <w:r>
        <w:rPr>
          <w:sz w:val="30"/>
          <w:szCs w:val="30"/>
          <w:rtl w:val="0"/>
        </w:rPr>
        <w:t>ü</w:t>
      </w:r>
      <w:r>
        <w:rPr>
          <w:sz w:val="30"/>
          <w:szCs w:val="30"/>
          <w:rtl w:val="0"/>
          <w:lang w:val="de-DE"/>
        </w:rPr>
        <w:t>cklichen Vorsprung begr</w:t>
      </w:r>
      <w:r>
        <w:rPr>
          <w:sz w:val="30"/>
          <w:szCs w:val="30"/>
          <w:rtl w:val="0"/>
        </w:rPr>
        <w:t>ü</w:t>
      </w:r>
      <w:r>
        <w:rPr>
          <w:sz w:val="30"/>
          <w:szCs w:val="30"/>
          <w:rtl w:val="0"/>
          <w:lang w:val="da-DK"/>
        </w:rPr>
        <w:t>ndet finden, da</w:t>
      </w:r>
      <w:r>
        <w:rPr>
          <w:sz w:val="30"/>
          <w:szCs w:val="30"/>
          <w:rtl w:val="0"/>
          <w:lang w:val="de-DE"/>
        </w:rPr>
        <w:t xml:space="preserve">ß </w:t>
      </w:r>
      <w:r>
        <w:rPr>
          <w:sz w:val="30"/>
          <w:szCs w:val="30"/>
          <w:rtl w:val="0"/>
          <w:lang w:val="de-DE"/>
        </w:rPr>
        <w:t>er die Localit</w:t>
      </w:r>
      <w:r>
        <w:rPr>
          <w:sz w:val="30"/>
          <w:szCs w:val="30"/>
          <w:rtl w:val="0"/>
        </w:rPr>
        <w:t>ä</w:t>
      </w:r>
      <w:r>
        <w:rPr>
          <w:sz w:val="30"/>
          <w:szCs w:val="30"/>
          <w:rtl w:val="0"/>
          <w:lang w:val="de-DE"/>
        </w:rPr>
        <w:t>ten der evangelischen Geschichte mit eignen Augen erfa</w:t>
      </w:r>
      <w:r>
        <w:rPr>
          <w:sz w:val="30"/>
          <w:szCs w:val="30"/>
          <w:rtl w:val="0"/>
          <w:lang w:val="de-DE"/>
        </w:rPr>
        <w:t>ß</w:t>
      </w:r>
      <w:r>
        <w:rPr>
          <w:sz w:val="30"/>
          <w:szCs w:val="30"/>
          <w:rtl w:val="0"/>
          <w:lang w:val="de-DE"/>
        </w:rPr>
        <w:t>t, die Berge, auf denen Jesus am besten inspirirt war, selbst bestiegen und auf dem See Genezareth, dem Mittelpunkt der evangelischen "Idylle", sich geschaukelt hat, will ich nicht im Mindesten kr</w:t>
      </w:r>
      <w:r>
        <w:rPr>
          <w:sz w:val="30"/>
          <w:szCs w:val="30"/>
          <w:rtl w:val="0"/>
        </w:rPr>
        <w:t>ä</w:t>
      </w:r>
      <w:r>
        <w:rPr>
          <w:sz w:val="30"/>
          <w:szCs w:val="30"/>
          <w:rtl w:val="0"/>
        </w:rPr>
        <w:t xml:space="preserve">nken. </w:t>
      </w:r>
    </w:p>
    <w:p>
      <w:pPr>
        <w:pStyle w:val="Body"/>
        <w:ind w:firstLine="720"/>
        <w:rPr>
          <w:sz w:val="30"/>
          <w:szCs w:val="30"/>
        </w:rPr>
      </w:pPr>
      <w:r>
        <w:rPr>
          <w:sz w:val="30"/>
          <w:szCs w:val="30"/>
          <w:rtl w:val="0"/>
          <w:lang w:val="de-DE"/>
        </w:rPr>
        <w:t xml:space="preserve">Aber Philo wird erscheinen und in seiner Seele Seen und Meere, aus denen die Mysterien des Alterthums aufsteigen, und Berge offenbaren, auf denen ein neuer, </w:t>
      </w:r>
      <w:r>
        <w:rPr>
          <w:sz w:val="30"/>
          <w:szCs w:val="30"/>
          <w:rtl w:val="0"/>
        </w:rPr>
        <w:t>ü</w:t>
      </w:r>
      <w:r>
        <w:rPr>
          <w:sz w:val="30"/>
          <w:szCs w:val="30"/>
          <w:rtl w:val="0"/>
          <w:lang w:val="de-DE"/>
        </w:rPr>
        <w:t>ber das ersch</w:t>
      </w:r>
      <w:r>
        <w:rPr>
          <w:sz w:val="30"/>
          <w:szCs w:val="30"/>
          <w:rtl w:val="0"/>
          <w:lang w:val="sv-SE"/>
        </w:rPr>
        <w:t>ö</w:t>
      </w:r>
      <w:r>
        <w:rPr>
          <w:sz w:val="30"/>
          <w:szCs w:val="30"/>
          <w:rtl w:val="0"/>
          <w:lang w:val="de-DE"/>
        </w:rPr>
        <w:t>pfte Rom und Griechenland sich erhebender Gottesstaat gegr</w:t>
      </w:r>
      <w:r>
        <w:rPr>
          <w:sz w:val="30"/>
          <w:szCs w:val="30"/>
          <w:rtl w:val="0"/>
        </w:rPr>
        <w:t>ü</w:t>
      </w:r>
      <w:r>
        <w:rPr>
          <w:sz w:val="30"/>
          <w:szCs w:val="30"/>
          <w:rtl w:val="0"/>
          <w:lang w:val="de-DE"/>
        </w:rPr>
        <w:t xml:space="preserve">ndet wird. </w:t>
      </w:r>
    </w:p>
    <w:p>
      <w:pPr>
        <w:pStyle w:val="Body"/>
        <w:ind w:firstLine="720"/>
        <w:rPr>
          <w:sz w:val="30"/>
          <w:szCs w:val="30"/>
        </w:rPr>
      </w:pPr>
      <w:r>
        <w:rPr>
          <w:sz w:val="30"/>
          <w:szCs w:val="30"/>
          <w:rtl w:val="0"/>
          <w:lang w:val="de-DE"/>
        </w:rPr>
        <w:t>Und derselbe Alexandriner kommt zu uns, umgeben von einem "Chor der Alten und Pythischen Seher", wie er sie selber nennt, die er uns als seine Mitarbeiter vorstellt. Heraklit mit seinem Geheimni</w:t>
      </w:r>
      <w:r>
        <w:rPr>
          <w:sz w:val="30"/>
          <w:szCs w:val="30"/>
          <w:rtl w:val="0"/>
          <w:lang w:val="de-DE"/>
        </w:rPr>
        <w:t xml:space="preserve">ß </w:t>
      </w:r>
      <w:r>
        <w:rPr>
          <w:sz w:val="30"/>
          <w:szCs w:val="30"/>
          <w:rtl w:val="0"/>
          <w:lang w:val="de-DE"/>
        </w:rPr>
        <w:t>des Gegensatzes, der die Welt belebt und zur Einheit sich emporarbeitet, Plato mit seiner Ideenwelt, die Stoiker mit ihrem Logos, der das Weltgesetz bildet, und die ganze Schaar der griechischen Philosophen, nahen an seiner Hand und gl</w:t>
      </w:r>
      <w:r>
        <w:rPr>
          <w:sz w:val="30"/>
          <w:szCs w:val="30"/>
          <w:rtl w:val="0"/>
        </w:rPr>
        <w:t>ä</w:t>
      </w:r>
      <w:r>
        <w:rPr>
          <w:sz w:val="30"/>
          <w:szCs w:val="30"/>
          <w:rtl w:val="0"/>
          <w:lang w:val="de-DE"/>
        </w:rPr>
        <w:t>nzen in seinen Schriften als die Werkmeister der Offenbarung, die im Logos, dem Vermittler, Dolmetscher, F</w:t>
      </w:r>
      <w:r>
        <w:rPr>
          <w:sz w:val="30"/>
          <w:szCs w:val="30"/>
          <w:rtl w:val="0"/>
        </w:rPr>
        <w:t>ü</w:t>
      </w:r>
      <w:r>
        <w:rPr>
          <w:sz w:val="30"/>
          <w:szCs w:val="30"/>
          <w:rtl w:val="0"/>
          <w:lang w:val="de-DE"/>
        </w:rPr>
        <w:t>rbitter und hohenpriesterlichen Vers</w:t>
      </w:r>
      <w:r>
        <w:rPr>
          <w:sz w:val="30"/>
          <w:szCs w:val="30"/>
          <w:rtl w:val="0"/>
          <w:lang w:val="sv-SE"/>
        </w:rPr>
        <w:t>ö</w:t>
      </w:r>
      <w:r>
        <w:rPr>
          <w:sz w:val="30"/>
          <w:szCs w:val="30"/>
          <w:rtl w:val="0"/>
          <w:lang w:val="de-DE"/>
        </w:rPr>
        <w:t xml:space="preserve">hner zwischen Himmel und Erde gipfelt. </w:t>
      </w:r>
    </w:p>
    <w:p>
      <w:pPr>
        <w:pStyle w:val="Body"/>
        <w:ind w:firstLine="720"/>
        <w:rPr>
          <w:sz w:val="30"/>
          <w:szCs w:val="30"/>
        </w:rPr>
      </w:pPr>
      <w:r>
        <w:rPr>
          <w:sz w:val="30"/>
          <w:szCs w:val="30"/>
          <w:rtl w:val="0"/>
          <w:lang w:val="de-DE"/>
        </w:rPr>
        <w:t>Dieser erlauchte Chor der Werkgenossen Philo's macht es mir vollends unn</w:t>
      </w:r>
      <w:r>
        <w:rPr>
          <w:sz w:val="30"/>
          <w:szCs w:val="30"/>
          <w:rtl w:val="0"/>
          <w:lang w:val="sv-SE"/>
        </w:rPr>
        <w:t>ö</w:t>
      </w:r>
      <w:r>
        <w:rPr>
          <w:sz w:val="30"/>
          <w:szCs w:val="30"/>
          <w:rtl w:val="0"/>
          <w:lang w:val="de-DE"/>
        </w:rPr>
        <w:t xml:space="preserve">thig, mich </w:t>
      </w:r>
      <w:r>
        <w:rPr>
          <w:sz w:val="30"/>
          <w:szCs w:val="30"/>
          <w:rtl w:val="0"/>
        </w:rPr>
        <w:t>ü</w:t>
      </w:r>
      <w:r>
        <w:rPr>
          <w:sz w:val="30"/>
          <w:szCs w:val="30"/>
          <w:rtl w:val="0"/>
          <w:lang w:val="de-DE"/>
        </w:rPr>
        <w:t>ber den eingeengten Gesichtskreis, in welchem Strau</w:t>
      </w:r>
      <w:r>
        <w:rPr>
          <w:sz w:val="30"/>
          <w:szCs w:val="30"/>
          <w:rtl w:val="0"/>
          <w:lang w:val="de-DE"/>
        </w:rPr>
        <w:t xml:space="preserve">ß </w:t>
      </w:r>
      <w:r>
        <w:rPr>
          <w:sz w:val="30"/>
          <w:szCs w:val="30"/>
          <w:rtl w:val="0"/>
          <w:lang w:val="de-DE"/>
        </w:rPr>
        <w:t>eine angebliche Schablone, auf welcher in der j</w:t>
      </w:r>
      <w:r>
        <w:rPr>
          <w:sz w:val="30"/>
          <w:szCs w:val="30"/>
          <w:rtl w:val="0"/>
        </w:rPr>
        <w:t>ü</w:t>
      </w:r>
      <w:r>
        <w:rPr>
          <w:sz w:val="30"/>
          <w:szCs w:val="30"/>
          <w:rtl w:val="0"/>
          <w:lang w:val="de-DE"/>
        </w:rPr>
        <w:t>dischen Synagoge das Bild des Messias l</w:t>
      </w:r>
      <w:r>
        <w:rPr>
          <w:sz w:val="30"/>
          <w:szCs w:val="30"/>
          <w:rtl w:val="0"/>
        </w:rPr>
        <w:t>ä</w:t>
      </w:r>
      <w:r>
        <w:rPr>
          <w:sz w:val="30"/>
          <w:szCs w:val="30"/>
          <w:rtl w:val="0"/>
          <w:lang w:val="de-DE"/>
        </w:rPr>
        <w:t>ngst vorgezeichnet war, f</w:t>
      </w:r>
      <w:r>
        <w:rPr>
          <w:sz w:val="30"/>
          <w:szCs w:val="30"/>
          <w:rtl w:val="0"/>
        </w:rPr>
        <w:t>ü</w:t>
      </w:r>
      <w:r>
        <w:rPr>
          <w:sz w:val="30"/>
          <w:szCs w:val="30"/>
          <w:rtl w:val="0"/>
          <w:lang w:val="de-DE"/>
        </w:rPr>
        <w:t>r die Gestaltung des Christenthums und der evangelischen "Sage" verantwortlich macht, irgendwie auszulassen. Und vor dem Nahen derselben M</w:t>
      </w:r>
      <w:r>
        <w:rPr>
          <w:sz w:val="30"/>
          <w:szCs w:val="30"/>
          <w:rtl w:val="0"/>
        </w:rPr>
        <w:t>ä</w:t>
      </w:r>
      <w:r>
        <w:rPr>
          <w:sz w:val="30"/>
          <w:szCs w:val="30"/>
          <w:rtl w:val="0"/>
          <w:lang w:val="de-DE"/>
        </w:rPr>
        <w:t>nner, von Heraklit und Demokrit an bis auf Zeno, den Vater der Stoiker, erbla</w:t>
      </w:r>
      <w:r>
        <w:rPr>
          <w:sz w:val="30"/>
          <w:szCs w:val="30"/>
          <w:rtl w:val="0"/>
          <w:lang w:val="de-DE"/>
        </w:rPr>
        <w:t>ß</w:t>
      </w:r>
      <w:r>
        <w:rPr>
          <w:sz w:val="30"/>
          <w:szCs w:val="30"/>
          <w:rtl w:val="0"/>
          <w:lang w:val="de-DE"/>
        </w:rPr>
        <w:t>t der Schmelz der galil</w:t>
      </w:r>
      <w:r>
        <w:rPr>
          <w:sz w:val="30"/>
          <w:szCs w:val="30"/>
          <w:rtl w:val="0"/>
        </w:rPr>
        <w:t>ä</w:t>
      </w:r>
      <w:r>
        <w:rPr>
          <w:sz w:val="30"/>
          <w:szCs w:val="30"/>
          <w:rtl w:val="0"/>
          <w:lang w:val="de-DE"/>
        </w:rPr>
        <w:t>ischen Landschaft, in welchem Renan die Erkl</w:t>
      </w:r>
      <w:r>
        <w:rPr>
          <w:sz w:val="30"/>
          <w:szCs w:val="30"/>
          <w:rtl w:val="0"/>
        </w:rPr>
        <w:t>ä</w:t>
      </w:r>
      <w:r>
        <w:rPr>
          <w:sz w:val="30"/>
          <w:szCs w:val="30"/>
          <w:rtl w:val="0"/>
          <w:lang w:val="de-DE"/>
        </w:rPr>
        <w:t xml:space="preserve">rung der evangelischen "Pastorale" findet, wie eine Theaterdecoration vor dem Tageslicht. </w:t>
      </w:r>
    </w:p>
    <w:p>
      <w:pPr>
        <w:pStyle w:val="Body"/>
        <w:ind w:firstLine="720"/>
        <w:rPr>
          <w:sz w:val="30"/>
          <w:szCs w:val="30"/>
        </w:rPr>
      </w:pPr>
      <w:r>
        <w:rPr>
          <w:sz w:val="30"/>
          <w:szCs w:val="30"/>
          <w:rtl w:val="0"/>
          <w:lang w:val="de-DE"/>
        </w:rPr>
        <w:t>Als Philo das griechisch</w:t>
      </w:r>
      <w:r>
        <w:rPr>
          <w:sz w:val="30"/>
          <w:szCs w:val="30"/>
          <w:rtl w:val="0"/>
          <w:lang w:val="en-US"/>
        </w:rPr>
        <w:t>-</w:t>
      </w:r>
      <w:r>
        <w:rPr>
          <w:sz w:val="30"/>
          <w:szCs w:val="30"/>
          <w:rtl w:val="0"/>
          <w:lang w:val="de-DE"/>
        </w:rPr>
        <w:t>philosophische Bild des weltordnenden Logos mit priesterlichen Functionen bekleidete, als er die Anschauung Heraklit's und der Nachfolger desselben von der menschlichen Gebrechlichkeit und die Entsagung der griechischen Philosophenschulen auf die Welt in das Gesetz Jehova's einf</w:t>
      </w:r>
      <w:r>
        <w:rPr>
          <w:sz w:val="30"/>
          <w:szCs w:val="30"/>
          <w:rtl w:val="0"/>
        </w:rPr>
        <w:t>ü</w:t>
      </w:r>
      <w:r>
        <w:rPr>
          <w:sz w:val="30"/>
          <w:szCs w:val="30"/>
          <w:rtl w:val="0"/>
          <w:lang w:val="de-DE"/>
        </w:rPr>
        <w:t>hrte und denselben Anschauungen in die Theorieen der johanneischen und paulinischen Schriften den Weg bahnte, trat er in einer Frage, die bis jetzt die Welt besch</w:t>
      </w:r>
      <w:r>
        <w:rPr>
          <w:sz w:val="30"/>
          <w:szCs w:val="30"/>
          <w:rtl w:val="0"/>
        </w:rPr>
        <w:t>ä</w:t>
      </w:r>
      <w:r>
        <w:rPr>
          <w:sz w:val="30"/>
          <w:szCs w:val="30"/>
          <w:rtl w:val="0"/>
          <w:lang w:val="de-DE"/>
        </w:rPr>
        <w:t xml:space="preserve">ftigt hat, als Zeuge auf. </w:t>
      </w:r>
    </w:p>
    <w:p>
      <w:pPr>
        <w:pStyle w:val="Body"/>
        <w:ind w:firstLine="720"/>
        <w:rPr>
          <w:sz w:val="30"/>
          <w:szCs w:val="30"/>
        </w:rPr>
      </w:pPr>
      <w:r>
        <w:rPr>
          <w:sz w:val="30"/>
          <w:szCs w:val="30"/>
          <w:rtl w:val="0"/>
          <w:lang w:val="de-DE"/>
        </w:rPr>
        <w:t xml:space="preserve">Es gilt dem Streit </w:t>
      </w:r>
      <w:r>
        <w:rPr>
          <w:sz w:val="30"/>
          <w:szCs w:val="30"/>
          <w:rtl w:val="0"/>
        </w:rPr>
        <w:t>ü</w:t>
      </w:r>
      <w:r>
        <w:rPr>
          <w:sz w:val="30"/>
          <w:szCs w:val="30"/>
          <w:rtl w:val="0"/>
          <w:lang w:val="de-DE"/>
        </w:rPr>
        <w:t>ber das gegenseitige Verh</w:t>
      </w:r>
      <w:r>
        <w:rPr>
          <w:sz w:val="30"/>
          <w:szCs w:val="30"/>
          <w:rtl w:val="0"/>
        </w:rPr>
        <w:t>ä</w:t>
      </w:r>
      <w:r>
        <w:rPr>
          <w:sz w:val="30"/>
          <w:szCs w:val="30"/>
          <w:rtl w:val="0"/>
          <w:lang w:val="de-DE"/>
        </w:rPr>
        <w:t>ltni</w:t>
      </w:r>
      <w:r>
        <w:rPr>
          <w:sz w:val="30"/>
          <w:szCs w:val="30"/>
          <w:rtl w:val="0"/>
          <w:lang w:val="de-DE"/>
        </w:rPr>
        <w:t xml:space="preserve">ß </w:t>
      </w:r>
      <w:r>
        <w:rPr>
          <w:sz w:val="30"/>
          <w:szCs w:val="30"/>
          <w:rtl w:val="0"/>
          <w:lang w:val="de-DE"/>
        </w:rPr>
        <w:t xml:space="preserve">der Philosophie und Religion. </w:t>
      </w:r>
    </w:p>
    <w:p>
      <w:pPr>
        <w:pStyle w:val="Body"/>
        <w:ind w:firstLine="720"/>
        <w:rPr>
          <w:sz w:val="30"/>
          <w:szCs w:val="30"/>
        </w:rPr>
      </w:pPr>
      <w:r>
        <w:rPr>
          <w:sz w:val="30"/>
          <w:szCs w:val="30"/>
          <w:rtl w:val="0"/>
          <w:lang w:val="de-DE"/>
        </w:rPr>
        <w:t>Die Aufkl</w:t>
      </w:r>
      <w:r>
        <w:rPr>
          <w:sz w:val="30"/>
          <w:szCs w:val="30"/>
          <w:rtl w:val="0"/>
        </w:rPr>
        <w:t>ä</w:t>
      </w:r>
      <w:r>
        <w:rPr>
          <w:sz w:val="30"/>
          <w:szCs w:val="30"/>
          <w:rtl w:val="0"/>
          <w:lang w:val="de-DE"/>
        </w:rPr>
        <w:t xml:space="preserve">rung des vorigen Jahrhunderts konnte bei ihrer Abneigung und Spannung gegen die kirchliche Glaubenslehre </w:t>
      </w:r>
      <w:r>
        <w:rPr>
          <w:sz w:val="30"/>
          <w:szCs w:val="30"/>
          <w:rtl w:val="0"/>
        </w:rPr>
        <w:t>ü</w:t>
      </w:r>
      <w:r>
        <w:rPr>
          <w:sz w:val="30"/>
          <w:szCs w:val="30"/>
          <w:rtl w:val="0"/>
          <w:lang w:val="de-DE"/>
        </w:rPr>
        <w:t>ber den Zusammenhang jener beiden Lebensgebiete nicht vorurtheilslos verhandeln. Die Sch</w:t>
      </w:r>
      <w:r>
        <w:rPr>
          <w:sz w:val="30"/>
          <w:szCs w:val="30"/>
          <w:rtl w:val="0"/>
          <w:lang w:val="sv-SE"/>
        </w:rPr>
        <w:t>ö</w:t>
      </w:r>
      <w:r>
        <w:rPr>
          <w:sz w:val="30"/>
          <w:szCs w:val="30"/>
          <w:rtl w:val="0"/>
          <w:lang w:val="de-DE"/>
        </w:rPr>
        <w:t xml:space="preserve">pfer der griechischen Philosophie verkannten </w:t>
      </w:r>
      <w:r>
        <w:rPr>
          <w:sz w:val="30"/>
          <w:szCs w:val="30"/>
          <w:rtl w:val="0"/>
        </w:rPr>
        <w:t>ü</w:t>
      </w:r>
      <w:r>
        <w:rPr>
          <w:sz w:val="30"/>
          <w:szCs w:val="30"/>
          <w:rtl w:val="0"/>
          <w:lang w:val="de-DE"/>
        </w:rPr>
        <w:t>ber den Geburtsschmerzen, die ihnen die Aufstellung allgemeiner Weltm</w:t>
      </w:r>
      <w:r>
        <w:rPr>
          <w:sz w:val="30"/>
          <w:szCs w:val="30"/>
          <w:rtl w:val="0"/>
        </w:rPr>
        <w:t>ä</w:t>
      </w:r>
      <w:r>
        <w:rPr>
          <w:sz w:val="30"/>
          <w:szCs w:val="30"/>
          <w:rtl w:val="0"/>
          <w:lang w:val="de-DE"/>
        </w:rPr>
        <w:t>chte kostete, die Verwandtschaft, welche dieselben noch mit den alten Gottheiten verband, und sie gaben damit den V</w:t>
      </w:r>
      <w:r>
        <w:rPr>
          <w:sz w:val="30"/>
          <w:szCs w:val="30"/>
          <w:rtl w:val="0"/>
          <w:lang w:val="sv-SE"/>
        </w:rPr>
        <w:t>ö</w:t>
      </w:r>
      <w:r>
        <w:rPr>
          <w:sz w:val="30"/>
          <w:szCs w:val="30"/>
          <w:rtl w:val="0"/>
          <w:lang w:val="de-DE"/>
        </w:rPr>
        <w:t>lkern Recht, welche sie der Feindschaft gegen die G</w:t>
      </w:r>
      <w:r>
        <w:rPr>
          <w:sz w:val="30"/>
          <w:szCs w:val="30"/>
          <w:rtl w:val="0"/>
          <w:lang w:val="sv-SE"/>
        </w:rPr>
        <w:t>ö</w:t>
      </w:r>
      <w:r>
        <w:rPr>
          <w:sz w:val="30"/>
          <w:szCs w:val="30"/>
          <w:rtl w:val="0"/>
          <w:lang w:val="de-DE"/>
        </w:rPr>
        <w:t>tter anklagten. Der letzte Philosoph, Hegel, f</w:t>
      </w:r>
      <w:r>
        <w:rPr>
          <w:sz w:val="30"/>
          <w:szCs w:val="30"/>
          <w:rtl w:val="0"/>
        </w:rPr>
        <w:t>ü</w:t>
      </w:r>
      <w:r>
        <w:rPr>
          <w:sz w:val="30"/>
          <w:szCs w:val="30"/>
          <w:rtl w:val="0"/>
          <w:lang w:val="de-DE"/>
        </w:rPr>
        <w:t>hrte Religion und Philosophie als Geschwister, die sich in der Aufeinanderfolge der geschichtlichen Metamorphosen seiner Idee die Hand reichen, zusammen; nur nahm er f</w:t>
      </w:r>
      <w:r>
        <w:rPr>
          <w:sz w:val="30"/>
          <w:szCs w:val="30"/>
          <w:rtl w:val="0"/>
        </w:rPr>
        <w:t>ü</w:t>
      </w:r>
      <w:r>
        <w:rPr>
          <w:sz w:val="30"/>
          <w:szCs w:val="30"/>
          <w:rtl w:val="0"/>
          <w:lang w:val="de-DE"/>
        </w:rPr>
        <w:t>r das j</w:t>
      </w:r>
      <w:r>
        <w:rPr>
          <w:sz w:val="30"/>
          <w:szCs w:val="30"/>
          <w:rtl w:val="0"/>
        </w:rPr>
        <w:t>ü</w:t>
      </w:r>
      <w:r>
        <w:rPr>
          <w:sz w:val="30"/>
          <w:szCs w:val="30"/>
          <w:rtl w:val="0"/>
          <w:lang w:val="de-DE"/>
        </w:rPr>
        <w:t>ngere Geschwister den Vorrang in Anspruch, da</w:t>
      </w:r>
      <w:r>
        <w:rPr>
          <w:sz w:val="30"/>
          <w:szCs w:val="30"/>
          <w:rtl w:val="0"/>
          <w:lang w:val="de-DE"/>
        </w:rPr>
        <w:t xml:space="preserve">ß </w:t>
      </w:r>
      <w:r>
        <w:rPr>
          <w:sz w:val="30"/>
          <w:szCs w:val="30"/>
          <w:rtl w:val="0"/>
          <w:lang w:val="de-DE"/>
        </w:rPr>
        <w:t xml:space="preserve">es durch das reine Erfassen der Idee </w:t>
      </w:r>
      <w:r>
        <w:rPr>
          <w:sz w:val="30"/>
          <w:szCs w:val="30"/>
          <w:rtl w:val="0"/>
        </w:rPr>
        <w:t>ü</w:t>
      </w:r>
      <w:r>
        <w:rPr>
          <w:sz w:val="30"/>
          <w:szCs w:val="30"/>
          <w:rtl w:val="0"/>
          <w:lang w:val="de-DE"/>
        </w:rPr>
        <w:t>ber der vorangehenden Stufe der Religion stehe welche den Weltproce</w:t>
      </w:r>
      <w:r>
        <w:rPr>
          <w:sz w:val="30"/>
          <w:szCs w:val="30"/>
          <w:rtl w:val="0"/>
          <w:lang w:val="de-DE"/>
        </w:rPr>
        <w:t xml:space="preserve">ß </w:t>
      </w:r>
      <w:r>
        <w:rPr>
          <w:sz w:val="30"/>
          <w:szCs w:val="30"/>
          <w:rtl w:val="0"/>
          <w:lang w:val="de-DE"/>
        </w:rPr>
        <w:t xml:space="preserve">nur in sinnlich gestalteten Bildern anschaue. Er </w:t>
      </w:r>
      <w:r>
        <w:rPr>
          <w:sz w:val="30"/>
          <w:szCs w:val="30"/>
          <w:rtl w:val="0"/>
        </w:rPr>
        <w:t>ü</w:t>
      </w:r>
      <w:r>
        <w:rPr>
          <w:sz w:val="30"/>
          <w:szCs w:val="30"/>
          <w:rtl w:val="0"/>
          <w:lang w:val="de-DE"/>
        </w:rPr>
        <w:t>bersah, da</w:t>
      </w:r>
      <w:r>
        <w:rPr>
          <w:sz w:val="30"/>
          <w:szCs w:val="30"/>
          <w:rtl w:val="0"/>
          <w:lang w:val="de-DE"/>
        </w:rPr>
        <w:t xml:space="preserve">ß </w:t>
      </w:r>
      <w:r>
        <w:rPr>
          <w:sz w:val="30"/>
          <w:szCs w:val="30"/>
          <w:rtl w:val="0"/>
          <w:lang w:val="de-DE"/>
        </w:rPr>
        <w:t>die Weltfahrt seiner Idee durch die Natur und sein geschichtliches Geisterreich auch nur ein symbolisches Bild oder Spectrum ist, welches seine Phantasie und religi</w:t>
      </w:r>
      <w:r>
        <w:rPr>
          <w:sz w:val="30"/>
          <w:szCs w:val="30"/>
          <w:rtl w:val="0"/>
          <w:lang w:val="sv-SE"/>
        </w:rPr>
        <w:t>ö</w:t>
      </w:r>
      <w:r>
        <w:rPr>
          <w:sz w:val="30"/>
          <w:szCs w:val="30"/>
          <w:rtl w:val="0"/>
          <w:lang w:val="de-DE"/>
        </w:rPr>
        <w:t xml:space="preserve">se Stimmung auf die farblose Tafel seiner Logik geworfen hat. </w:t>
      </w:r>
    </w:p>
    <w:p>
      <w:pPr>
        <w:pStyle w:val="Body"/>
        <w:ind w:firstLine="720"/>
        <w:rPr>
          <w:sz w:val="30"/>
          <w:szCs w:val="30"/>
        </w:rPr>
      </w:pPr>
      <w:r>
        <w:rPr>
          <w:sz w:val="30"/>
          <w:szCs w:val="30"/>
          <w:rtl w:val="0"/>
          <w:lang w:val="de-DE"/>
        </w:rPr>
        <w:t>Diesen Zwist hat Philo thats</w:t>
      </w:r>
      <w:r>
        <w:rPr>
          <w:sz w:val="30"/>
          <w:szCs w:val="30"/>
          <w:rtl w:val="0"/>
        </w:rPr>
        <w:t>ä</w:t>
      </w:r>
      <w:r>
        <w:rPr>
          <w:sz w:val="30"/>
          <w:szCs w:val="30"/>
          <w:rtl w:val="0"/>
          <w:lang w:val="de-DE"/>
        </w:rPr>
        <w:t>chlich erledigt. Den Wendepunkt des Alterthums, der in seine Lebenszeit fiel und unter Anderm durch die Festsetzung der weltlichen Alleinherrschaft eines Einzigen bezeichnet ward, hat der j</w:t>
      </w:r>
      <w:r>
        <w:rPr>
          <w:sz w:val="30"/>
          <w:szCs w:val="30"/>
          <w:rtl w:val="0"/>
        </w:rPr>
        <w:t>ü</w:t>
      </w:r>
      <w:r>
        <w:rPr>
          <w:sz w:val="30"/>
          <w:szCs w:val="30"/>
          <w:rtl w:val="0"/>
          <w:lang w:val="de-DE"/>
        </w:rPr>
        <w:t>dische Denker durch die Versetzung der griechischen Philosophie in die Mitte des alttestamentlichen Gesetzes vollendet und damit der Kirche, die Formeln zur logischen Verherrlichung des himmlischen Einzigen geliefert. Er hat die griechische Philosophie so bearbeitet, da</w:t>
      </w:r>
      <w:r>
        <w:rPr>
          <w:sz w:val="30"/>
          <w:szCs w:val="30"/>
          <w:rtl w:val="0"/>
          <w:lang w:val="de-DE"/>
        </w:rPr>
        <w:t xml:space="preserve">ß </w:t>
      </w:r>
      <w:r>
        <w:rPr>
          <w:sz w:val="30"/>
          <w:szCs w:val="30"/>
          <w:rtl w:val="0"/>
          <w:lang w:val="de-DE"/>
        </w:rPr>
        <w:t xml:space="preserve">sie zur Vorstufe des Christenthums wurde und dieses sich zur Fortsetzung des Werkes machen konnte, welchem sich Heraklit, Plato und die Stoiker gewidmet hatten. </w:t>
      </w:r>
    </w:p>
    <w:p>
      <w:pPr>
        <w:pStyle w:val="Body"/>
        <w:ind w:firstLine="720"/>
        <w:rPr>
          <w:sz w:val="30"/>
          <w:szCs w:val="30"/>
        </w:rPr>
      </w:pPr>
      <w:r>
        <w:rPr>
          <w:sz w:val="30"/>
          <w:szCs w:val="30"/>
          <w:rtl w:val="0"/>
          <w:lang w:val="de-DE"/>
        </w:rPr>
        <w:t xml:space="preserve">Ein Vortrag des Herrn Michelet in der philosophischen Gesellschaft zu Berlin, </w:t>
      </w:r>
      <w:r>
        <w:rPr>
          <w:sz w:val="30"/>
          <w:szCs w:val="30"/>
          <w:rtl w:val="0"/>
        </w:rPr>
        <w:t>ü</w:t>
      </w:r>
      <w:r>
        <w:rPr>
          <w:sz w:val="30"/>
          <w:szCs w:val="30"/>
          <w:rtl w:val="0"/>
          <w:lang w:val="de-DE"/>
        </w:rPr>
        <w:t>ber welchen die "National</w:t>
      </w:r>
      <w:r>
        <w:rPr>
          <w:sz w:val="30"/>
          <w:szCs w:val="30"/>
          <w:rtl w:val="0"/>
          <w:lang w:val="en-US"/>
        </w:rPr>
        <w:t>-</w:t>
      </w:r>
      <w:r>
        <w:rPr>
          <w:sz w:val="30"/>
          <w:szCs w:val="30"/>
          <w:rtl w:val="0"/>
          <w:lang w:val="de-DE"/>
        </w:rPr>
        <w:t>Zeitung" vom 29. August 1873 einen Bericht enth</w:t>
      </w:r>
      <w:r>
        <w:rPr>
          <w:sz w:val="30"/>
          <w:szCs w:val="30"/>
          <w:rtl w:val="0"/>
        </w:rPr>
        <w:t>ä</w:t>
      </w:r>
      <w:r>
        <w:rPr>
          <w:sz w:val="30"/>
          <w:szCs w:val="30"/>
          <w:rtl w:val="0"/>
          <w:lang w:val="de-DE"/>
        </w:rPr>
        <w:t>lt, macht es mir m</w:t>
      </w:r>
      <w:r>
        <w:rPr>
          <w:sz w:val="30"/>
          <w:szCs w:val="30"/>
          <w:rtl w:val="0"/>
          <w:lang w:val="sv-SE"/>
        </w:rPr>
        <w:t>ö</w:t>
      </w:r>
      <w:r>
        <w:rPr>
          <w:sz w:val="30"/>
          <w:szCs w:val="30"/>
          <w:rtl w:val="0"/>
          <w:lang w:val="de-DE"/>
        </w:rPr>
        <w:t>glich, diesen Streit zwischen Religion und Philosophie durch ein "entweder</w:t>
      </w:r>
      <w:r>
        <w:rPr>
          <w:sz w:val="30"/>
          <w:szCs w:val="30"/>
          <w:rtl w:val="0"/>
          <w:lang w:val="en-US"/>
        </w:rPr>
        <w:t>-</w:t>
      </w:r>
      <w:r>
        <w:rPr>
          <w:sz w:val="30"/>
          <w:szCs w:val="30"/>
          <w:rtl w:val="0"/>
          <w:lang w:val="de-DE"/>
        </w:rPr>
        <w:t>oder", welches jener th</w:t>
      </w:r>
      <w:r>
        <w:rPr>
          <w:sz w:val="30"/>
          <w:szCs w:val="30"/>
          <w:rtl w:val="0"/>
        </w:rPr>
        <w:t>ä</w:t>
      </w:r>
      <w:r>
        <w:rPr>
          <w:sz w:val="30"/>
          <w:szCs w:val="30"/>
          <w:rtl w:val="0"/>
          <w:lang w:val="de-DE"/>
        </w:rPr>
        <w:t>tige Sch</w:t>
      </w:r>
      <w:r>
        <w:rPr>
          <w:sz w:val="30"/>
          <w:szCs w:val="30"/>
          <w:rtl w:val="0"/>
        </w:rPr>
        <w:t>ü</w:t>
      </w:r>
      <w:r>
        <w:rPr>
          <w:sz w:val="30"/>
          <w:szCs w:val="30"/>
          <w:rtl w:val="0"/>
          <w:lang w:val="de-DE"/>
        </w:rPr>
        <w:t>ler Hegel's den Zweiflern an der Erhabenheit des Letzteren entgegenstellte, nach dem Maa</w:t>
      </w:r>
      <w:r>
        <w:rPr>
          <w:sz w:val="30"/>
          <w:szCs w:val="30"/>
          <w:rtl w:val="0"/>
          <w:lang w:val="de-DE"/>
        </w:rPr>
        <w:t xml:space="preserve">ß </w:t>
      </w:r>
      <w:r>
        <w:rPr>
          <w:sz w:val="30"/>
          <w:szCs w:val="30"/>
          <w:rtl w:val="0"/>
          <w:lang w:val="de-DE"/>
        </w:rPr>
        <w:t xml:space="preserve">dieses Vorworts zu veranschaulichen. Herr Michelet sprach </w:t>
      </w:r>
      <w:r>
        <w:rPr>
          <w:sz w:val="30"/>
          <w:szCs w:val="30"/>
          <w:rtl w:val="0"/>
        </w:rPr>
        <w:t>ü</w:t>
      </w:r>
      <w:r>
        <w:rPr>
          <w:sz w:val="30"/>
          <w:szCs w:val="30"/>
          <w:rtl w:val="0"/>
          <w:lang w:val="de-DE"/>
        </w:rPr>
        <w:t>ber die Stellung welche Herr Zeller in seiner Antrittsrede dieses Jahres zur Hegel'schen Philosophie eingenommen hat. Die Behauptung des neuen Berliner Professors, da</w:t>
      </w:r>
      <w:r>
        <w:rPr>
          <w:sz w:val="30"/>
          <w:szCs w:val="30"/>
          <w:rtl w:val="0"/>
          <w:lang w:val="de-DE"/>
        </w:rPr>
        <w:t xml:space="preserve">ß </w:t>
      </w:r>
      <w:r>
        <w:rPr>
          <w:sz w:val="30"/>
          <w:szCs w:val="30"/>
          <w:rtl w:val="0"/>
          <w:lang w:val="de-DE"/>
        </w:rPr>
        <w:t>Hegel in seinen philosophischen Constructionen die Erfahrung vernachl</w:t>
      </w:r>
      <w:r>
        <w:rPr>
          <w:sz w:val="30"/>
          <w:szCs w:val="30"/>
          <w:rtl w:val="0"/>
        </w:rPr>
        <w:t>ä</w:t>
      </w:r>
      <w:r>
        <w:rPr>
          <w:sz w:val="30"/>
          <w:szCs w:val="30"/>
          <w:rtl w:val="0"/>
          <w:lang w:val="de-DE"/>
        </w:rPr>
        <w:t>ssigt habe, wollte er nicht gelten lassen und r</w:t>
      </w:r>
      <w:r>
        <w:rPr>
          <w:sz w:val="30"/>
          <w:szCs w:val="30"/>
          <w:rtl w:val="0"/>
        </w:rPr>
        <w:t>ä</w:t>
      </w:r>
      <w:r>
        <w:rPr>
          <w:sz w:val="30"/>
          <w:szCs w:val="30"/>
          <w:rtl w:val="0"/>
          <w:lang w:val="de-DE"/>
        </w:rPr>
        <w:t>chte seinen Meister an dessen Gegner durch den Nachweis, da</w:t>
      </w:r>
      <w:r>
        <w:rPr>
          <w:sz w:val="30"/>
          <w:szCs w:val="30"/>
          <w:rtl w:val="0"/>
          <w:lang w:val="de-DE"/>
        </w:rPr>
        <w:t xml:space="preserve">ß </w:t>
      </w:r>
      <w:r>
        <w:rPr>
          <w:sz w:val="30"/>
          <w:szCs w:val="30"/>
          <w:rtl w:val="0"/>
          <w:lang w:val="de-DE"/>
        </w:rPr>
        <w:t>auch dieser der Philosophie die Pflicht auflegt, von den Gegenst</w:t>
      </w:r>
      <w:r>
        <w:rPr>
          <w:sz w:val="30"/>
          <w:szCs w:val="30"/>
          <w:rtl w:val="0"/>
        </w:rPr>
        <w:t>ä</w:t>
      </w:r>
      <w:r>
        <w:rPr>
          <w:sz w:val="30"/>
          <w:szCs w:val="30"/>
          <w:rtl w:val="0"/>
          <w:lang w:val="de-DE"/>
        </w:rPr>
        <w:t>nden der Erfahrung auf das, "was sich der Wahrnehmung entzieht, auf das Wesen der Dinge, die Ursachen der Erscheinung zur</w:t>
      </w:r>
      <w:r>
        <w:rPr>
          <w:sz w:val="30"/>
          <w:szCs w:val="30"/>
          <w:rtl w:val="0"/>
        </w:rPr>
        <w:t>ü</w:t>
      </w:r>
      <w:r>
        <w:rPr>
          <w:sz w:val="30"/>
          <w:szCs w:val="30"/>
          <w:rtl w:val="0"/>
          <w:lang w:val="de-DE"/>
        </w:rPr>
        <w:t>ckzugehen und nach der einheitlichen Ursache zu fragen, aus welcher die Wechselwirkung aller Dinge und die Harmonie alles Seyns sich erkl</w:t>
      </w:r>
      <w:r>
        <w:rPr>
          <w:sz w:val="30"/>
          <w:szCs w:val="30"/>
          <w:rtl w:val="0"/>
        </w:rPr>
        <w:t>ä</w:t>
      </w:r>
      <w:r>
        <w:rPr>
          <w:sz w:val="30"/>
          <w:szCs w:val="30"/>
          <w:rtl w:val="0"/>
          <w:lang w:val="de-DE"/>
        </w:rPr>
        <w:t>ren l</w:t>
      </w:r>
      <w:r>
        <w:rPr>
          <w:sz w:val="30"/>
          <w:szCs w:val="30"/>
          <w:rtl w:val="0"/>
          <w:lang w:val="de-DE"/>
        </w:rPr>
        <w:t>äß</w:t>
      </w:r>
      <w:r>
        <w:rPr>
          <w:sz w:val="30"/>
          <w:szCs w:val="30"/>
          <w:rtl w:val="0"/>
          <w:lang w:val="ru-RU"/>
        </w:rPr>
        <w:t xml:space="preserve">t". </w:t>
      </w:r>
    </w:p>
    <w:p>
      <w:pPr>
        <w:pStyle w:val="Body"/>
        <w:ind w:firstLine="720"/>
        <w:rPr>
          <w:sz w:val="30"/>
          <w:szCs w:val="30"/>
        </w:rPr>
      </w:pPr>
      <w:r>
        <w:rPr>
          <w:sz w:val="30"/>
          <w:szCs w:val="30"/>
          <w:rtl w:val="0"/>
          <w:lang w:val="de-DE"/>
        </w:rPr>
        <w:t>Triumph und Niederlage dieser beiden neueften Berliner Streiter sind hier als Privatsache gleichg</w:t>
      </w:r>
      <w:r>
        <w:rPr>
          <w:sz w:val="30"/>
          <w:szCs w:val="30"/>
          <w:rtl w:val="0"/>
        </w:rPr>
        <w:t>ü</w:t>
      </w:r>
      <w:r>
        <w:rPr>
          <w:sz w:val="30"/>
          <w:szCs w:val="30"/>
          <w:rtl w:val="0"/>
          <w:lang w:val="de-DE"/>
        </w:rPr>
        <w:t>ltig. Dagegen leistet mir die Drohung, welche Michelet den Vertheidigern der Erfahrung und Gegnern der dialektischen Vers</w:t>
      </w:r>
      <w:r>
        <w:rPr>
          <w:sz w:val="30"/>
          <w:szCs w:val="30"/>
          <w:rtl w:val="0"/>
          <w:lang w:val="sv-SE"/>
        </w:rPr>
        <w:t>ö</w:t>
      </w:r>
      <w:r>
        <w:rPr>
          <w:sz w:val="30"/>
          <w:szCs w:val="30"/>
          <w:rtl w:val="0"/>
          <w:lang w:val="de-DE"/>
        </w:rPr>
        <w:t>hnung der Weltgegens</w:t>
      </w:r>
      <w:r>
        <w:rPr>
          <w:sz w:val="30"/>
          <w:szCs w:val="30"/>
          <w:rtl w:val="0"/>
        </w:rPr>
        <w:t>ä</w:t>
      </w:r>
      <w:r>
        <w:rPr>
          <w:sz w:val="30"/>
          <w:szCs w:val="30"/>
          <w:rtl w:val="0"/>
          <w:lang w:val="de-DE"/>
        </w:rPr>
        <w:t>tze entgegenh</w:t>
      </w:r>
      <w:r>
        <w:rPr>
          <w:sz w:val="30"/>
          <w:szCs w:val="30"/>
          <w:rtl w:val="0"/>
        </w:rPr>
        <w:t>ä</w:t>
      </w:r>
      <w:r>
        <w:rPr>
          <w:sz w:val="30"/>
          <w:szCs w:val="30"/>
          <w:rtl w:val="0"/>
          <w:lang w:val="de-DE"/>
        </w:rPr>
        <w:t>lt, einen n</w:t>
      </w:r>
      <w:r>
        <w:rPr>
          <w:sz w:val="30"/>
          <w:szCs w:val="30"/>
          <w:rtl w:val="0"/>
        </w:rPr>
        <w:t>ü</w:t>
      </w:r>
      <w:r>
        <w:rPr>
          <w:sz w:val="30"/>
          <w:szCs w:val="30"/>
          <w:rtl w:val="0"/>
          <w:lang w:val="de-DE"/>
        </w:rPr>
        <w:t>tzlichen Dienst. Wenn er sagt, die dialektische Einigung der Gegens</w:t>
      </w:r>
      <w:r>
        <w:rPr>
          <w:sz w:val="30"/>
          <w:szCs w:val="30"/>
          <w:rtl w:val="0"/>
        </w:rPr>
        <w:t>ä</w:t>
      </w:r>
      <w:r>
        <w:rPr>
          <w:sz w:val="30"/>
          <w:szCs w:val="30"/>
          <w:rtl w:val="0"/>
          <w:lang w:val="de-DE"/>
        </w:rPr>
        <w:t>tze verwerfen, "hei</w:t>
      </w:r>
      <w:r>
        <w:rPr>
          <w:sz w:val="30"/>
          <w:szCs w:val="30"/>
          <w:rtl w:val="0"/>
          <w:lang w:val="de-DE"/>
        </w:rPr>
        <w:t>ß</w:t>
      </w:r>
      <w:r>
        <w:rPr>
          <w:sz w:val="30"/>
          <w:szCs w:val="30"/>
          <w:rtl w:val="0"/>
          <w:lang w:val="de-DE"/>
        </w:rPr>
        <w:t>e nichts Anderes, als die ganze Philosophie verwerfen, indem Zeno, Heraklit, Plato und alle Folgenden bis auf Kant, Fichte, Schelling nur vorbereitet haben, was Hegel mit vollendeter Meisterschaft durchgef</w:t>
      </w:r>
      <w:r>
        <w:rPr>
          <w:sz w:val="30"/>
          <w:szCs w:val="30"/>
          <w:rtl w:val="0"/>
        </w:rPr>
        <w:t>ü</w:t>
      </w:r>
      <w:r>
        <w:rPr>
          <w:sz w:val="30"/>
          <w:szCs w:val="30"/>
          <w:rtl w:val="0"/>
          <w:lang w:val="de-DE"/>
        </w:rPr>
        <w:t>hrt habe", so acceptire ich diesen Satz, wende ihn aber anders an, als der treue Sch</w:t>
      </w:r>
      <w:r>
        <w:rPr>
          <w:sz w:val="30"/>
          <w:szCs w:val="30"/>
          <w:rtl w:val="0"/>
        </w:rPr>
        <w:t>ü</w:t>
      </w:r>
      <w:r>
        <w:rPr>
          <w:sz w:val="30"/>
          <w:szCs w:val="30"/>
          <w:rtl w:val="0"/>
          <w:lang w:val="de-DE"/>
        </w:rPr>
        <w:t xml:space="preserve">ler Hegel's mit seiner Drohung erwartete. </w:t>
      </w:r>
    </w:p>
    <w:p>
      <w:pPr>
        <w:pStyle w:val="Body"/>
        <w:ind w:firstLine="720"/>
        <w:rPr>
          <w:sz w:val="30"/>
          <w:szCs w:val="30"/>
        </w:rPr>
      </w:pPr>
      <w:r>
        <w:rPr>
          <w:sz w:val="30"/>
          <w:szCs w:val="30"/>
          <w:rtl w:val="0"/>
          <w:lang w:val="de-DE"/>
        </w:rPr>
        <w:t>Nicht um Verwerfung der Philosophie handelt es sich f</w:t>
      </w:r>
      <w:r>
        <w:rPr>
          <w:sz w:val="30"/>
          <w:szCs w:val="30"/>
          <w:rtl w:val="0"/>
        </w:rPr>
        <w:t>ü</w:t>
      </w:r>
      <w:r>
        <w:rPr>
          <w:sz w:val="30"/>
          <w:szCs w:val="30"/>
          <w:rtl w:val="0"/>
          <w:lang w:val="de-DE"/>
        </w:rPr>
        <w:t>r mich, sondern um ihre historische Stellung zur Religion. Der Gegensatz, den sie sich mit ihren schattenhaften Einheitsm</w:t>
      </w:r>
      <w:r>
        <w:rPr>
          <w:sz w:val="30"/>
          <w:szCs w:val="30"/>
          <w:rtl w:val="0"/>
        </w:rPr>
        <w:t>ä</w:t>
      </w:r>
      <w:r>
        <w:rPr>
          <w:sz w:val="30"/>
          <w:szCs w:val="30"/>
          <w:rtl w:val="0"/>
          <w:lang w:val="de-DE"/>
        </w:rPr>
        <w:t>chten zu den pers</w:t>
      </w:r>
      <w:r>
        <w:rPr>
          <w:sz w:val="30"/>
          <w:szCs w:val="30"/>
          <w:rtl w:val="0"/>
          <w:lang w:val="sv-SE"/>
        </w:rPr>
        <w:t>ö</w:t>
      </w:r>
      <w:r>
        <w:rPr>
          <w:sz w:val="30"/>
          <w:szCs w:val="30"/>
          <w:rtl w:val="0"/>
          <w:lang w:val="de-DE"/>
        </w:rPr>
        <w:t>nlichen Gottheiten und Weltherrschern der Religion gegeben hat, ist ein verg</w:t>
      </w:r>
      <w:r>
        <w:rPr>
          <w:sz w:val="30"/>
          <w:szCs w:val="30"/>
          <w:rtl w:val="0"/>
        </w:rPr>
        <w:t>ä</w:t>
      </w:r>
      <w:r>
        <w:rPr>
          <w:sz w:val="30"/>
          <w:szCs w:val="30"/>
          <w:rtl w:val="0"/>
          <w:lang w:val="de-DE"/>
        </w:rPr>
        <w:t>nglicher Schein. Von dem Augenblick an, als Anaxagoras seine ionischen Vorg</w:t>
      </w:r>
      <w:r>
        <w:rPr>
          <w:sz w:val="30"/>
          <w:szCs w:val="30"/>
          <w:rtl w:val="0"/>
        </w:rPr>
        <w:t>ä</w:t>
      </w:r>
      <w:r>
        <w:rPr>
          <w:sz w:val="30"/>
          <w:szCs w:val="30"/>
          <w:rtl w:val="0"/>
          <w:lang w:val="de-DE"/>
        </w:rPr>
        <w:t>nger und die k</w:t>
      </w:r>
      <w:r>
        <w:rPr>
          <w:sz w:val="30"/>
          <w:szCs w:val="30"/>
          <w:rtl w:val="0"/>
        </w:rPr>
        <w:t>ü</w:t>
      </w:r>
      <w:r>
        <w:rPr>
          <w:sz w:val="30"/>
          <w:szCs w:val="30"/>
          <w:rtl w:val="0"/>
          <w:lang w:val="de-DE"/>
        </w:rPr>
        <w:t>hnen Atomisten, die bei dem Mangel an Erfahrung den Versuch einer Erkl</w:t>
      </w:r>
      <w:r>
        <w:rPr>
          <w:sz w:val="30"/>
          <w:szCs w:val="30"/>
          <w:rtl w:val="0"/>
        </w:rPr>
        <w:t>ä</w:t>
      </w:r>
      <w:r>
        <w:rPr>
          <w:sz w:val="30"/>
          <w:szCs w:val="30"/>
          <w:rtl w:val="0"/>
          <w:lang w:val="de-DE"/>
        </w:rPr>
        <w:t>rung der Natur durch das Detail des Naturprocesses nicht durchf</w:t>
      </w:r>
      <w:r>
        <w:rPr>
          <w:sz w:val="30"/>
          <w:szCs w:val="30"/>
          <w:rtl w:val="0"/>
        </w:rPr>
        <w:t>ü</w:t>
      </w:r>
      <w:r>
        <w:rPr>
          <w:sz w:val="30"/>
          <w:szCs w:val="30"/>
          <w:rtl w:val="0"/>
          <w:lang w:val="de-DE"/>
        </w:rPr>
        <w:t>hren konnten, abl</w:t>
      </w:r>
      <w:r>
        <w:rPr>
          <w:sz w:val="30"/>
          <w:szCs w:val="30"/>
          <w:rtl w:val="0"/>
          <w:lang w:val="sv-SE"/>
        </w:rPr>
        <w:t>ö</w:t>
      </w:r>
      <w:r>
        <w:rPr>
          <w:sz w:val="30"/>
          <w:szCs w:val="30"/>
          <w:rtl w:val="0"/>
          <w:lang w:val="de-DE"/>
        </w:rPr>
        <w:t>ste und den Geist als ordnende Macht der Welt entgegenstellte, ist die Philosophie aus der Mythologie nicht herausgekommen. Der Geist des Anaxagoras ist wie die Ideenwelt des Plato die religi</w:t>
      </w:r>
      <w:r>
        <w:rPr>
          <w:sz w:val="30"/>
          <w:szCs w:val="30"/>
          <w:rtl w:val="0"/>
          <w:lang w:val="sv-SE"/>
        </w:rPr>
        <w:t>ö</w:t>
      </w:r>
      <w:r>
        <w:rPr>
          <w:sz w:val="30"/>
          <w:szCs w:val="30"/>
          <w:rtl w:val="0"/>
          <w:lang w:val="de-DE"/>
        </w:rPr>
        <w:t>se Verg</w:t>
      </w:r>
      <w:r>
        <w:rPr>
          <w:sz w:val="30"/>
          <w:szCs w:val="30"/>
          <w:rtl w:val="0"/>
          <w:lang w:val="sv-SE"/>
        </w:rPr>
        <w:t>ö</w:t>
      </w:r>
      <w:r>
        <w:rPr>
          <w:sz w:val="30"/>
          <w:szCs w:val="30"/>
          <w:rtl w:val="0"/>
          <w:lang w:val="de-DE"/>
        </w:rPr>
        <w:t>ttlichung und Absonderung des Gesetzes von der Welt, der M</w:t>
      </w:r>
      <w:r>
        <w:rPr>
          <w:sz w:val="30"/>
          <w:szCs w:val="30"/>
          <w:rtl w:val="0"/>
          <w:lang w:val="sv-SE"/>
        </w:rPr>
        <w:t>ö</w:t>
      </w:r>
      <w:r>
        <w:rPr>
          <w:sz w:val="30"/>
          <w:szCs w:val="30"/>
          <w:rtl w:val="0"/>
          <w:lang w:val="de-DE"/>
        </w:rPr>
        <w:t>glichkeit von der Wirklichkeit, des Wesens von den Dingen. Auch Spinoza's Substanz ist noch die j</w:t>
      </w:r>
      <w:r>
        <w:rPr>
          <w:sz w:val="30"/>
          <w:szCs w:val="30"/>
          <w:rtl w:val="0"/>
        </w:rPr>
        <w:t>ü</w:t>
      </w:r>
      <w:r>
        <w:rPr>
          <w:sz w:val="30"/>
          <w:szCs w:val="30"/>
          <w:rtl w:val="0"/>
          <w:lang w:val="de-DE"/>
        </w:rPr>
        <w:t>dische Unificirung und Verselbstst</w:t>
      </w:r>
      <w:r>
        <w:rPr>
          <w:sz w:val="30"/>
          <w:szCs w:val="30"/>
          <w:rtl w:val="0"/>
        </w:rPr>
        <w:t>ä</w:t>
      </w:r>
      <w:r>
        <w:rPr>
          <w:sz w:val="30"/>
          <w:szCs w:val="30"/>
          <w:rtl w:val="0"/>
          <w:lang w:val="de-DE"/>
        </w:rPr>
        <w:t>ndigung des Gesetzes gegen das Wirkliche und Hegel hat Nichts gethan, als da</w:t>
      </w:r>
      <w:r>
        <w:rPr>
          <w:sz w:val="30"/>
          <w:szCs w:val="30"/>
          <w:rtl w:val="0"/>
          <w:lang w:val="de-DE"/>
        </w:rPr>
        <w:t xml:space="preserve">ß </w:t>
      </w:r>
      <w:r>
        <w:rPr>
          <w:sz w:val="30"/>
          <w:szCs w:val="30"/>
          <w:rtl w:val="0"/>
          <w:lang w:val="de-DE"/>
        </w:rPr>
        <w:t>er die Kategorien, die Plato als Waffe gegen die Sophisten und deren Kritik des untergehenden Rechts- und G</w:t>
      </w:r>
      <w:r>
        <w:rPr>
          <w:sz w:val="30"/>
          <w:szCs w:val="30"/>
          <w:rtl w:val="0"/>
          <w:lang w:val="sv-SE"/>
        </w:rPr>
        <w:t>ö</w:t>
      </w:r>
      <w:r>
        <w:rPr>
          <w:sz w:val="30"/>
          <w:szCs w:val="30"/>
          <w:rtl w:val="0"/>
          <w:lang w:val="de-DE"/>
        </w:rPr>
        <w:t>tterstaats aufsuchte, die Aristoteles dann ordnete, die Scholastiker des Mittelalters zu realen Existenzen befestigten, Fichte zu Werkzeugen f</w:t>
      </w:r>
      <w:r>
        <w:rPr>
          <w:sz w:val="30"/>
          <w:szCs w:val="30"/>
          <w:rtl w:val="0"/>
        </w:rPr>
        <w:t>ü</w:t>
      </w:r>
      <w:r>
        <w:rPr>
          <w:sz w:val="30"/>
          <w:szCs w:val="30"/>
          <w:rtl w:val="0"/>
          <w:lang w:val="de-DE"/>
        </w:rPr>
        <w:t>r den Kampf des Ich mit der massiven Welt machte und Bardili in algebraische Zauberformeln verwandelte, vollends zu gespenstischen M</w:t>
      </w:r>
      <w:r>
        <w:rPr>
          <w:sz w:val="30"/>
          <w:szCs w:val="30"/>
          <w:rtl w:val="0"/>
        </w:rPr>
        <w:t>ä</w:t>
      </w:r>
      <w:r>
        <w:rPr>
          <w:sz w:val="30"/>
          <w:szCs w:val="30"/>
          <w:rtl w:val="0"/>
          <w:lang w:val="de-DE"/>
        </w:rPr>
        <w:t xml:space="preserve">chten erhob, welche den Geist und die Natur regieren und die Geschichte machen. </w:t>
      </w:r>
    </w:p>
    <w:p>
      <w:pPr>
        <w:pStyle w:val="Body"/>
        <w:ind w:firstLine="720"/>
        <w:rPr>
          <w:sz w:val="30"/>
          <w:szCs w:val="30"/>
        </w:rPr>
      </w:pPr>
      <w:r>
        <w:rPr>
          <w:sz w:val="30"/>
          <w:szCs w:val="30"/>
          <w:rtl w:val="0"/>
          <w:lang w:val="de-DE"/>
        </w:rPr>
        <w:t>Das griechisch</w:t>
      </w:r>
      <w:r>
        <w:rPr>
          <w:sz w:val="30"/>
          <w:szCs w:val="30"/>
          <w:rtl w:val="0"/>
          <w:lang w:val="en-US"/>
        </w:rPr>
        <w:t>-</w:t>
      </w:r>
      <w:r>
        <w:rPr>
          <w:sz w:val="30"/>
          <w:szCs w:val="30"/>
          <w:rtl w:val="0"/>
        </w:rPr>
        <w:t>r</w:t>
      </w:r>
      <w:r>
        <w:rPr>
          <w:sz w:val="30"/>
          <w:szCs w:val="30"/>
          <w:rtl w:val="0"/>
          <w:lang w:val="sv-SE"/>
        </w:rPr>
        <w:t>ö</w:t>
      </w:r>
      <w:r>
        <w:rPr>
          <w:sz w:val="30"/>
          <w:szCs w:val="30"/>
          <w:rtl w:val="0"/>
          <w:lang w:val="de-DE"/>
        </w:rPr>
        <w:t>mische Alterthum ist untergegangen, ohne zu einer Erkl</w:t>
      </w:r>
      <w:r>
        <w:rPr>
          <w:sz w:val="30"/>
          <w:szCs w:val="30"/>
          <w:rtl w:val="0"/>
        </w:rPr>
        <w:t>ä</w:t>
      </w:r>
      <w:r>
        <w:rPr>
          <w:sz w:val="30"/>
          <w:szCs w:val="30"/>
          <w:rtl w:val="0"/>
          <w:lang w:val="de-DE"/>
        </w:rPr>
        <w:t>rung seiner Religionen und deren G</w:t>
      </w:r>
      <w:r>
        <w:rPr>
          <w:sz w:val="30"/>
          <w:szCs w:val="30"/>
          <w:rtl w:val="0"/>
          <w:lang w:val="sv-SE"/>
        </w:rPr>
        <w:t>ö</w:t>
      </w:r>
      <w:r>
        <w:rPr>
          <w:sz w:val="30"/>
          <w:szCs w:val="30"/>
          <w:rtl w:val="0"/>
          <w:lang w:val="de-DE"/>
        </w:rPr>
        <w:t xml:space="preserve">tter zu gelangen. Jener Untergang und die Unklarheit des Alterthums </w:t>
      </w:r>
      <w:r>
        <w:rPr>
          <w:sz w:val="30"/>
          <w:szCs w:val="30"/>
          <w:rtl w:val="0"/>
        </w:rPr>
        <w:t>ü</w:t>
      </w:r>
      <w:r>
        <w:rPr>
          <w:sz w:val="30"/>
          <w:szCs w:val="30"/>
          <w:rtl w:val="0"/>
          <w:lang w:val="de-DE"/>
        </w:rPr>
        <w:t>ber den Ursprung seiner G</w:t>
      </w:r>
      <w:r>
        <w:rPr>
          <w:sz w:val="30"/>
          <w:szCs w:val="30"/>
          <w:rtl w:val="0"/>
          <w:lang w:val="sv-SE"/>
        </w:rPr>
        <w:t>ö</w:t>
      </w:r>
      <w:r>
        <w:rPr>
          <w:sz w:val="30"/>
          <w:szCs w:val="30"/>
          <w:rtl w:val="0"/>
          <w:lang w:val="de-DE"/>
        </w:rPr>
        <w:t>tter stehen mit einander in pragmatischem Zusammenhang oder sind nur</w:t>
      </w:r>
      <w:r>
        <w:rPr>
          <w:sz w:val="30"/>
          <w:szCs w:val="30"/>
          <w:rtl w:val="0"/>
          <w:lang w:val="en-US"/>
        </w:rPr>
        <w:t xml:space="preserve"> </w:t>
      </w:r>
      <w:r>
        <w:rPr>
          <w:sz w:val="30"/>
          <w:szCs w:val="30"/>
          <w:rtl w:val="0"/>
          <w:lang w:val="de-DE"/>
        </w:rPr>
        <w:t>Erscheinungsformen einer und derselben Thatsache. Plato's Verwerfung der homerischen Mythen und seine Aufforderung an die Staaten und Obrigkeiten, der G</w:t>
      </w:r>
      <w:r>
        <w:rPr>
          <w:sz w:val="30"/>
          <w:szCs w:val="30"/>
          <w:rtl w:val="0"/>
          <w:lang w:val="sv-SE"/>
        </w:rPr>
        <w:t>ö</w:t>
      </w:r>
      <w:r>
        <w:rPr>
          <w:sz w:val="30"/>
          <w:szCs w:val="30"/>
          <w:rtl w:val="0"/>
          <w:lang w:val="en-US"/>
        </w:rPr>
        <w:t>tter w</w:t>
      </w:r>
      <w:r>
        <w:rPr>
          <w:sz w:val="30"/>
          <w:szCs w:val="30"/>
          <w:rtl w:val="0"/>
        </w:rPr>
        <w:t>ü</w:t>
      </w:r>
      <w:r>
        <w:rPr>
          <w:sz w:val="30"/>
          <w:szCs w:val="30"/>
          <w:rtl w:val="0"/>
          <w:lang w:val="de-DE"/>
        </w:rPr>
        <w:t>rdigere Bilder in die Schulen einzuf</w:t>
      </w:r>
      <w:r>
        <w:rPr>
          <w:sz w:val="30"/>
          <w:szCs w:val="30"/>
          <w:rtl w:val="0"/>
        </w:rPr>
        <w:t>ü</w:t>
      </w:r>
      <w:r>
        <w:rPr>
          <w:sz w:val="30"/>
          <w:szCs w:val="30"/>
          <w:rtl w:val="0"/>
          <w:lang w:val="de-DE"/>
        </w:rPr>
        <w:t xml:space="preserve">hren, </w:t>
      </w:r>
      <w:r>
        <w:rPr>
          <w:sz w:val="30"/>
          <w:szCs w:val="30"/>
          <w:rtl w:val="0"/>
          <w:lang w:val="en-US"/>
        </w:rPr>
        <w:t xml:space="preserve">— </w:t>
      </w:r>
      <w:r>
        <w:rPr>
          <w:sz w:val="30"/>
          <w:szCs w:val="30"/>
          <w:rtl w:val="0"/>
          <w:lang w:val="de-DE"/>
        </w:rPr>
        <w:t>die allegorischen Deutungen Anderer, welche die anst</w:t>
      </w:r>
      <w:r>
        <w:rPr>
          <w:sz w:val="30"/>
          <w:szCs w:val="30"/>
          <w:rtl w:val="0"/>
          <w:lang w:val="de-DE"/>
        </w:rPr>
        <w:t>öß</w:t>
      </w:r>
      <w:r>
        <w:rPr>
          <w:sz w:val="30"/>
          <w:szCs w:val="30"/>
          <w:rtl w:val="0"/>
          <w:lang w:val="de-DE"/>
        </w:rPr>
        <w:t>igen Berichte aus der G</w:t>
      </w:r>
      <w:r>
        <w:rPr>
          <w:sz w:val="30"/>
          <w:szCs w:val="30"/>
          <w:rtl w:val="0"/>
          <w:lang w:val="sv-SE"/>
        </w:rPr>
        <w:t>ö</w:t>
      </w:r>
      <w:r>
        <w:rPr>
          <w:sz w:val="30"/>
          <w:szCs w:val="30"/>
          <w:rtl w:val="0"/>
          <w:lang w:val="de-DE"/>
        </w:rPr>
        <w:t>tterwelt als H</w:t>
      </w:r>
      <w:r>
        <w:rPr>
          <w:sz w:val="30"/>
          <w:szCs w:val="30"/>
          <w:rtl w:val="0"/>
        </w:rPr>
        <w:t>ü</w:t>
      </w:r>
      <w:r>
        <w:rPr>
          <w:sz w:val="30"/>
          <w:szCs w:val="30"/>
          <w:rtl w:val="0"/>
          <w:lang w:val="de-DE"/>
        </w:rPr>
        <w:t xml:space="preserve">llen moralischer Wahrhe ten retten wollten, </w:t>
      </w:r>
      <w:r>
        <w:rPr>
          <w:sz w:val="30"/>
          <w:szCs w:val="30"/>
          <w:rtl w:val="0"/>
          <w:lang w:val="en-US"/>
        </w:rPr>
        <w:t xml:space="preserve">— </w:t>
      </w:r>
      <w:r>
        <w:rPr>
          <w:sz w:val="30"/>
          <w:szCs w:val="30"/>
          <w:rtl w:val="0"/>
          <w:lang w:val="de-DE"/>
        </w:rPr>
        <w:t>die nat</w:t>
      </w:r>
      <w:r>
        <w:rPr>
          <w:sz w:val="30"/>
          <w:szCs w:val="30"/>
          <w:rtl w:val="0"/>
        </w:rPr>
        <w:t>ü</w:t>
      </w:r>
      <w:r>
        <w:rPr>
          <w:sz w:val="30"/>
          <w:szCs w:val="30"/>
          <w:rtl w:val="0"/>
          <w:lang w:val="de-DE"/>
        </w:rPr>
        <w:t>rlichen Erkl</w:t>
      </w:r>
      <w:r>
        <w:rPr>
          <w:sz w:val="30"/>
          <w:szCs w:val="30"/>
          <w:rtl w:val="0"/>
        </w:rPr>
        <w:t>ä</w:t>
      </w:r>
      <w:r>
        <w:rPr>
          <w:sz w:val="30"/>
          <w:szCs w:val="30"/>
          <w:rtl w:val="0"/>
          <w:lang w:val="de-DE"/>
        </w:rPr>
        <w:t>rungen epikur</w:t>
      </w:r>
      <w:r>
        <w:rPr>
          <w:sz w:val="30"/>
          <w:szCs w:val="30"/>
          <w:rtl w:val="0"/>
        </w:rPr>
        <w:t>ä</w:t>
      </w:r>
      <w:r>
        <w:rPr>
          <w:sz w:val="30"/>
          <w:szCs w:val="30"/>
          <w:rtl w:val="0"/>
          <w:lang w:val="de-DE"/>
        </w:rPr>
        <w:t>isch gebildeter Mythologen, die in den G</w:t>
      </w:r>
      <w:r>
        <w:rPr>
          <w:sz w:val="30"/>
          <w:szCs w:val="30"/>
          <w:rtl w:val="0"/>
          <w:lang w:val="sv-SE"/>
        </w:rPr>
        <w:t>ö</w:t>
      </w:r>
      <w:r>
        <w:rPr>
          <w:sz w:val="30"/>
          <w:szCs w:val="30"/>
          <w:rtl w:val="0"/>
          <w:lang w:val="de-DE"/>
        </w:rPr>
        <w:t>ttern der Sage verdiente und verg</w:t>
      </w:r>
      <w:r>
        <w:rPr>
          <w:sz w:val="30"/>
          <w:szCs w:val="30"/>
          <w:rtl w:val="0"/>
          <w:lang w:val="sv-SE"/>
        </w:rPr>
        <w:t>ö</w:t>
      </w:r>
      <w:r>
        <w:rPr>
          <w:sz w:val="30"/>
          <w:szCs w:val="30"/>
          <w:rtl w:val="0"/>
        </w:rPr>
        <w:t>tterte K</w:t>
      </w:r>
      <w:r>
        <w:rPr>
          <w:sz w:val="30"/>
          <w:szCs w:val="30"/>
          <w:rtl w:val="0"/>
          <w:lang w:val="sv-SE"/>
        </w:rPr>
        <w:t>ö</w:t>
      </w:r>
      <w:r>
        <w:rPr>
          <w:sz w:val="30"/>
          <w:szCs w:val="30"/>
          <w:rtl w:val="0"/>
          <w:lang w:val="de-DE"/>
        </w:rPr>
        <w:t>nige und Helden der Vorzeit sahen, k</w:t>
      </w:r>
      <w:r>
        <w:rPr>
          <w:sz w:val="30"/>
          <w:szCs w:val="30"/>
          <w:rtl w:val="0"/>
          <w:lang w:val="sv-SE"/>
        </w:rPr>
        <w:t>ö</w:t>
      </w:r>
      <w:r>
        <w:rPr>
          <w:sz w:val="30"/>
          <w:szCs w:val="30"/>
          <w:rtl w:val="0"/>
          <w:lang w:val="de-DE"/>
        </w:rPr>
        <w:t>nnen nicht als Erkenntni</w:t>
      </w:r>
      <w:r>
        <w:rPr>
          <w:sz w:val="30"/>
          <w:szCs w:val="30"/>
          <w:rtl w:val="0"/>
          <w:lang w:val="de-DE"/>
        </w:rPr>
        <w:t xml:space="preserve">ß </w:t>
      </w:r>
      <w:r>
        <w:rPr>
          <w:sz w:val="30"/>
          <w:szCs w:val="30"/>
          <w:rtl w:val="0"/>
          <w:lang w:val="de-DE"/>
        </w:rPr>
        <w:t xml:space="preserve">der alten Religionen dienen. </w:t>
      </w:r>
    </w:p>
    <w:p>
      <w:pPr>
        <w:pStyle w:val="Body"/>
        <w:ind w:firstLine="720"/>
        <w:rPr>
          <w:sz w:val="30"/>
          <w:szCs w:val="30"/>
        </w:rPr>
      </w:pPr>
      <w:r>
        <w:rPr>
          <w:sz w:val="30"/>
          <w:szCs w:val="30"/>
          <w:rtl w:val="0"/>
          <w:lang w:val="de-DE"/>
        </w:rPr>
        <w:t>Die Philosophen selbst waren nicht im Stande, mit ihren farblosen Systemen der bunten G</w:t>
      </w:r>
      <w:r>
        <w:rPr>
          <w:sz w:val="30"/>
          <w:szCs w:val="30"/>
          <w:rtl w:val="0"/>
          <w:lang w:val="sv-SE"/>
        </w:rPr>
        <w:t>ö</w:t>
      </w:r>
      <w:r>
        <w:rPr>
          <w:sz w:val="30"/>
          <w:szCs w:val="30"/>
          <w:rtl w:val="0"/>
          <w:lang w:val="de-DE"/>
        </w:rPr>
        <w:t>tterwelt das Ende zu bereiten, denn sie vereinfachten in denselben nur das Verh</w:t>
      </w:r>
      <w:r>
        <w:rPr>
          <w:sz w:val="30"/>
          <w:szCs w:val="30"/>
          <w:rtl w:val="0"/>
        </w:rPr>
        <w:t>ä</w:t>
      </w:r>
      <w:r>
        <w:rPr>
          <w:sz w:val="30"/>
          <w:szCs w:val="30"/>
          <w:rtl w:val="0"/>
          <w:lang w:val="de-DE"/>
        </w:rPr>
        <w:t>ltni</w:t>
      </w:r>
      <w:r>
        <w:rPr>
          <w:sz w:val="30"/>
          <w:szCs w:val="30"/>
          <w:rtl w:val="0"/>
          <w:lang w:val="de-DE"/>
        </w:rPr>
        <w:t>ß</w:t>
      </w:r>
      <w:r>
        <w:rPr>
          <w:sz w:val="30"/>
          <w:szCs w:val="30"/>
          <w:rtl w:val="0"/>
          <w:lang w:val="de-DE"/>
        </w:rPr>
        <w:t>, welches der Volksglaube den G</w:t>
      </w:r>
      <w:r>
        <w:rPr>
          <w:sz w:val="30"/>
          <w:szCs w:val="30"/>
          <w:rtl w:val="0"/>
          <w:lang w:val="sv-SE"/>
        </w:rPr>
        <w:t>ö</w:t>
      </w:r>
      <w:r>
        <w:rPr>
          <w:sz w:val="30"/>
          <w:szCs w:val="30"/>
          <w:rtl w:val="0"/>
          <w:lang w:val="de-DE"/>
        </w:rPr>
        <w:t xml:space="preserve">ttern zur Welt zuschrieb. Sie copirten die </w:t>
      </w:r>
      <w:r>
        <w:rPr>
          <w:sz w:val="30"/>
          <w:szCs w:val="30"/>
          <w:rtl w:val="0"/>
        </w:rPr>
        <w:t>ü</w:t>
      </w:r>
      <w:r>
        <w:rPr>
          <w:sz w:val="30"/>
          <w:szCs w:val="30"/>
          <w:rtl w:val="0"/>
          <w:lang w:val="de-DE"/>
        </w:rPr>
        <w:t>berlieferte Religion und waren bei allem Gegensatz gegen dieselbe von ihr so abh</w:t>
      </w:r>
      <w:r>
        <w:rPr>
          <w:sz w:val="30"/>
          <w:szCs w:val="30"/>
          <w:rtl w:val="0"/>
        </w:rPr>
        <w:t>ä</w:t>
      </w:r>
      <w:r>
        <w:rPr>
          <w:sz w:val="30"/>
          <w:szCs w:val="30"/>
          <w:rtl w:val="0"/>
          <w:lang w:val="de-DE"/>
        </w:rPr>
        <w:t>ngig, da</w:t>
      </w:r>
      <w:r>
        <w:rPr>
          <w:sz w:val="30"/>
          <w:szCs w:val="30"/>
          <w:rtl w:val="0"/>
          <w:lang w:val="de-DE"/>
        </w:rPr>
        <w:t xml:space="preserve">ß </w:t>
      </w:r>
      <w:r>
        <w:rPr>
          <w:sz w:val="30"/>
          <w:szCs w:val="30"/>
          <w:rtl w:val="0"/>
          <w:lang w:val="de-DE"/>
        </w:rPr>
        <w:t>sie ihr neues Gedankengesch</w:t>
      </w:r>
      <w:r>
        <w:rPr>
          <w:sz w:val="30"/>
          <w:szCs w:val="30"/>
          <w:rtl w:val="0"/>
          <w:lang w:val="sv-SE"/>
        </w:rPr>
        <w:t>ö</w:t>
      </w:r>
      <w:r>
        <w:rPr>
          <w:sz w:val="30"/>
          <w:szCs w:val="30"/>
          <w:rtl w:val="0"/>
          <w:lang w:val="de-DE"/>
        </w:rPr>
        <w:t>pf mit den Namen der Volksg</w:t>
      </w:r>
      <w:r>
        <w:rPr>
          <w:sz w:val="30"/>
          <w:szCs w:val="30"/>
          <w:rtl w:val="0"/>
          <w:lang w:val="sv-SE"/>
        </w:rPr>
        <w:t>ö</w:t>
      </w:r>
      <w:r>
        <w:rPr>
          <w:sz w:val="30"/>
          <w:szCs w:val="30"/>
          <w:rtl w:val="0"/>
          <w:lang w:val="de-DE"/>
        </w:rPr>
        <w:t xml:space="preserve">tter bezeichneten. </w:t>
      </w:r>
    </w:p>
    <w:p>
      <w:pPr>
        <w:pStyle w:val="Body"/>
        <w:ind w:firstLine="720"/>
        <w:rPr>
          <w:sz w:val="30"/>
          <w:szCs w:val="30"/>
        </w:rPr>
      </w:pPr>
      <w:r>
        <w:rPr>
          <w:sz w:val="30"/>
          <w:szCs w:val="30"/>
          <w:rtl w:val="0"/>
          <w:lang w:val="de-DE"/>
        </w:rPr>
        <w:t xml:space="preserve">Anaxagoras ehrte seinen weltordnenden Geist mit dem Titel des Zeus, wie Heraklit der Macht, die </w:t>
      </w:r>
      <w:r>
        <w:rPr>
          <w:sz w:val="30"/>
          <w:szCs w:val="30"/>
          <w:rtl w:val="0"/>
        </w:rPr>
        <w:t>ü</w:t>
      </w:r>
      <w:r>
        <w:rPr>
          <w:sz w:val="30"/>
          <w:szCs w:val="30"/>
          <w:rtl w:val="0"/>
          <w:lang w:val="de-DE"/>
        </w:rPr>
        <w:t>ber die Gegens</w:t>
      </w:r>
      <w:r>
        <w:rPr>
          <w:sz w:val="30"/>
          <w:szCs w:val="30"/>
          <w:rtl w:val="0"/>
        </w:rPr>
        <w:t>ä</w:t>
      </w:r>
      <w:r>
        <w:rPr>
          <w:sz w:val="30"/>
          <w:szCs w:val="30"/>
          <w:rtl w:val="0"/>
          <w:lang w:val="de-DE"/>
        </w:rPr>
        <w:t>tze der Welt Herr bleibt, denselben Namen lieh und, wenn er das Entstehen und Scheiden der Gegens</w:t>
      </w:r>
      <w:r>
        <w:rPr>
          <w:sz w:val="30"/>
          <w:szCs w:val="30"/>
          <w:rtl w:val="0"/>
        </w:rPr>
        <w:t>ä</w:t>
      </w:r>
      <w:r>
        <w:rPr>
          <w:sz w:val="30"/>
          <w:szCs w:val="30"/>
          <w:rtl w:val="0"/>
          <w:lang w:val="de-DE"/>
        </w:rPr>
        <w:t>tze schildern wollte, den Apollo als Bogensch</w:t>
      </w:r>
      <w:r>
        <w:rPr>
          <w:sz w:val="30"/>
          <w:szCs w:val="30"/>
          <w:rtl w:val="0"/>
        </w:rPr>
        <w:t>ü</w:t>
      </w:r>
      <w:r>
        <w:rPr>
          <w:sz w:val="30"/>
          <w:szCs w:val="30"/>
          <w:rtl w:val="0"/>
          <w:lang w:val="de-DE"/>
        </w:rPr>
        <w:t>tzen die spaltende Pfeile entsenden lie</w:t>
      </w:r>
      <w:r>
        <w:rPr>
          <w:sz w:val="30"/>
          <w:szCs w:val="30"/>
          <w:rtl w:val="0"/>
          <w:lang w:val="de-DE"/>
        </w:rPr>
        <w:t xml:space="preserve">ß </w:t>
      </w:r>
      <w:r>
        <w:rPr>
          <w:sz w:val="30"/>
          <w:szCs w:val="30"/>
          <w:rtl w:val="0"/>
          <w:lang w:val="de-DE"/>
        </w:rPr>
        <w:t>und auf den Zauber der Lyra desselben Gottes die Einigung des Geschiedenen zur</w:t>
      </w:r>
      <w:r>
        <w:rPr>
          <w:sz w:val="30"/>
          <w:szCs w:val="30"/>
          <w:rtl w:val="0"/>
        </w:rPr>
        <w:t>ü</w:t>
      </w:r>
      <w:r>
        <w:rPr>
          <w:sz w:val="30"/>
          <w:szCs w:val="30"/>
          <w:rtl w:val="0"/>
          <w:lang w:val="de-DE"/>
        </w:rPr>
        <w:t>ckf</w:t>
      </w:r>
      <w:r>
        <w:rPr>
          <w:sz w:val="30"/>
          <w:szCs w:val="30"/>
          <w:rtl w:val="0"/>
        </w:rPr>
        <w:t>ü</w:t>
      </w:r>
      <w:r>
        <w:rPr>
          <w:sz w:val="30"/>
          <w:szCs w:val="30"/>
          <w:rtl w:val="0"/>
          <w:lang w:val="de-DE"/>
        </w:rPr>
        <w:t xml:space="preserve">hrte. </w:t>
      </w:r>
    </w:p>
    <w:p>
      <w:pPr>
        <w:pStyle w:val="Body"/>
        <w:ind w:firstLine="720"/>
        <w:rPr>
          <w:sz w:val="30"/>
          <w:szCs w:val="30"/>
        </w:rPr>
      </w:pPr>
      <w:r>
        <w:rPr>
          <w:sz w:val="30"/>
          <w:szCs w:val="30"/>
          <w:rtl w:val="0"/>
          <w:lang w:val="de-DE"/>
        </w:rPr>
        <w:t>Auch hier, bei dieser Erstickung und Zur</w:t>
      </w:r>
      <w:r>
        <w:rPr>
          <w:sz w:val="30"/>
          <w:szCs w:val="30"/>
          <w:rtl w:val="0"/>
        </w:rPr>
        <w:t>ü</w:t>
      </w:r>
      <w:r>
        <w:rPr>
          <w:sz w:val="30"/>
          <w:szCs w:val="30"/>
          <w:rtl w:val="0"/>
          <w:lang w:val="de-DE"/>
        </w:rPr>
        <w:t xml:space="preserve">ckstauung des Alterthums auf seine erstarrende Welt trat Philo als Bahnbrecher ein. Er </w:t>
      </w:r>
      <w:r>
        <w:rPr>
          <w:sz w:val="30"/>
          <w:szCs w:val="30"/>
          <w:rtl w:val="0"/>
          <w:lang w:val="sv-SE"/>
        </w:rPr>
        <w:t>ö</w:t>
      </w:r>
      <w:r>
        <w:rPr>
          <w:sz w:val="30"/>
          <w:szCs w:val="30"/>
          <w:rtl w:val="0"/>
          <w:lang w:val="de-DE"/>
        </w:rPr>
        <w:t>ffnete dem Griechen</w:t>
      </w:r>
      <w:r>
        <w:rPr>
          <w:sz w:val="30"/>
          <w:szCs w:val="30"/>
          <w:rtl w:val="0"/>
          <w:lang w:val="en-US"/>
        </w:rPr>
        <w:t>-</w:t>
      </w:r>
      <w:r>
        <w:rPr>
          <w:sz w:val="30"/>
          <w:szCs w:val="30"/>
          <w:rtl w:val="0"/>
          <w:lang w:val="de-DE"/>
        </w:rPr>
        <w:t xml:space="preserve"> und R</w:t>
      </w:r>
      <w:r>
        <w:rPr>
          <w:sz w:val="30"/>
          <w:szCs w:val="30"/>
          <w:rtl w:val="0"/>
          <w:lang w:val="sv-SE"/>
        </w:rPr>
        <w:t>ö</w:t>
      </w:r>
      <w:r>
        <w:rPr>
          <w:sz w:val="30"/>
          <w:szCs w:val="30"/>
          <w:rtl w:val="0"/>
          <w:lang w:val="de-DE"/>
        </w:rPr>
        <w:t>merthum den Ausgang aus sich selbst und zu einer Metamorphose. Zun</w:t>
      </w:r>
      <w:r>
        <w:rPr>
          <w:sz w:val="30"/>
          <w:szCs w:val="30"/>
          <w:rtl w:val="0"/>
        </w:rPr>
        <w:t>ä</w:t>
      </w:r>
      <w:r>
        <w:rPr>
          <w:sz w:val="30"/>
          <w:szCs w:val="30"/>
          <w:rtl w:val="0"/>
          <w:lang w:val="de-DE"/>
        </w:rPr>
        <w:t>chst durch die Anschmiedung des Monotheismus, zu dem sich das Alterthum mittelst der philosophischen Trennung von Geist und Materie erhoben hatte, an den Gott der Juden, sodann durch die Zusammenfassung derjenigen Anschauungen und Theorieen, in welchen die Philosophen ihre Scheu vor der Natur und ihre Weltentsagung ausgedr</w:t>
      </w:r>
      <w:r>
        <w:rPr>
          <w:sz w:val="30"/>
          <w:szCs w:val="30"/>
          <w:rtl w:val="0"/>
        </w:rPr>
        <w:t>ü</w:t>
      </w:r>
      <w:r>
        <w:rPr>
          <w:sz w:val="30"/>
          <w:szCs w:val="30"/>
          <w:rtl w:val="0"/>
          <w:lang w:val="de-DE"/>
        </w:rPr>
        <w:t xml:space="preserve">ckt hatten, in scharf accentuirte Formeln. </w:t>
      </w:r>
    </w:p>
    <w:p>
      <w:pPr>
        <w:pStyle w:val="Body"/>
        <w:ind w:firstLine="720"/>
        <w:rPr>
          <w:sz w:val="30"/>
          <w:szCs w:val="30"/>
        </w:rPr>
      </w:pPr>
      <w:r>
        <w:rPr>
          <w:sz w:val="30"/>
          <w:szCs w:val="30"/>
          <w:rtl w:val="0"/>
          <w:lang w:val="de-DE"/>
        </w:rPr>
        <w:t>Die Aufkl</w:t>
      </w:r>
      <w:r>
        <w:rPr>
          <w:sz w:val="30"/>
          <w:szCs w:val="30"/>
          <w:rtl w:val="0"/>
        </w:rPr>
        <w:t>ä</w:t>
      </w:r>
      <w:r>
        <w:rPr>
          <w:sz w:val="30"/>
          <w:szCs w:val="30"/>
          <w:rtl w:val="0"/>
          <w:lang w:val="de-DE"/>
        </w:rPr>
        <w:t>rung des vorigen Jahrhunderts hatte sich, als sie sich aus Ueberdru</w:t>
      </w:r>
      <w:r>
        <w:rPr>
          <w:sz w:val="30"/>
          <w:szCs w:val="30"/>
          <w:rtl w:val="0"/>
          <w:lang w:val="de-DE"/>
        </w:rPr>
        <w:t xml:space="preserve">ß </w:t>
      </w:r>
      <w:r>
        <w:rPr>
          <w:sz w:val="30"/>
          <w:szCs w:val="30"/>
          <w:rtl w:val="0"/>
          <w:lang w:val="de-DE"/>
        </w:rPr>
        <w:t>an der Ascetik und Fleischt</w:t>
      </w:r>
      <w:r>
        <w:rPr>
          <w:sz w:val="30"/>
          <w:szCs w:val="30"/>
          <w:rtl w:val="0"/>
          <w:lang w:val="sv-SE"/>
        </w:rPr>
        <w:t>ö</w:t>
      </w:r>
      <w:r>
        <w:rPr>
          <w:sz w:val="30"/>
          <w:szCs w:val="30"/>
          <w:rtl w:val="0"/>
          <w:lang w:val="de-DE"/>
        </w:rPr>
        <w:t>dtung des Christenthums am Anblick der griechischen G</w:t>
      </w:r>
      <w:r>
        <w:rPr>
          <w:sz w:val="30"/>
          <w:szCs w:val="30"/>
          <w:rtl w:val="0"/>
          <w:lang w:val="sv-SE"/>
        </w:rPr>
        <w:t>ö</w:t>
      </w:r>
      <w:r>
        <w:rPr>
          <w:sz w:val="30"/>
          <w:szCs w:val="30"/>
          <w:rtl w:val="0"/>
          <w:lang w:val="de-DE"/>
        </w:rPr>
        <w:t>tter entz</w:t>
      </w:r>
      <w:r>
        <w:rPr>
          <w:sz w:val="30"/>
          <w:szCs w:val="30"/>
          <w:rtl w:val="0"/>
        </w:rPr>
        <w:t>ü</w:t>
      </w:r>
      <w:r>
        <w:rPr>
          <w:sz w:val="30"/>
          <w:szCs w:val="30"/>
          <w:rtl w:val="0"/>
          <w:lang w:val="de-DE"/>
        </w:rPr>
        <w:t xml:space="preserve">ckte, </w:t>
      </w:r>
      <w:r>
        <w:rPr>
          <w:sz w:val="30"/>
          <w:szCs w:val="30"/>
          <w:rtl w:val="0"/>
        </w:rPr>
        <w:t>ü</w:t>
      </w:r>
      <w:r>
        <w:rPr>
          <w:sz w:val="30"/>
          <w:szCs w:val="30"/>
          <w:rtl w:val="0"/>
          <w:lang w:val="de-DE"/>
        </w:rPr>
        <w:t>ber den Ursprung und die innere Angst dieser Idole sehr get</w:t>
      </w:r>
      <w:r>
        <w:rPr>
          <w:sz w:val="30"/>
          <w:szCs w:val="30"/>
          <w:rtl w:val="0"/>
        </w:rPr>
        <w:t>ä</w:t>
      </w:r>
      <w:r>
        <w:rPr>
          <w:sz w:val="30"/>
          <w:szCs w:val="30"/>
          <w:rtl w:val="0"/>
          <w:lang w:val="de-DE"/>
        </w:rPr>
        <w:t>uscht. Die scheinbar lichten G</w:t>
      </w:r>
      <w:r>
        <w:rPr>
          <w:sz w:val="30"/>
          <w:szCs w:val="30"/>
          <w:rtl w:val="0"/>
          <w:lang w:val="sv-SE"/>
        </w:rPr>
        <w:t>ö</w:t>
      </w:r>
      <w:r>
        <w:rPr>
          <w:sz w:val="30"/>
          <w:szCs w:val="30"/>
          <w:rtl w:val="0"/>
          <w:lang w:val="de-DE"/>
        </w:rPr>
        <w:t>tterbilder der Griechen sind aus dem Dunkel der Nacht, aus der Tiefe der entfesselten Elemente hervorgegangen oder haben sich im Kampf mit den Ungeth</w:t>
      </w:r>
      <w:r>
        <w:rPr>
          <w:sz w:val="30"/>
          <w:szCs w:val="30"/>
          <w:rtl w:val="0"/>
        </w:rPr>
        <w:t>ü</w:t>
      </w:r>
      <w:r>
        <w:rPr>
          <w:sz w:val="30"/>
          <w:szCs w:val="30"/>
          <w:rtl w:val="0"/>
          <w:lang w:val="de-DE"/>
        </w:rPr>
        <w:t>men der Natur und mit den Leidenschaften der Urmenschen ihre Glorie erworben. Aber auch in der Vollendung des Sieges, welche die sp</w:t>
      </w:r>
      <w:r>
        <w:rPr>
          <w:sz w:val="30"/>
          <w:szCs w:val="30"/>
          <w:rtl w:val="0"/>
        </w:rPr>
        <w:t>ä</w:t>
      </w:r>
      <w:r>
        <w:rPr>
          <w:sz w:val="30"/>
          <w:szCs w:val="30"/>
          <w:rtl w:val="0"/>
          <w:lang w:val="de-DE"/>
        </w:rPr>
        <w:t>teren K</w:t>
      </w:r>
      <w:r>
        <w:rPr>
          <w:sz w:val="30"/>
          <w:szCs w:val="30"/>
          <w:rtl w:val="0"/>
        </w:rPr>
        <w:t>ü</w:t>
      </w:r>
      <w:r>
        <w:rPr>
          <w:sz w:val="30"/>
          <w:szCs w:val="30"/>
          <w:rtl w:val="0"/>
          <w:lang w:val="de-DE"/>
        </w:rPr>
        <w:t xml:space="preserve">nstler in den Gestalten eines Zeus, einer Athene oder Aphrodite zum Ausdruck brachten, lagert </w:t>
      </w:r>
      <w:r>
        <w:rPr>
          <w:sz w:val="30"/>
          <w:szCs w:val="30"/>
          <w:rtl w:val="0"/>
        </w:rPr>
        <w:t>ü</w:t>
      </w:r>
      <w:r>
        <w:rPr>
          <w:sz w:val="30"/>
          <w:szCs w:val="30"/>
          <w:rtl w:val="0"/>
          <w:lang w:val="de-DE"/>
        </w:rPr>
        <w:t>ber ihrer starren Stirn noch die Erinnerung an die N</w:t>
      </w:r>
      <w:r>
        <w:rPr>
          <w:sz w:val="30"/>
          <w:szCs w:val="30"/>
          <w:rtl w:val="0"/>
          <w:lang w:val="sv-SE"/>
        </w:rPr>
        <w:t>ö</w:t>
      </w:r>
      <w:r>
        <w:rPr>
          <w:sz w:val="30"/>
          <w:szCs w:val="30"/>
          <w:rtl w:val="0"/>
          <w:lang w:val="de-DE"/>
        </w:rPr>
        <w:t>then und Drangsale ihres Ursprungs und die Angst, da</w:t>
      </w:r>
      <w:r>
        <w:rPr>
          <w:sz w:val="30"/>
          <w:szCs w:val="30"/>
          <w:rtl w:val="0"/>
          <w:lang w:val="de-DE"/>
        </w:rPr>
        <w:t xml:space="preserve">ß </w:t>
      </w:r>
      <w:r>
        <w:rPr>
          <w:sz w:val="30"/>
          <w:szCs w:val="30"/>
          <w:rtl w:val="0"/>
          <w:lang w:val="de-DE"/>
        </w:rPr>
        <w:t>der Kampf mit den Elementen und Leidenschaften aus der Tiefe derselben wieder hervorbrechen k</w:t>
      </w:r>
      <w:r>
        <w:rPr>
          <w:sz w:val="30"/>
          <w:szCs w:val="30"/>
          <w:rtl w:val="0"/>
          <w:lang w:val="sv-SE"/>
        </w:rPr>
        <w:t>ö</w:t>
      </w:r>
      <w:r>
        <w:rPr>
          <w:sz w:val="30"/>
          <w:szCs w:val="30"/>
          <w:rtl w:val="0"/>
        </w:rPr>
        <w:t xml:space="preserve">nne. </w:t>
      </w:r>
    </w:p>
    <w:p>
      <w:pPr>
        <w:pStyle w:val="Body"/>
        <w:ind w:firstLine="720"/>
        <w:rPr>
          <w:sz w:val="30"/>
          <w:szCs w:val="30"/>
        </w:rPr>
      </w:pPr>
      <w:r>
        <w:rPr>
          <w:sz w:val="30"/>
          <w:szCs w:val="30"/>
          <w:rtl w:val="0"/>
          <w:lang w:val="de-DE"/>
        </w:rPr>
        <w:t>Die Philosophen, die seit der Entdeckung des weltordnenden Geistes durch Anaxagoras den Gegensatz zwischen Welt und Geist behandelten, erwarteten die L</w:t>
      </w:r>
      <w:r>
        <w:rPr>
          <w:sz w:val="30"/>
          <w:szCs w:val="30"/>
          <w:rtl w:val="0"/>
          <w:lang w:val="sv-SE"/>
        </w:rPr>
        <w:t>ö</w:t>
      </w:r>
      <w:r>
        <w:rPr>
          <w:sz w:val="30"/>
          <w:szCs w:val="30"/>
          <w:rtl w:val="0"/>
          <w:lang w:val="de-DE"/>
        </w:rPr>
        <w:t>sung desselben von der steigenden Verherrlichung des Letzteren und setzten die Natur zu einer form- und gestaltlosen Masse herab, welche die mannigfachen Weisen ihrer Erscheinung und alle Eigenheit nur als ein geliehenes Geschenk von oben erh</w:t>
      </w:r>
      <w:r>
        <w:rPr>
          <w:sz w:val="30"/>
          <w:szCs w:val="30"/>
          <w:rtl w:val="0"/>
        </w:rPr>
        <w:t>ä</w:t>
      </w:r>
      <w:r>
        <w:rPr>
          <w:sz w:val="30"/>
          <w:szCs w:val="30"/>
          <w:rtl w:val="0"/>
          <w:lang w:val="de-DE"/>
        </w:rPr>
        <w:t>lt. Dazu kamen die politischen Entt</w:t>
      </w:r>
      <w:r>
        <w:rPr>
          <w:sz w:val="30"/>
          <w:szCs w:val="30"/>
          <w:rtl w:val="0"/>
        </w:rPr>
        <w:t>ä</w:t>
      </w:r>
      <w:r>
        <w:rPr>
          <w:sz w:val="30"/>
          <w:szCs w:val="30"/>
          <w:rtl w:val="0"/>
          <w:lang w:val="de-DE"/>
        </w:rPr>
        <w:t>uschungen. Die Demokratieen hatten die Versprechungen ihrer Glanzperiode nicht halten k</w:t>
      </w:r>
      <w:r>
        <w:rPr>
          <w:sz w:val="30"/>
          <w:szCs w:val="30"/>
          <w:rtl w:val="0"/>
          <w:lang w:val="sv-SE"/>
        </w:rPr>
        <w:t>ö</w:t>
      </w:r>
      <w:r>
        <w:rPr>
          <w:sz w:val="30"/>
          <w:szCs w:val="30"/>
          <w:rtl w:val="0"/>
          <w:lang w:val="de-DE"/>
        </w:rPr>
        <w:t>nnen und mu</w:t>
      </w:r>
      <w:r>
        <w:rPr>
          <w:sz w:val="30"/>
          <w:szCs w:val="30"/>
          <w:rtl w:val="0"/>
          <w:lang w:val="de-DE"/>
        </w:rPr>
        <w:t>ß</w:t>
      </w:r>
      <w:r>
        <w:rPr>
          <w:sz w:val="30"/>
          <w:szCs w:val="30"/>
          <w:rtl w:val="0"/>
          <w:lang w:val="de-DE"/>
        </w:rPr>
        <w:t>ten die Verfassungsformen, mit denen sie den Absolutismus ihrer Herrschaft gegen innere und ausw</w:t>
      </w:r>
      <w:r>
        <w:rPr>
          <w:sz w:val="30"/>
          <w:szCs w:val="30"/>
          <w:rtl w:val="0"/>
        </w:rPr>
        <w:t>ä</w:t>
      </w:r>
      <w:r>
        <w:rPr>
          <w:sz w:val="30"/>
          <w:szCs w:val="30"/>
          <w:rtl w:val="0"/>
          <w:lang w:val="de-DE"/>
        </w:rPr>
        <w:t>rtige Feinde sch</w:t>
      </w:r>
      <w:r>
        <w:rPr>
          <w:sz w:val="30"/>
          <w:szCs w:val="30"/>
          <w:rtl w:val="0"/>
        </w:rPr>
        <w:t>ü</w:t>
      </w:r>
      <w:r>
        <w:rPr>
          <w:sz w:val="30"/>
          <w:szCs w:val="30"/>
          <w:rtl w:val="0"/>
          <w:lang w:val="de-DE"/>
        </w:rPr>
        <w:t>tzten, in Werkzeuge der Imperatoren zu ihrer eignen Unterdr</w:t>
      </w:r>
      <w:r>
        <w:rPr>
          <w:sz w:val="30"/>
          <w:szCs w:val="30"/>
          <w:rtl w:val="0"/>
        </w:rPr>
        <w:t>ü</w:t>
      </w:r>
      <w:r>
        <w:rPr>
          <w:sz w:val="30"/>
          <w:szCs w:val="30"/>
          <w:rtl w:val="0"/>
          <w:lang w:val="de-DE"/>
        </w:rPr>
        <w:t>ckung sich umwandeln sehen. Rathlosigkeit der Obrigkeiten, Geschw</w:t>
      </w:r>
      <w:r>
        <w:rPr>
          <w:sz w:val="30"/>
          <w:szCs w:val="30"/>
          <w:rtl w:val="0"/>
        </w:rPr>
        <w:t>ä</w:t>
      </w:r>
      <w:r>
        <w:rPr>
          <w:sz w:val="30"/>
          <w:szCs w:val="30"/>
          <w:rtl w:val="0"/>
          <w:lang w:val="de-DE"/>
        </w:rPr>
        <w:t>tz der Volksredner, Bestechlichkeit der Rathgeber f</w:t>
      </w:r>
      <w:r>
        <w:rPr>
          <w:sz w:val="30"/>
          <w:szCs w:val="30"/>
          <w:rtl w:val="0"/>
        </w:rPr>
        <w:t>ü</w:t>
      </w:r>
      <w:r>
        <w:rPr>
          <w:sz w:val="30"/>
          <w:szCs w:val="30"/>
          <w:rtl w:val="0"/>
          <w:lang w:val="de-DE"/>
        </w:rPr>
        <w:t>hrten die kleinen Staatswesen, die bisher von der Mediatisirung ihrer Nachbaren gelebt hatten und endlich selbst zu Landgemeinden herabsanken, in den Abgrund und die Theilnahme Aller an der Leitung des Ganzen und am Genu</w:t>
      </w:r>
      <w:r>
        <w:rPr>
          <w:sz w:val="30"/>
          <w:szCs w:val="30"/>
          <w:rtl w:val="0"/>
          <w:lang w:val="de-DE"/>
        </w:rPr>
        <w:t xml:space="preserve">ß </w:t>
      </w:r>
      <w:r>
        <w:rPr>
          <w:sz w:val="30"/>
          <w:szCs w:val="30"/>
          <w:rtl w:val="0"/>
          <w:lang w:val="de-DE"/>
        </w:rPr>
        <w:t>seiner Macht, artete in die Bettelei der Haufen aus, die vor den mager gewordenen Staatss</w:t>
      </w:r>
      <w:r>
        <w:rPr>
          <w:sz w:val="30"/>
          <w:szCs w:val="30"/>
          <w:rtl w:val="0"/>
        </w:rPr>
        <w:t>ä</w:t>
      </w:r>
      <w:r>
        <w:rPr>
          <w:sz w:val="30"/>
          <w:szCs w:val="30"/>
          <w:rtl w:val="0"/>
          <w:lang w:val="de-DE"/>
        </w:rPr>
        <w:t xml:space="preserve">ckel den Bettelsack hinhielten, um ihm noch den letzten Obol zu ihrer Tagesnahrung abzupressen. </w:t>
      </w:r>
    </w:p>
    <w:p>
      <w:pPr>
        <w:pStyle w:val="Body"/>
        <w:ind w:firstLine="720"/>
        <w:rPr>
          <w:sz w:val="30"/>
          <w:szCs w:val="30"/>
        </w:rPr>
      </w:pPr>
      <w:r>
        <w:rPr>
          <w:sz w:val="30"/>
          <w:szCs w:val="30"/>
          <w:rtl w:val="0"/>
          <w:lang w:val="de-DE"/>
        </w:rPr>
        <w:t>Die Denker und ihre Schulen retteten sich durch den R</w:t>
      </w:r>
      <w:r>
        <w:rPr>
          <w:sz w:val="30"/>
          <w:szCs w:val="30"/>
          <w:rtl w:val="0"/>
        </w:rPr>
        <w:t>ü</w:t>
      </w:r>
      <w:r>
        <w:rPr>
          <w:sz w:val="30"/>
          <w:szCs w:val="30"/>
          <w:rtl w:val="0"/>
          <w:lang w:val="de-DE"/>
        </w:rPr>
        <w:t>ckzug aus dieser Entt</w:t>
      </w:r>
      <w:r>
        <w:rPr>
          <w:sz w:val="30"/>
          <w:szCs w:val="30"/>
          <w:rtl w:val="0"/>
        </w:rPr>
        <w:t>ä</w:t>
      </w:r>
      <w:r>
        <w:rPr>
          <w:sz w:val="30"/>
          <w:szCs w:val="30"/>
          <w:rtl w:val="0"/>
          <w:lang w:val="de-DE"/>
        </w:rPr>
        <w:t>uschung des Alterthums. Gegen die Gewalt sch</w:t>
      </w:r>
      <w:r>
        <w:rPr>
          <w:sz w:val="30"/>
          <w:szCs w:val="30"/>
          <w:rtl w:val="0"/>
        </w:rPr>
        <w:t>ü</w:t>
      </w:r>
      <w:r>
        <w:rPr>
          <w:sz w:val="30"/>
          <w:szCs w:val="30"/>
          <w:rtl w:val="0"/>
          <w:lang w:val="de-DE"/>
        </w:rPr>
        <w:t>tzten sie sich durch die Befestigung ihrer inneren Selbstst</w:t>
      </w:r>
      <w:r>
        <w:rPr>
          <w:sz w:val="30"/>
          <w:szCs w:val="30"/>
          <w:rtl w:val="0"/>
        </w:rPr>
        <w:t>ä</w:t>
      </w:r>
      <w:r>
        <w:rPr>
          <w:sz w:val="30"/>
          <w:szCs w:val="30"/>
          <w:rtl w:val="0"/>
          <w:lang w:val="de-DE"/>
        </w:rPr>
        <w:t>ndigkeit; die verwitterte Larve des Gemeinwesens war ihnen gleichg</w:t>
      </w:r>
      <w:r>
        <w:rPr>
          <w:sz w:val="30"/>
          <w:szCs w:val="30"/>
          <w:rtl w:val="0"/>
        </w:rPr>
        <w:t>ü</w:t>
      </w:r>
      <w:r>
        <w:rPr>
          <w:sz w:val="30"/>
          <w:szCs w:val="30"/>
          <w:rtl w:val="0"/>
          <w:lang w:val="de-DE"/>
        </w:rPr>
        <w:t>ltig geworden, der Genu</w:t>
      </w:r>
      <w:r>
        <w:rPr>
          <w:sz w:val="30"/>
          <w:szCs w:val="30"/>
          <w:rtl w:val="0"/>
          <w:lang w:val="de-DE"/>
        </w:rPr>
        <w:t>ß</w:t>
      </w:r>
      <w:r>
        <w:rPr>
          <w:sz w:val="30"/>
          <w:szCs w:val="30"/>
          <w:rtl w:val="0"/>
          <w:lang w:val="de-DE"/>
        </w:rPr>
        <w:t>, in welchem die Reichen noch einen Ersatz f</w:t>
      </w:r>
      <w:r>
        <w:rPr>
          <w:sz w:val="30"/>
          <w:szCs w:val="30"/>
          <w:rtl w:val="0"/>
        </w:rPr>
        <w:t>ü</w:t>
      </w:r>
      <w:r>
        <w:rPr>
          <w:sz w:val="30"/>
          <w:szCs w:val="30"/>
          <w:rtl w:val="0"/>
        </w:rPr>
        <w:t>r die geschwundene Macht suchten, durch den Hypochonder ihrer Moral verg</w:t>
      </w:r>
      <w:r>
        <w:rPr>
          <w:sz w:val="30"/>
          <w:szCs w:val="30"/>
          <w:rtl w:val="0"/>
        </w:rPr>
        <w:t>ä</w:t>
      </w:r>
      <w:r>
        <w:rPr>
          <w:sz w:val="30"/>
          <w:szCs w:val="30"/>
          <w:rtl w:val="0"/>
          <w:lang w:val="de-DE"/>
        </w:rPr>
        <w:t>llt. Die Welt ward ihnen zu einer Fremde, in deren Dunkel sie als die letzten leuchtenden Punkte, ohne zu wissen, f</w:t>
      </w:r>
      <w:r>
        <w:rPr>
          <w:sz w:val="30"/>
          <w:szCs w:val="30"/>
          <w:rtl w:val="0"/>
        </w:rPr>
        <w:t>ü</w:t>
      </w:r>
      <w:r>
        <w:rPr>
          <w:sz w:val="30"/>
          <w:szCs w:val="30"/>
          <w:rtl w:val="0"/>
          <w:lang w:val="de-DE"/>
        </w:rPr>
        <w:t xml:space="preserve">r wen, umherirren. </w:t>
      </w:r>
    </w:p>
    <w:p>
      <w:pPr>
        <w:pStyle w:val="Body"/>
        <w:ind w:firstLine="720"/>
        <w:rPr>
          <w:sz w:val="30"/>
          <w:szCs w:val="30"/>
        </w:rPr>
      </w:pPr>
      <w:r>
        <w:rPr>
          <w:sz w:val="30"/>
          <w:szCs w:val="30"/>
          <w:rtl w:val="0"/>
          <w:lang w:val="de-DE"/>
        </w:rPr>
        <w:t>Da trat Philo auf, um die Vereinsamten und Eremiten zu sammeln. Da</w:t>
      </w:r>
      <w:r>
        <w:rPr>
          <w:sz w:val="30"/>
          <w:szCs w:val="30"/>
          <w:rtl w:val="0"/>
          <w:lang w:val="de-DE"/>
        </w:rPr>
        <w:t xml:space="preserve">ß </w:t>
      </w:r>
      <w:r>
        <w:rPr>
          <w:sz w:val="30"/>
          <w:szCs w:val="30"/>
          <w:rtl w:val="0"/>
          <w:lang w:val="de-DE"/>
        </w:rPr>
        <w:t>die Welt f</w:t>
      </w:r>
      <w:r>
        <w:rPr>
          <w:sz w:val="30"/>
          <w:szCs w:val="30"/>
          <w:rtl w:val="0"/>
        </w:rPr>
        <w:t>ü</w:t>
      </w:r>
      <w:r>
        <w:rPr>
          <w:sz w:val="30"/>
          <w:szCs w:val="30"/>
          <w:rtl w:val="0"/>
          <w:lang w:val="de-DE"/>
        </w:rPr>
        <w:t>r "den Weisen" eine Fremde sei, diese Anschauung nahm er von den griechischen Philosophen an, aber er machte daraus ein Grunddogma, erweitexte es zu dem Lehrsatz, da</w:t>
      </w:r>
      <w:r>
        <w:rPr>
          <w:sz w:val="30"/>
          <w:szCs w:val="30"/>
          <w:rtl w:val="0"/>
          <w:lang w:val="de-DE"/>
        </w:rPr>
        <w:t xml:space="preserve">ß </w:t>
      </w:r>
      <w:r>
        <w:rPr>
          <w:sz w:val="30"/>
          <w:szCs w:val="30"/>
          <w:rtl w:val="0"/>
          <w:lang w:val="de-DE"/>
        </w:rPr>
        <w:t xml:space="preserve">das Leben in dieser Welt </w:t>
      </w:r>
      <w:r>
        <w:rPr>
          <w:sz w:val="30"/>
          <w:szCs w:val="30"/>
          <w:rtl w:val="0"/>
        </w:rPr>
        <w:t>ü</w:t>
      </w:r>
      <w:r>
        <w:rPr>
          <w:sz w:val="30"/>
          <w:szCs w:val="30"/>
          <w:rtl w:val="0"/>
          <w:lang w:val="de-DE"/>
        </w:rPr>
        <w:t>berhaupt eine Wanderschaft ist, und zeigte das Ziel derselben in einer obern Welt, welche Fleisch und Blut nicht ererben k</w:t>
      </w:r>
      <w:r>
        <w:rPr>
          <w:sz w:val="30"/>
          <w:szCs w:val="30"/>
          <w:rtl w:val="0"/>
          <w:lang w:val="sv-SE"/>
        </w:rPr>
        <w:t>ö</w:t>
      </w:r>
      <w:r>
        <w:rPr>
          <w:sz w:val="30"/>
          <w:szCs w:val="30"/>
          <w:rtl w:val="0"/>
          <w:lang w:val="de-DE"/>
        </w:rPr>
        <w:t>nnen. Zum F</w:t>
      </w:r>
      <w:r>
        <w:rPr>
          <w:sz w:val="30"/>
          <w:szCs w:val="30"/>
          <w:rtl w:val="0"/>
        </w:rPr>
        <w:t>ü</w:t>
      </w:r>
      <w:r>
        <w:rPr>
          <w:sz w:val="30"/>
          <w:szCs w:val="30"/>
          <w:rtl w:val="0"/>
          <w:lang w:val="de-DE"/>
        </w:rPr>
        <w:t>hrer nach oben erkor er den Logos, den ihm Heraklit und die Stoiker offenbart hatten</w:t>
      </w:r>
      <w:r>
        <w:rPr>
          <w:sz w:val="30"/>
          <w:szCs w:val="30"/>
          <w:rtl w:val="0"/>
          <w:lang w:val="en-US"/>
        </w:rPr>
        <w:t>.</w:t>
      </w:r>
    </w:p>
    <w:p>
      <w:pPr>
        <w:pStyle w:val="Body"/>
        <w:ind w:firstLine="720"/>
        <w:rPr>
          <w:sz w:val="30"/>
          <w:szCs w:val="30"/>
        </w:rPr>
      </w:pPr>
      <w:r>
        <w:rPr>
          <w:sz w:val="30"/>
          <w:szCs w:val="30"/>
          <w:rtl w:val="0"/>
          <w:lang w:val="de-DE"/>
        </w:rPr>
        <w:t>Halten wir hier f</w:t>
      </w:r>
      <w:r>
        <w:rPr>
          <w:sz w:val="30"/>
          <w:szCs w:val="30"/>
          <w:rtl w:val="0"/>
        </w:rPr>
        <w:t>ü</w:t>
      </w:r>
      <w:r>
        <w:rPr>
          <w:sz w:val="30"/>
          <w:szCs w:val="30"/>
          <w:rtl w:val="0"/>
          <w:lang w:val="de-DE"/>
        </w:rPr>
        <w:t>r die erst noch inne! Wir befinden uns im Vorhof zum Christenthum, dessen Ausbau durch Philo wir in einem sp</w:t>
      </w:r>
      <w:r>
        <w:rPr>
          <w:sz w:val="30"/>
          <w:szCs w:val="30"/>
          <w:rtl w:val="0"/>
        </w:rPr>
        <w:t>ä</w:t>
      </w:r>
      <w:r>
        <w:rPr>
          <w:sz w:val="30"/>
          <w:szCs w:val="30"/>
          <w:rtl w:val="0"/>
          <w:lang w:val="de-DE"/>
        </w:rPr>
        <w:t xml:space="preserve">tern Abschnitt darstellen werden. </w:t>
      </w:r>
    </w:p>
    <w:p>
      <w:pPr>
        <w:pStyle w:val="Body"/>
        <w:ind w:firstLine="720"/>
        <w:rPr>
          <w:sz w:val="30"/>
          <w:szCs w:val="30"/>
        </w:rPr>
      </w:pPr>
      <w:r>
        <w:rPr>
          <w:sz w:val="30"/>
          <w:szCs w:val="30"/>
          <w:rtl w:val="0"/>
          <w:lang w:val="de-DE"/>
        </w:rPr>
        <w:t>Zuvor werde ich die Stellung der beiden M</w:t>
      </w:r>
      <w:r>
        <w:rPr>
          <w:sz w:val="30"/>
          <w:szCs w:val="30"/>
          <w:rtl w:val="0"/>
        </w:rPr>
        <w:t>ä</w:t>
      </w:r>
      <w:r>
        <w:rPr>
          <w:sz w:val="30"/>
          <w:szCs w:val="30"/>
          <w:rtl w:val="0"/>
          <w:lang w:val="de-DE"/>
        </w:rPr>
        <w:t>nner, deren Detailarbeiten ich nach meinen fr</w:t>
      </w:r>
      <w:r>
        <w:rPr>
          <w:sz w:val="30"/>
          <w:szCs w:val="30"/>
          <w:rtl w:val="0"/>
        </w:rPr>
        <w:t>ü</w:t>
      </w:r>
      <w:r>
        <w:rPr>
          <w:sz w:val="30"/>
          <w:szCs w:val="30"/>
          <w:rtl w:val="0"/>
          <w:lang w:val="de-DE"/>
        </w:rPr>
        <w:t>heren Untersuchungen und neben der Entwickelung des philonischen Systems nicht mehr zu kritisiren brauche, zur Gegenwart schildern. Unter Gegenwart verstehe ich nicht das Publicum, dessen Beifall oder Mi</w:t>
      </w:r>
      <w:r>
        <w:rPr>
          <w:sz w:val="30"/>
          <w:szCs w:val="30"/>
          <w:rtl w:val="0"/>
          <w:lang w:val="de-DE"/>
        </w:rPr>
        <w:t>ß</w:t>
      </w:r>
      <w:r>
        <w:rPr>
          <w:sz w:val="30"/>
          <w:szCs w:val="30"/>
          <w:rtl w:val="0"/>
          <w:lang w:val="de-DE"/>
        </w:rPr>
        <w:t xml:space="preserve">fallen sie erheben oder verstimmen mag, sondern die Symptome des aufsteigenden Imperialismus, der, wie zu den Zeiten der griechischen Philosophenschulen, die ausgelebten Formen des alten Rechtsstaats zur Ausbildung seiner Allmacht benutzt. </w:t>
      </w:r>
    </w:p>
    <w:p>
      <w:pPr>
        <w:pStyle w:val="Body"/>
        <w:ind w:firstLine="720"/>
        <w:rPr>
          <w:sz w:val="30"/>
          <w:szCs w:val="30"/>
        </w:rPr>
      </w:pPr>
      <w:r>
        <w:rPr>
          <w:sz w:val="30"/>
          <w:szCs w:val="30"/>
          <w:rtl w:val="0"/>
          <w:lang w:val="de-DE"/>
        </w:rPr>
        <w:t xml:space="preserve">Die Frage ist: haben sie wie die Denker des Alterthums sich eine innere Welt ausgebaut, die den Zusammenbruch ihrer Umgebung </w:t>
      </w:r>
      <w:r>
        <w:rPr>
          <w:sz w:val="30"/>
          <w:szCs w:val="30"/>
          <w:rtl w:val="0"/>
        </w:rPr>
        <w:t>ü</w:t>
      </w:r>
      <w:r>
        <w:rPr>
          <w:sz w:val="30"/>
          <w:szCs w:val="30"/>
          <w:rtl w:val="0"/>
          <w:lang w:val="de-DE"/>
        </w:rPr>
        <w:t>berdauern kann, und sodann: haben sie die Religion, deren Erkl</w:t>
      </w:r>
      <w:r>
        <w:rPr>
          <w:sz w:val="30"/>
          <w:szCs w:val="30"/>
          <w:rtl w:val="0"/>
        </w:rPr>
        <w:t>ä</w:t>
      </w:r>
      <w:r>
        <w:rPr>
          <w:sz w:val="30"/>
          <w:szCs w:val="30"/>
          <w:rtl w:val="0"/>
          <w:lang w:val="de-DE"/>
        </w:rPr>
        <w:t>rung sie unternahmen, besser ergr</w:t>
      </w:r>
      <w:r>
        <w:rPr>
          <w:sz w:val="30"/>
          <w:szCs w:val="30"/>
          <w:rtl w:val="0"/>
        </w:rPr>
        <w:t>ü</w:t>
      </w:r>
      <w:r>
        <w:rPr>
          <w:sz w:val="30"/>
          <w:szCs w:val="30"/>
          <w:rtl w:val="0"/>
          <w:lang w:val="de-DE"/>
        </w:rPr>
        <w:t xml:space="preserve">ndet und verstanden als die Philosophen des Alterthums ihre Volksreligion zu deuten vermochten? </w:t>
      </w:r>
    </w:p>
    <w:p>
      <w:pPr>
        <w:pStyle w:val="Body"/>
        <w:ind w:firstLine="720"/>
        <w:rPr>
          <w:sz w:val="30"/>
          <w:szCs w:val="30"/>
        </w:rPr>
      </w:pPr>
      <w:r>
        <w:rPr>
          <w:sz w:val="30"/>
          <w:szCs w:val="30"/>
          <w:rtl w:val="0"/>
          <w:lang w:val="de-DE"/>
        </w:rPr>
        <w:t>Der Eine, Strau</w:t>
      </w:r>
      <w:r>
        <w:rPr>
          <w:sz w:val="30"/>
          <w:szCs w:val="30"/>
          <w:rtl w:val="0"/>
          <w:lang w:val="de-DE"/>
        </w:rPr>
        <w:t>ß</w:t>
      </w:r>
      <w:r>
        <w:rPr>
          <w:sz w:val="30"/>
          <w:szCs w:val="30"/>
          <w:rtl w:val="0"/>
          <w:lang w:val="de-DE"/>
        </w:rPr>
        <w:t>, sieht die Welt sehr naiv an und die officielle Gegenwart erscheint ihm im rosigsten Lichte. Nur in Einem Punkte glaubt er Ungl</w:t>
      </w:r>
      <w:r>
        <w:rPr>
          <w:sz w:val="30"/>
          <w:szCs w:val="30"/>
          <w:rtl w:val="0"/>
        </w:rPr>
        <w:t>ü</w:t>
      </w:r>
      <w:r>
        <w:rPr>
          <w:sz w:val="30"/>
          <w:szCs w:val="30"/>
          <w:rtl w:val="0"/>
          <w:lang w:val="de-DE"/>
        </w:rPr>
        <w:t>ck gehabt zu haben; ihm ist die Religion unter der Hand entschwunden; daf</w:t>
      </w:r>
      <w:r>
        <w:rPr>
          <w:sz w:val="30"/>
          <w:szCs w:val="30"/>
          <w:rtl w:val="0"/>
        </w:rPr>
        <w:t>ü</w:t>
      </w:r>
      <w:r>
        <w:rPr>
          <w:sz w:val="30"/>
          <w:szCs w:val="30"/>
          <w:rtl w:val="0"/>
        </w:rPr>
        <w:t>r gr</w:t>
      </w:r>
      <w:r>
        <w:rPr>
          <w:sz w:val="30"/>
          <w:szCs w:val="30"/>
          <w:rtl w:val="0"/>
        </w:rPr>
        <w:t>ü</w:t>
      </w:r>
      <w:r>
        <w:rPr>
          <w:sz w:val="30"/>
          <w:szCs w:val="30"/>
          <w:rtl w:val="0"/>
          <w:lang w:val="de-DE"/>
        </w:rPr>
        <w:t>ndet er sich aber bald wieder eine neue und was ihm diese nicht an Erbauung bieten kann, ersetzt er sich durch einen stillen h</w:t>
      </w:r>
      <w:r>
        <w:rPr>
          <w:sz w:val="30"/>
          <w:szCs w:val="30"/>
          <w:rtl w:val="0"/>
        </w:rPr>
        <w:t>ä</w:t>
      </w:r>
      <w:r>
        <w:rPr>
          <w:sz w:val="30"/>
          <w:szCs w:val="30"/>
          <w:rtl w:val="0"/>
          <w:lang w:val="de-DE"/>
        </w:rPr>
        <w:t xml:space="preserve">uslichen Dilettantismus. </w:t>
      </w:r>
    </w:p>
    <w:p>
      <w:pPr>
        <w:pStyle w:val="Body"/>
        <w:ind w:firstLine="720"/>
        <w:rPr>
          <w:sz w:val="30"/>
          <w:szCs w:val="30"/>
        </w:rPr>
      </w:pPr>
      <w:r>
        <w:rPr>
          <w:sz w:val="30"/>
          <w:szCs w:val="30"/>
          <w:rtl w:val="0"/>
          <w:lang w:val="de-DE"/>
        </w:rPr>
        <w:t>Der Andere, Renan, geberdet sich unwirscher. E steht am Kehrichtshaufen der Geschichte, auf welchen nach seiner Ansicht die zerst</w:t>
      </w:r>
      <w:r>
        <w:rPr>
          <w:sz w:val="30"/>
          <w:szCs w:val="30"/>
          <w:rtl w:val="0"/>
          <w:lang w:val="sv-SE"/>
        </w:rPr>
        <w:t>ö</w:t>
      </w:r>
      <w:r>
        <w:rPr>
          <w:sz w:val="30"/>
          <w:szCs w:val="30"/>
          <w:rtl w:val="0"/>
          <w:lang w:val="de-DE"/>
        </w:rPr>
        <w:t>rende Demokratie die Herrlichkeiten der guten alten Zeit zusammengeworfen hat. Er weint Lamartinische Thr</w:t>
      </w:r>
      <w:r>
        <w:rPr>
          <w:sz w:val="30"/>
          <w:szCs w:val="30"/>
          <w:rtl w:val="0"/>
        </w:rPr>
        <w:t>ä</w:t>
      </w:r>
      <w:r>
        <w:rPr>
          <w:sz w:val="30"/>
          <w:szCs w:val="30"/>
          <w:rtl w:val="0"/>
          <w:lang w:val="de-DE"/>
        </w:rPr>
        <w:t xml:space="preserve">nen </w:t>
      </w:r>
      <w:r>
        <w:rPr>
          <w:sz w:val="30"/>
          <w:szCs w:val="30"/>
          <w:rtl w:val="0"/>
        </w:rPr>
        <w:t>ü</w:t>
      </w:r>
      <w:r>
        <w:rPr>
          <w:sz w:val="30"/>
          <w:szCs w:val="30"/>
          <w:rtl w:val="0"/>
          <w:lang w:val="de-DE"/>
        </w:rPr>
        <w:t>ber das Ende der Dinge und versucht es zugleich, wie Emil Ollivier, aus dem Kehricht ein paar Fetzen herauszuziehen, und empfiehlt sie den Zeitgenossen als hilfreiche Reliquien. Zu diesen Fetzen geh</w:t>
      </w:r>
      <w:r>
        <w:rPr>
          <w:sz w:val="30"/>
          <w:szCs w:val="30"/>
          <w:rtl w:val="0"/>
          <w:lang w:val="sv-SE"/>
        </w:rPr>
        <w:t>ö</w:t>
      </w:r>
      <w:r>
        <w:rPr>
          <w:sz w:val="30"/>
          <w:szCs w:val="30"/>
          <w:rtl w:val="0"/>
          <w:lang w:val="de-DE"/>
        </w:rPr>
        <w:t>rt auch (laut der Vorrede zur Ausgabe seines "Lebens Jesu" vom Ende des Jahres 1869) "ein Bischen Ideal und Liebe, ein religi</w:t>
      </w:r>
      <w:r>
        <w:rPr>
          <w:sz w:val="30"/>
          <w:szCs w:val="30"/>
          <w:rtl w:val="0"/>
          <w:lang w:val="sv-SE"/>
        </w:rPr>
        <w:t>ö</w:t>
      </w:r>
      <w:r>
        <w:rPr>
          <w:sz w:val="30"/>
          <w:szCs w:val="30"/>
          <w:rtl w:val="0"/>
          <w:lang w:val="de-DE"/>
        </w:rPr>
        <w:t>ses Ziel, ein Traum und s</w:t>
      </w:r>
      <w:r>
        <w:rPr>
          <w:sz w:val="30"/>
          <w:szCs w:val="30"/>
          <w:rtl w:val="0"/>
          <w:lang w:val="de-DE"/>
        </w:rPr>
        <w:t>üß</w:t>
      </w:r>
      <w:r>
        <w:rPr>
          <w:sz w:val="30"/>
          <w:szCs w:val="30"/>
          <w:rtl w:val="0"/>
        </w:rPr>
        <w:t>er Trost f</w:t>
      </w:r>
      <w:r>
        <w:rPr>
          <w:sz w:val="30"/>
          <w:szCs w:val="30"/>
          <w:rtl w:val="0"/>
        </w:rPr>
        <w:t>ü</w:t>
      </w:r>
      <w:r>
        <w:rPr>
          <w:sz w:val="30"/>
          <w:szCs w:val="30"/>
          <w:rtl w:val="0"/>
          <w:lang w:val="de-DE"/>
        </w:rPr>
        <w:t>r die Schwachen"</w:t>
      </w:r>
      <w:r>
        <w:rPr>
          <w:sz w:val="30"/>
          <w:szCs w:val="30"/>
          <w:rtl w:val="0"/>
          <w:lang w:val="en-US"/>
        </w:rPr>
        <w:t>.</w:t>
      </w:r>
    </w:p>
    <w:p>
      <w:pPr>
        <w:pStyle w:val="Body"/>
        <w:ind w:firstLine="720"/>
        <w:rPr>
          <w:sz w:val="30"/>
          <w:szCs w:val="30"/>
        </w:rPr>
      </w:pPr>
      <w:r>
        <w:rPr>
          <w:sz w:val="30"/>
          <w:szCs w:val="30"/>
          <w:rtl w:val="0"/>
          <w:lang w:val="de-DE"/>
        </w:rPr>
        <w:t>Dies Bischen Ideal, dies Stichwort und f</w:t>
      </w:r>
      <w:r>
        <w:rPr>
          <w:sz w:val="30"/>
          <w:szCs w:val="30"/>
          <w:rtl w:val="0"/>
        </w:rPr>
        <w:t>ü</w:t>
      </w:r>
      <w:r>
        <w:rPr>
          <w:sz w:val="30"/>
          <w:szCs w:val="30"/>
          <w:rtl w:val="0"/>
          <w:lang w:val="de-DE"/>
        </w:rPr>
        <w:t>r die Erhaltung der Weltordnung unentbehrliche Zauberwort, ist sein ganzer Gehalt, ist Summa und Detail seiner Philosophie. Nun zu Strau</w:t>
      </w:r>
      <w:r>
        <w:rPr>
          <w:sz w:val="30"/>
          <w:szCs w:val="30"/>
          <w:rtl w:val="0"/>
          <w:lang w:val="de-DE"/>
        </w:rPr>
        <w:t>ß</w:t>
      </w:r>
      <w:r>
        <w:rPr>
          <w:sz w:val="30"/>
          <w:szCs w:val="30"/>
          <w:rtl w:val="0"/>
          <w:lang w:val="en-US"/>
        </w:rPr>
        <w:t>!</w:t>
      </w:r>
    </w:p>
    <w:p>
      <w:pPr>
        <w:pStyle w:val="Body"/>
        <w:ind w:firstLine="720"/>
        <w:sectPr>
          <w:headerReference w:type="default" r:id="rId4"/>
          <w:footerReference w:type="default" r:id="rId5"/>
          <w:pgSz w:w="11900" w:h="16840" w:orient="portrait"/>
          <w:pgMar w:top="1440" w:right="1440" w:bottom="1440" w:left="1440" w:header="720" w:footer="720"/>
          <w:pgNumType w:start="4"/>
          <w:titlePg w:val="1"/>
          <w:bidi w:val="0"/>
        </w:sectPr>
      </w:pPr>
    </w:p>
    <w:p>
      <w:pPr>
        <w:pStyle w:val="Body"/>
        <w:jc w:val="center"/>
        <w:rPr>
          <w:sz w:val="30"/>
          <w:szCs w:val="30"/>
        </w:rPr>
      </w:pPr>
      <w:r>
        <w:rPr>
          <w:sz w:val="30"/>
          <w:szCs w:val="30"/>
          <w:rtl w:val="0"/>
          <w:lang w:val="en-US"/>
        </w:rPr>
        <w:t>II</w:t>
      </w:r>
    </w:p>
    <w:p>
      <w:pPr>
        <w:pStyle w:val="Body"/>
        <w:jc w:val="center"/>
        <w:rPr>
          <w:sz w:val="30"/>
          <w:szCs w:val="30"/>
        </w:rPr>
      </w:pPr>
      <w:r>
        <w:rPr>
          <w:sz w:val="30"/>
          <w:szCs w:val="30"/>
          <w:rtl w:val="0"/>
          <w:lang w:val="de-DE"/>
        </w:rPr>
        <w:t>Strau</w:t>
      </w:r>
      <w:r>
        <w:rPr>
          <w:sz w:val="30"/>
          <w:szCs w:val="30"/>
          <w:rtl w:val="0"/>
          <w:lang w:val="de-DE"/>
        </w:rPr>
        <w:t xml:space="preserve">ß </w:t>
      </w:r>
      <w:r>
        <w:rPr>
          <w:sz w:val="30"/>
          <w:szCs w:val="30"/>
          <w:rtl w:val="0"/>
          <w:lang w:val="de-DE"/>
        </w:rPr>
        <w:t xml:space="preserve">und sein neuer Glaube. </w:t>
      </w:r>
    </w:p>
    <w:p>
      <w:pPr>
        <w:pStyle w:val="Body"/>
        <w:ind w:firstLine="720"/>
        <w:rPr>
          <w:sz w:val="30"/>
          <w:szCs w:val="30"/>
        </w:rPr>
      </w:pPr>
      <w:r>
        <w:rPr>
          <w:sz w:val="30"/>
          <w:szCs w:val="30"/>
          <w:rtl w:val="0"/>
          <w:lang w:val="de-DE"/>
        </w:rPr>
        <w:t>Der Arzt Guyot, welchen die W</w:t>
      </w:r>
      <w:r>
        <w:rPr>
          <w:sz w:val="30"/>
          <w:szCs w:val="30"/>
          <w:rtl w:val="0"/>
        </w:rPr>
        <w:t>ä</w:t>
      </w:r>
      <w:r>
        <w:rPr>
          <w:sz w:val="30"/>
          <w:szCs w:val="30"/>
          <w:rtl w:val="0"/>
          <w:lang w:val="de-DE"/>
        </w:rPr>
        <w:t>hler von Lyon im letzten Fr</w:t>
      </w:r>
      <w:r>
        <w:rPr>
          <w:sz w:val="30"/>
          <w:szCs w:val="30"/>
          <w:rtl w:val="0"/>
        </w:rPr>
        <w:t>ü</w:t>
      </w:r>
      <w:r>
        <w:rPr>
          <w:sz w:val="30"/>
          <w:szCs w:val="30"/>
          <w:rtl w:val="0"/>
          <w:lang w:val="de-DE"/>
        </w:rPr>
        <w:t>hjahr als ihren Vertreter in die franz</w:t>
      </w:r>
      <w:r>
        <w:rPr>
          <w:sz w:val="30"/>
          <w:szCs w:val="30"/>
          <w:rtl w:val="0"/>
          <w:lang w:val="sv-SE"/>
        </w:rPr>
        <w:t>ö</w:t>
      </w:r>
      <w:r>
        <w:rPr>
          <w:sz w:val="30"/>
          <w:szCs w:val="30"/>
          <w:rtl w:val="0"/>
          <w:lang w:val="de-DE"/>
        </w:rPr>
        <w:t>sische Nationalversammlung schickten, schrieb am 21. April 1873 an das radicale Wahlcomit</w:t>
      </w:r>
      <w:r>
        <w:rPr>
          <w:sz w:val="30"/>
          <w:szCs w:val="30"/>
          <w:rtl w:val="0"/>
          <w:lang w:val="fr-FR"/>
        </w:rPr>
        <w:t xml:space="preserve">é </w:t>
      </w:r>
      <w:r>
        <w:rPr>
          <w:sz w:val="30"/>
          <w:szCs w:val="30"/>
          <w:rtl w:val="0"/>
          <w:lang w:val="de-DE"/>
        </w:rPr>
        <w:t>jener Stadt: "Ich habe niemals mit meinen Interessen, noch mit meiner Person gegeizt, wenn es darauf ankommt, an dem gro</w:t>
      </w:r>
      <w:r>
        <w:rPr>
          <w:sz w:val="30"/>
          <w:szCs w:val="30"/>
          <w:rtl w:val="0"/>
          <w:lang w:val="de-DE"/>
        </w:rPr>
        <w:t>ß</w:t>
      </w:r>
      <w:r>
        <w:rPr>
          <w:sz w:val="30"/>
          <w:szCs w:val="30"/>
          <w:rtl w:val="0"/>
          <w:lang w:val="de-DE"/>
        </w:rPr>
        <w:t>en Werk der Demokratie mitzuarbeiten; denn dies ist meine Religion und ich habe keine andere, (das Nebeneinanderbestehen von zwei Absoluten in demselben Gehirn scheint mir sogar unm</w:t>
      </w:r>
      <w:r>
        <w:rPr>
          <w:sz w:val="30"/>
          <w:szCs w:val="30"/>
          <w:rtl w:val="0"/>
          <w:lang w:val="sv-SE"/>
        </w:rPr>
        <w:t>ö</w:t>
      </w:r>
      <w:r>
        <w:rPr>
          <w:sz w:val="30"/>
          <w:szCs w:val="30"/>
          <w:rtl w:val="0"/>
          <w:lang w:val="de-DE"/>
        </w:rPr>
        <w:t>glich; das eine mu</w:t>
      </w:r>
      <w:r>
        <w:rPr>
          <w:sz w:val="30"/>
          <w:szCs w:val="30"/>
          <w:rtl w:val="0"/>
          <w:lang w:val="de-DE"/>
        </w:rPr>
        <w:t xml:space="preserve">ß </w:t>
      </w:r>
      <w:r>
        <w:rPr>
          <w:sz w:val="30"/>
          <w:szCs w:val="30"/>
          <w:rtl w:val="0"/>
          <w:lang w:val="de-DE"/>
        </w:rPr>
        <w:t xml:space="preserve">das andre aufheben.) </w:t>
      </w:r>
    </w:p>
    <w:p>
      <w:pPr>
        <w:pStyle w:val="Body"/>
        <w:ind w:firstLine="720"/>
        <w:rPr>
          <w:sz w:val="30"/>
          <w:szCs w:val="30"/>
        </w:rPr>
      </w:pPr>
      <w:r>
        <w:rPr>
          <w:sz w:val="30"/>
          <w:szCs w:val="30"/>
          <w:rtl w:val="0"/>
          <w:lang w:val="de-DE"/>
        </w:rPr>
        <w:t>In diesem Mann des Absoluten mu</w:t>
      </w:r>
      <w:r>
        <w:rPr>
          <w:sz w:val="30"/>
          <w:szCs w:val="30"/>
          <w:rtl w:val="0"/>
          <w:lang w:val="de-DE"/>
        </w:rPr>
        <w:t>ß</w:t>
      </w:r>
      <w:r>
        <w:rPr>
          <w:sz w:val="30"/>
          <w:szCs w:val="30"/>
          <w:rtl w:val="0"/>
          <w:lang w:val="de-DE"/>
        </w:rPr>
        <w:t>te Strau</w:t>
      </w:r>
      <w:r>
        <w:rPr>
          <w:sz w:val="30"/>
          <w:szCs w:val="30"/>
          <w:rtl w:val="0"/>
          <w:lang w:val="de-DE"/>
        </w:rPr>
        <w:t>ß</w:t>
      </w:r>
      <w:r>
        <w:rPr>
          <w:sz w:val="30"/>
          <w:szCs w:val="30"/>
          <w:rtl w:val="0"/>
          <w:lang w:val="de-DE"/>
        </w:rPr>
        <w:t>, der jetzige, der sich von Darwin in dem Weltall eine neue Gottheit und den Ersatz f</w:t>
      </w:r>
      <w:r>
        <w:rPr>
          <w:sz w:val="30"/>
          <w:szCs w:val="30"/>
          <w:rtl w:val="0"/>
        </w:rPr>
        <w:t>ü</w:t>
      </w:r>
      <w:r>
        <w:rPr>
          <w:sz w:val="30"/>
          <w:szCs w:val="30"/>
          <w:rtl w:val="0"/>
          <w:lang w:val="de-DE"/>
        </w:rPr>
        <w:t>r das in Versto</w:t>
      </w:r>
      <w:r>
        <w:rPr>
          <w:sz w:val="30"/>
          <w:szCs w:val="30"/>
          <w:rtl w:val="0"/>
          <w:lang w:val="de-DE"/>
        </w:rPr>
        <w:t xml:space="preserve">ß </w:t>
      </w:r>
      <w:r>
        <w:rPr>
          <w:sz w:val="30"/>
          <w:szCs w:val="30"/>
          <w:rtl w:val="0"/>
          <w:lang w:val="de-DE"/>
        </w:rPr>
        <w:t>gerathene Christenthum hat schenken lassen, einen Mann seines Herzens begr</w:t>
      </w:r>
      <w:r>
        <w:rPr>
          <w:sz w:val="30"/>
          <w:szCs w:val="30"/>
          <w:rtl w:val="0"/>
          <w:lang w:val="de-DE"/>
        </w:rPr>
        <w:t>üß</w:t>
      </w:r>
      <w:r>
        <w:rPr>
          <w:sz w:val="30"/>
          <w:szCs w:val="30"/>
          <w:rtl w:val="0"/>
          <w:lang w:val="de-DE"/>
        </w:rPr>
        <w:t xml:space="preserve">en. Der Franzose, der zwei Absolute in seinem Hirn nicht bergen, aber ohne eines nicht leben kann, hat den verabschiedeten Gott der alten Religion durch das Werk der Demokratie ersetzt und bringt demselben das Opfer seiner Interessen und seiner Person dar. </w:t>
      </w:r>
    </w:p>
    <w:p>
      <w:pPr>
        <w:pStyle w:val="Body"/>
        <w:ind w:firstLine="720"/>
        <w:rPr>
          <w:sz w:val="30"/>
          <w:szCs w:val="30"/>
        </w:rPr>
      </w:pPr>
      <w:r>
        <w:rPr>
          <w:sz w:val="30"/>
          <w:szCs w:val="30"/>
          <w:rtl w:val="0"/>
          <w:lang w:val="de-DE"/>
        </w:rPr>
        <w:t>Unser bedeutendster dramatische Dichter, Ferdinand Raimund, hat uns in seinem romantischen Meisterwerk, dem "Verschwender," ein ergreifendes symbolisches Bild von der Gen</w:t>
      </w:r>
      <w:r>
        <w:rPr>
          <w:sz w:val="30"/>
          <w:szCs w:val="30"/>
          <w:rtl w:val="0"/>
        </w:rPr>
        <w:t>ü</w:t>
      </w:r>
      <w:r>
        <w:rPr>
          <w:sz w:val="30"/>
          <w:szCs w:val="30"/>
          <w:rtl w:val="0"/>
          <w:lang w:val="de-DE"/>
        </w:rPr>
        <w:t>gsamkeit gegeben, mit welcher der Mensch in seiner Lebensnoth sich mit den Rest eines weggeworfenen Besitzes bescheiden kann. Der melancholische Reiz, welchen dieses Zauberst</w:t>
      </w:r>
      <w:r>
        <w:rPr>
          <w:sz w:val="30"/>
          <w:szCs w:val="30"/>
          <w:rtl w:val="0"/>
        </w:rPr>
        <w:t>ü</w:t>
      </w:r>
      <w:r>
        <w:rPr>
          <w:sz w:val="30"/>
          <w:szCs w:val="30"/>
          <w:rtl w:val="0"/>
          <w:lang w:val="de-DE"/>
        </w:rPr>
        <w:t>ck auf uns aus</w:t>
      </w:r>
      <w:r>
        <w:rPr>
          <w:sz w:val="30"/>
          <w:szCs w:val="30"/>
          <w:rtl w:val="0"/>
        </w:rPr>
        <w:t>ü</w:t>
      </w:r>
      <w:r>
        <w:rPr>
          <w:sz w:val="30"/>
          <w:szCs w:val="30"/>
          <w:rtl w:val="0"/>
          <w:lang w:val="de-DE"/>
        </w:rPr>
        <w:t>bt, kommt von einem Ueberschu</w:t>
      </w:r>
      <w:r>
        <w:rPr>
          <w:sz w:val="30"/>
          <w:szCs w:val="30"/>
          <w:rtl w:val="0"/>
          <w:lang w:val="de-DE"/>
        </w:rPr>
        <w:t>ß</w:t>
      </w:r>
      <w:r>
        <w:rPr>
          <w:sz w:val="30"/>
          <w:szCs w:val="30"/>
          <w:rtl w:val="0"/>
          <w:lang w:val="de-DE"/>
        </w:rPr>
        <w:t xml:space="preserve">, der </w:t>
      </w:r>
      <w:r>
        <w:rPr>
          <w:sz w:val="30"/>
          <w:szCs w:val="30"/>
          <w:rtl w:val="0"/>
        </w:rPr>
        <w:t>ü</w:t>
      </w:r>
      <w:r>
        <w:rPr>
          <w:sz w:val="30"/>
          <w:szCs w:val="30"/>
          <w:rtl w:val="0"/>
          <w:lang w:val="de-DE"/>
        </w:rPr>
        <w:t>ber die pers</w:t>
      </w:r>
      <w:r>
        <w:rPr>
          <w:sz w:val="30"/>
          <w:szCs w:val="30"/>
          <w:rtl w:val="0"/>
          <w:lang w:val="sv-SE"/>
        </w:rPr>
        <w:t>ö</w:t>
      </w:r>
      <w:r>
        <w:rPr>
          <w:sz w:val="30"/>
          <w:szCs w:val="30"/>
          <w:rtl w:val="0"/>
          <w:lang w:val="de-DE"/>
        </w:rPr>
        <w:t>nliche Fabel des Helden hinausstrebt; wir f</w:t>
      </w:r>
      <w:r>
        <w:rPr>
          <w:sz w:val="30"/>
          <w:szCs w:val="30"/>
          <w:rtl w:val="0"/>
        </w:rPr>
        <w:t>ü</w:t>
      </w:r>
      <w:r>
        <w:rPr>
          <w:sz w:val="30"/>
          <w:szCs w:val="30"/>
          <w:rtl w:val="0"/>
          <w:lang w:val="de-DE"/>
        </w:rPr>
        <w:t>hlen, da</w:t>
      </w:r>
      <w:r>
        <w:rPr>
          <w:sz w:val="30"/>
          <w:szCs w:val="30"/>
          <w:rtl w:val="0"/>
          <w:lang w:val="de-DE"/>
        </w:rPr>
        <w:t xml:space="preserve">ß </w:t>
      </w:r>
      <w:r>
        <w:rPr>
          <w:sz w:val="30"/>
          <w:szCs w:val="30"/>
          <w:rtl w:val="0"/>
          <w:lang w:val="de-DE"/>
        </w:rPr>
        <w:t>es sich um etwas mehr als das seltne Gl</w:t>
      </w:r>
      <w:r>
        <w:rPr>
          <w:sz w:val="30"/>
          <w:szCs w:val="30"/>
          <w:rtl w:val="0"/>
        </w:rPr>
        <w:t>ü</w:t>
      </w:r>
      <w:r>
        <w:rPr>
          <w:sz w:val="30"/>
          <w:szCs w:val="30"/>
          <w:rtl w:val="0"/>
          <w:lang w:val="de-DE"/>
        </w:rPr>
        <w:t xml:space="preserve">ck eines verarmten Verschwenders handelt. </w:t>
      </w:r>
    </w:p>
    <w:p>
      <w:pPr>
        <w:pStyle w:val="Body"/>
        <w:ind w:firstLine="720"/>
        <w:rPr>
          <w:sz w:val="30"/>
          <w:szCs w:val="30"/>
        </w:rPr>
      </w:pPr>
      <w:r>
        <w:rPr>
          <w:sz w:val="30"/>
          <w:szCs w:val="30"/>
          <w:rtl w:val="0"/>
        </w:rPr>
        <w:t>Da</w:t>
      </w:r>
      <w:r>
        <w:rPr>
          <w:sz w:val="30"/>
          <w:szCs w:val="30"/>
          <w:rtl w:val="0"/>
          <w:lang w:val="de-DE"/>
        </w:rPr>
        <w:t xml:space="preserve">ß </w:t>
      </w:r>
      <w:r>
        <w:rPr>
          <w:sz w:val="30"/>
          <w:szCs w:val="30"/>
          <w:rtl w:val="0"/>
          <w:lang w:val="de-DE"/>
        </w:rPr>
        <w:t>eine g</w:t>
      </w:r>
      <w:r>
        <w:rPr>
          <w:sz w:val="30"/>
          <w:szCs w:val="30"/>
          <w:rtl w:val="0"/>
        </w:rPr>
        <w:t>ü</w:t>
      </w:r>
      <w:r>
        <w:rPr>
          <w:sz w:val="30"/>
          <w:szCs w:val="30"/>
          <w:rtl w:val="0"/>
          <w:lang w:val="de-DE"/>
        </w:rPr>
        <w:t>tige Fee die Geschmeide und Kostbarkeiten, welche der jugendliche Uebermuth zum Fenster hinauswirft, auffangen l</w:t>
      </w:r>
      <w:r>
        <w:rPr>
          <w:sz w:val="30"/>
          <w:szCs w:val="30"/>
          <w:rtl w:val="0"/>
          <w:lang w:val="de-DE"/>
        </w:rPr>
        <w:t>äß</w:t>
      </w:r>
      <w:r>
        <w:rPr>
          <w:sz w:val="30"/>
          <w:szCs w:val="30"/>
          <w:rtl w:val="0"/>
          <w:lang w:val="de-DE"/>
        </w:rPr>
        <w:t>t und f</w:t>
      </w:r>
      <w:r>
        <w:rPr>
          <w:sz w:val="30"/>
          <w:szCs w:val="30"/>
          <w:rtl w:val="0"/>
        </w:rPr>
        <w:t>ü</w:t>
      </w:r>
      <w:r>
        <w:rPr>
          <w:sz w:val="30"/>
          <w:szCs w:val="30"/>
          <w:rtl w:val="0"/>
          <w:lang w:val="de-DE"/>
        </w:rPr>
        <w:t>r das Alter ihres G</w:t>
      </w:r>
      <w:r>
        <w:rPr>
          <w:sz w:val="30"/>
          <w:szCs w:val="30"/>
          <w:rtl w:val="0"/>
        </w:rPr>
        <w:t>ü</w:t>
      </w:r>
      <w:r>
        <w:rPr>
          <w:sz w:val="30"/>
          <w:szCs w:val="30"/>
          <w:rtl w:val="0"/>
          <w:lang w:val="de-DE"/>
        </w:rPr>
        <w:t>nstlings aufhebt, scheint uns bei den r</w:t>
      </w:r>
      <w:r>
        <w:rPr>
          <w:sz w:val="30"/>
          <w:szCs w:val="30"/>
          <w:rtl w:val="0"/>
        </w:rPr>
        <w:t>ü</w:t>
      </w:r>
      <w:r>
        <w:rPr>
          <w:sz w:val="30"/>
          <w:szCs w:val="30"/>
          <w:rtl w:val="0"/>
          <w:lang w:val="de-DE"/>
        </w:rPr>
        <w:t>hrenden Klagen, die das St</w:t>
      </w:r>
      <w:r>
        <w:rPr>
          <w:sz w:val="30"/>
          <w:szCs w:val="30"/>
          <w:rtl w:val="0"/>
        </w:rPr>
        <w:t>ü</w:t>
      </w:r>
      <w:r>
        <w:rPr>
          <w:sz w:val="30"/>
          <w:szCs w:val="30"/>
          <w:rtl w:val="0"/>
          <w:lang w:val="de-DE"/>
        </w:rPr>
        <w:t>ck durchziehen, den Sinn desselben nicht zu ersch</w:t>
      </w:r>
      <w:r>
        <w:rPr>
          <w:sz w:val="30"/>
          <w:szCs w:val="30"/>
          <w:rtl w:val="0"/>
          <w:lang w:val="sv-SE"/>
        </w:rPr>
        <w:t>ö</w:t>
      </w:r>
      <w:r>
        <w:rPr>
          <w:sz w:val="30"/>
          <w:szCs w:val="30"/>
          <w:rtl w:val="0"/>
          <w:lang w:val="de-DE"/>
        </w:rPr>
        <w:t>pfen. Es ist uns, als ob wir aus der Mischung von Klagen und Jugendtaumel das Geschick der Jugend vern</w:t>
      </w:r>
      <w:r>
        <w:rPr>
          <w:sz w:val="30"/>
          <w:szCs w:val="30"/>
          <w:rtl w:val="0"/>
        </w:rPr>
        <w:t>ä</w:t>
      </w:r>
      <w:r>
        <w:rPr>
          <w:sz w:val="30"/>
          <w:szCs w:val="30"/>
          <w:rtl w:val="0"/>
          <w:lang w:val="de-DE"/>
        </w:rPr>
        <w:t>hmen, die in ritterlicher Selbstgen</w:t>
      </w:r>
      <w:r>
        <w:rPr>
          <w:sz w:val="30"/>
          <w:szCs w:val="30"/>
          <w:rtl w:val="0"/>
        </w:rPr>
        <w:t>ü</w:t>
      </w:r>
      <w:r>
        <w:rPr>
          <w:sz w:val="30"/>
          <w:szCs w:val="30"/>
          <w:rtl w:val="0"/>
          <w:lang w:val="de-DE"/>
        </w:rPr>
        <w:t>gsamkeit auch die ererbten geistigen G</w:t>
      </w:r>
      <w:r>
        <w:rPr>
          <w:sz w:val="30"/>
          <w:szCs w:val="30"/>
          <w:rtl w:val="0"/>
        </w:rPr>
        <w:t>ü</w:t>
      </w:r>
      <w:r>
        <w:rPr>
          <w:sz w:val="30"/>
          <w:szCs w:val="30"/>
          <w:rtl w:val="0"/>
          <w:lang w:val="de-DE"/>
        </w:rPr>
        <w:t>ter aufs Spiel setzt, als Mann aber hauszuhalten lernt und im weggeworfenen noch brauchbaren Haushalt findet, um die Wirthschaft auszuschm</w:t>
      </w:r>
      <w:r>
        <w:rPr>
          <w:sz w:val="30"/>
          <w:szCs w:val="30"/>
          <w:rtl w:val="0"/>
        </w:rPr>
        <w:t>ü</w:t>
      </w:r>
      <w:r>
        <w:rPr>
          <w:sz w:val="30"/>
          <w:szCs w:val="30"/>
          <w:rtl w:val="0"/>
          <w:lang w:val="de-DE"/>
        </w:rPr>
        <w:t xml:space="preserve">cken und zu unterhalten. </w:t>
      </w:r>
    </w:p>
    <w:p>
      <w:pPr>
        <w:pStyle w:val="Body"/>
        <w:ind w:firstLine="720"/>
        <w:rPr>
          <w:sz w:val="30"/>
          <w:szCs w:val="30"/>
        </w:rPr>
      </w:pPr>
      <w:r>
        <w:rPr>
          <w:sz w:val="30"/>
          <w:szCs w:val="30"/>
          <w:rtl w:val="0"/>
          <w:lang w:val="de-DE"/>
        </w:rPr>
        <w:t>Wir kennen diese R</w:t>
      </w:r>
      <w:r>
        <w:rPr>
          <w:sz w:val="30"/>
          <w:szCs w:val="30"/>
          <w:rtl w:val="0"/>
        </w:rPr>
        <w:t>ü</w:t>
      </w:r>
      <w:r>
        <w:rPr>
          <w:sz w:val="30"/>
          <w:szCs w:val="30"/>
          <w:rtl w:val="0"/>
          <w:lang w:val="de-DE"/>
        </w:rPr>
        <w:t>ckkehr aus dem Sturm auf das Alte und Ererbte zur Gen</w:t>
      </w:r>
      <w:r>
        <w:rPr>
          <w:sz w:val="30"/>
          <w:szCs w:val="30"/>
          <w:rtl w:val="0"/>
        </w:rPr>
        <w:t>ü</w:t>
      </w:r>
      <w:r>
        <w:rPr>
          <w:sz w:val="30"/>
          <w:szCs w:val="30"/>
          <w:rtl w:val="0"/>
          <w:lang w:val="de-DE"/>
        </w:rPr>
        <w:t>gsamkeit und Sammlung des Gem</w:t>
      </w:r>
      <w:r>
        <w:rPr>
          <w:sz w:val="30"/>
          <w:szCs w:val="30"/>
          <w:rtl w:val="0"/>
        </w:rPr>
        <w:t>ü</w:t>
      </w:r>
      <w:r>
        <w:rPr>
          <w:sz w:val="30"/>
          <w:szCs w:val="30"/>
          <w:rtl w:val="0"/>
          <w:lang w:val="de-DE"/>
        </w:rPr>
        <w:t>ths in dem Leben der V</w:t>
      </w:r>
      <w:r>
        <w:rPr>
          <w:sz w:val="30"/>
          <w:szCs w:val="30"/>
          <w:rtl w:val="0"/>
          <w:lang w:val="sv-SE"/>
        </w:rPr>
        <w:t>ö</w:t>
      </w:r>
      <w:r>
        <w:rPr>
          <w:sz w:val="30"/>
          <w:szCs w:val="30"/>
          <w:rtl w:val="0"/>
          <w:lang w:val="de-DE"/>
        </w:rPr>
        <w:t>lker als die Versuche der conservativen und religi</w:t>
      </w:r>
      <w:r>
        <w:rPr>
          <w:sz w:val="30"/>
          <w:szCs w:val="30"/>
          <w:rtl w:val="0"/>
          <w:lang w:val="sv-SE"/>
        </w:rPr>
        <w:t>ö</w:t>
      </w:r>
      <w:r>
        <w:rPr>
          <w:sz w:val="30"/>
          <w:szCs w:val="30"/>
          <w:rtl w:val="0"/>
          <w:lang w:val="nl-NL"/>
        </w:rPr>
        <w:t>sen Reaction. Man schr</w:t>
      </w:r>
      <w:r>
        <w:rPr>
          <w:sz w:val="30"/>
          <w:szCs w:val="30"/>
          <w:rtl w:val="0"/>
        </w:rPr>
        <w:t>ä</w:t>
      </w:r>
      <w:r>
        <w:rPr>
          <w:sz w:val="30"/>
          <w:szCs w:val="30"/>
          <w:rtl w:val="0"/>
          <w:lang w:val="de-DE"/>
        </w:rPr>
        <w:t xml:space="preserve">nkt sich ein, zieht sich aus den Abentheuern des </w:t>
      </w:r>
      <w:r>
        <w:rPr>
          <w:sz w:val="30"/>
          <w:szCs w:val="30"/>
          <w:rtl w:val="0"/>
          <w:lang w:val="sv-SE"/>
        </w:rPr>
        <w:t>ö</w:t>
      </w:r>
      <w:r>
        <w:rPr>
          <w:sz w:val="30"/>
          <w:szCs w:val="30"/>
          <w:rtl w:val="0"/>
          <w:lang w:val="de-DE"/>
        </w:rPr>
        <w:t>ffentlichen Lebens zur</w:t>
      </w:r>
      <w:r>
        <w:rPr>
          <w:sz w:val="30"/>
          <w:szCs w:val="30"/>
          <w:rtl w:val="0"/>
        </w:rPr>
        <w:t>ü</w:t>
      </w:r>
      <w:r>
        <w:rPr>
          <w:sz w:val="30"/>
          <w:szCs w:val="30"/>
          <w:rtl w:val="0"/>
          <w:lang w:val="de-DE"/>
        </w:rPr>
        <w:t>ck, putzt die alten M</w:t>
      </w:r>
      <w:r>
        <w:rPr>
          <w:sz w:val="30"/>
          <w:szCs w:val="30"/>
          <w:rtl w:val="0"/>
          <w:lang w:val="sv-SE"/>
        </w:rPr>
        <w:t>ö</w:t>
      </w:r>
      <w:r>
        <w:rPr>
          <w:sz w:val="30"/>
          <w:szCs w:val="30"/>
          <w:rtl w:val="0"/>
          <w:lang w:val="de-DE"/>
        </w:rPr>
        <w:t>bel auf und z</w:t>
      </w:r>
      <w:r>
        <w:rPr>
          <w:sz w:val="30"/>
          <w:szCs w:val="30"/>
          <w:rtl w:val="0"/>
        </w:rPr>
        <w:t>ü</w:t>
      </w:r>
      <w:r>
        <w:rPr>
          <w:sz w:val="30"/>
          <w:szCs w:val="30"/>
          <w:rtl w:val="0"/>
          <w:lang w:val="de-DE"/>
        </w:rPr>
        <w:t>ndet vor den vergessenen G</w:t>
      </w:r>
      <w:r>
        <w:rPr>
          <w:sz w:val="30"/>
          <w:szCs w:val="30"/>
          <w:rtl w:val="0"/>
          <w:lang w:val="sv-SE"/>
        </w:rPr>
        <w:t>ö</w:t>
      </w:r>
      <w:r>
        <w:rPr>
          <w:sz w:val="30"/>
          <w:szCs w:val="30"/>
          <w:rtl w:val="0"/>
          <w:lang w:val="de-DE"/>
        </w:rPr>
        <w:t xml:space="preserve">ttern eine Votivlampe an. </w:t>
      </w:r>
    </w:p>
    <w:p>
      <w:pPr>
        <w:pStyle w:val="Body"/>
        <w:ind w:firstLine="720"/>
        <w:rPr>
          <w:sz w:val="30"/>
          <w:szCs w:val="30"/>
        </w:rPr>
      </w:pPr>
      <w:r>
        <w:rPr>
          <w:sz w:val="30"/>
          <w:szCs w:val="30"/>
          <w:rtl w:val="0"/>
          <w:lang w:val="de-DE"/>
        </w:rPr>
        <w:t>Aber heftiger als in dieser Einschr</w:t>
      </w:r>
      <w:r>
        <w:rPr>
          <w:sz w:val="30"/>
          <w:szCs w:val="30"/>
          <w:rtl w:val="0"/>
        </w:rPr>
        <w:t>ä</w:t>
      </w:r>
      <w:r>
        <w:rPr>
          <w:sz w:val="30"/>
          <w:szCs w:val="30"/>
          <w:rtl w:val="0"/>
          <w:lang w:val="de-DE"/>
        </w:rPr>
        <w:t xml:space="preserve">nkung und Verzichtleistung </w:t>
      </w:r>
      <w:r>
        <w:rPr>
          <w:sz w:val="30"/>
          <w:szCs w:val="30"/>
          <w:rtl w:val="0"/>
        </w:rPr>
        <w:t>ä</w:t>
      </w:r>
      <w:r>
        <w:rPr>
          <w:sz w:val="30"/>
          <w:szCs w:val="30"/>
          <w:rtl w:val="0"/>
        </w:rPr>
        <w:t>u</w:t>
      </w:r>
      <w:r>
        <w:rPr>
          <w:sz w:val="30"/>
          <w:szCs w:val="30"/>
          <w:rtl w:val="0"/>
          <w:lang w:val="de-DE"/>
        </w:rPr>
        <w:t>ß</w:t>
      </w:r>
      <w:r>
        <w:rPr>
          <w:sz w:val="30"/>
          <w:szCs w:val="30"/>
          <w:rtl w:val="0"/>
          <w:lang w:val="de-DE"/>
        </w:rPr>
        <w:t>ert sich das Bed</w:t>
      </w:r>
      <w:r>
        <w:rPr>
          <w:sz w:val="30"/>
          <w:szCs w:val="30"/>
          <w:rtl w:val="0"/>
        </w:rPr>
        <w:t>ü</w:t>
      </w:r>
      <w:r>
        <w:rPr>
          <w:sz w:val="30"/>
          <w:szCs w:val="30"/>
          <w:rtl w:val="0"/>
        </w:rPr>
        <w:t>rfni</w:t>
      </w:r>
      <w:r>
        <w:rPr>
          <w:sz w:val="30"/>
          <w:szCs w:val="30"/>
          <w:rtl w:val="0"/>
          <w:lang w:val="de-DE"/>
        </w:rPr>
        <w:t xml:space="preserve">ß </w:t>
      </w:r>
      <w:r>
        <w:rPr>
          <w:sz w:val="30"/>
          <w:szCs w:val="30"/>
          <w:rtl w:val="0"/>
          <w:lang w:val="de-DE"/>
        </w:rPr>
        <w:t>nach einer religi</w:t>
      </w:r>
      <w:r>
        <w:rPr>
          <w:sz w:val="30"/>
          <w:szCs w:val="30"/>
          <w:rtl w:val="0"/>
          <w:lang w:val="sv-SE"/>
        </w:rPr>
        <w:t>ö</w:t>
      </w:r>
      <w:r>
        <w:rPr>
          <w:sz w:val="30"/>
          <w:szCs w:val="30"/>
          <w:rtl w:val="0"/>
          <w:lang w:val="de-DE"/>
        </w:rPr>
        <w:t>sen Weihe gerade in den Augenblicken des revolution</w:t>
      </w:r>
      <w:r>
        <w:rPr>
          <w:sz w:val="30"/>
          <w:szCs w:val="30"/>
          <w:rtl w:val="0"/>
        </w:rPr>
        <w:t>ä</w:t>
      </w:r>
      <w:r>
        <w:rPr>
          <w:sz w:val="30"/>
          <w:szCs w:val="30"/>
          <w:rtl w:val="0"/>
          <w:lang w:val="de-DE"/>
        </w:rPr>
        <w:t>ren Sturms. Die Volksmassen wollen von dem Heiligenschein, welcher die Gegenst</w:t>
      </w:r>
      <w:r>
        <w:rPr>
          <w:sz w:val="30"/>
          <w:szCs w:val="30"/>
          <w:rtl w:val="0"/>
        </w:rPr>
        <w:t>ä</w:t>
      </w:r>
      <w:r>
        <w:rPr>
          <w:sz w:val="30"/>
          <w:szCs w:val="30"/>
          <w:rtl w:val="0"/>
          <w:lang w:val="de-DE"/>
        </w:rPr>
        <w:t>nde ihrer fr</w:t>
      </w:r>
      <w:r>
        <w:rPr>
          <w:sz w:val="30"/>
          <w:szCs w:val="30"/>
          <w:rtl w:val="0"/>
        </w:rPr>
        <w:t>ü</w:t>
      </w:r>
      <w:r>
        <w:rPr>
          <w:sz w:val="30"/>
          <w:szCs w:val="30"/>
          <w:rtl w:val="0"/>
          <w:lang w:val="de-DE"/>
        </w:rPr>
        <w:t>heren Verehrung umgiebt, nicht lassen und ihn, nachdem sie unter dem Alten aufger</w:t>
      </w:r>
      <w:r>
        <w:rPr>
          <w:sz w:val="30"/>
          <w:szCs w:val="30"/>
          <w:rtl w:val="0"/>
        </w:rPr>
        <w:t>ä</w:t>
      </w:r>
      <w:r>
        <w:rPr>
          <w:sz w:val="30"/>
          <w:szCs w:val="30"/>
          <w:rtl w:val="0"/>
          <w:lang w:val="de-DE"/>
        </w:rPr>
        <w:t>umt haben, f</w:t>
      </w:r>
      <w:r>
        <w:rPr>
          <w:sz w:val="30"/>
          <w:szCs w:val="30"/>
          <w:rtl w:val="0"/>
        </w:rPr>
        <w:t>ü</w:t>
      </w:r>
      <w:r>
        <w:rPr>
          <w:sz w:val="30"/>
          <w:szCs w:val="30"/>
          <w:rtl w:val="0"/>
          <w:lang w:val="de-DE"/>
        </w:rPr>
        <w:t>r ihren neuen Cultus beibehalten. Sie sind vorsorglicher und geiziger als Raimund's Verschwender. Die alten Heiligenscheine, die Schleier des Geheimnisses, die mysteri</w:t>
      </w:r>
      <w:r>
        <w:rPr>
          <w:sz w:val="30"/>
          <w:szCs w:val="30"/>
          <w:rtl w:val="0"/>
          <w:lang w:val="sv-SE"/>
        </w:rPr>
        <w:t>ö</w:t>
      </w:r>
      <w:r>
        <w:rPr>
          <w:sz w:val="30"/>
          <w:szCs w:val="30"/>
          <w:rtl w:val="0"/>
          <w:lang w:val="de-DE"/>
        </w:rPr>
        <w:t>sen Decken und die goldnen Throne des Himmels behalten sie f</w:t>
      </w:r>
      <w:r>
        <w:rPr>
          <w:sz w:val="30"/>
          <w:szCs w:val="30"/>
          <w:rtl w:val="0"/>
        </w:rPr>
        <w:t>ü</w:t>
      </w:r>
      <w:r>
        <w:rPr>
          <w:sz w:val="30"/>
          <w:szCs w:val="30"/>
          <w:rtl w:val="0"/>
          <w:lang w:val="de-DE"/>
        </w:rPr>
        <w:t>r ihre neuen Gottheiten zur</w:t>
      </w:r>
      <w:r>
        <w:rPr>
          <w:sz w:val="30"/>
          <w:szCs w:val="30"/>
          <w:rtl w:val="0"/>
        </w:rPr>
        <w:t>ü</w:t>
      </w:r>
      <w:r>
        <w:rPr>
          <w:sz w:val="30"/>
          <w:szCs w:val="30"/>
          <w:rtl w:val="0"/>
        </w:rPr>
        <w:t xml:space="preserve">ck. </w:t>
      </w:r>
    </w:p>
    <w:p>
      <w:pPr>
        <w:pStyle w:val="Body"/>
        <w:ind w:firstLine="720"/>
        <w:rPr>
          <w:sz w:val="30"/>
          <w:szCs w:val="30"/>
        </w:rPr>
      </w:pPr>
      <w:r>
        <w:rPr>
          <w:sz w:val="30"/>
          <w:szCs w:val="30"/>
          <w:rtl w:val="0"/>
          <w:lang w:val="de-DE"/>
        </w:rPr>
        <w:t>Und die F</w:t>
      </w:r>
      <w:r>
        <w:rPr>
          <w:sz w:val="30"/>
          <w:szCs w:val="30"/>
          <w:rtl w:val="0"/>
        </w:rPr>
        <w:t>ü</w:t>
      </w:r>
      <w:r>
        <w:rPr>
          <w:sz w:val="30"/>
          <w:szCs w:val="30"/>
          <w:rtl w:val="0"/>
          <w:lang w:val="de-DE"/>
        </w:rPr>
        <w:t>hrer beim Sturm auf das Alte und Entdecker des Neuen, was thun sie, indem sie an der Leiter des Weiterstrebens und der allgemeinen Erhebung Sprosse an Sprosse f</w:t>
      </w:r>
      <w:r>
        <w:rPr>
          <w:sz w:val="30"/>
          <w:szCs w:val="30"/>
          <w:rtl w:val="0"/>
        </w:rPr>
        <w:t>ü</w:t>
      </w:r>
      <w:r>
        <w:rPr>
          <w:sz w:val="30"/>
          <w:szCs w:val="30"/>
          <w:rtl w:val="0"/>
          <w:lang w:val="de-DE"/>
        </w:rPr>
        <w:t>gen? Sie verl</w:t>
      </w:r>
      <w:r>
        <w:rPr>
          <w:sz w:val="30"/>
          <w:szCs w:val="30"/>
          <w:rtl w:val="0"/>
        </w:rPr>
        <w:t>ä</w:t>
      </w:r>
      <w:r>
        <w:rPr>
          <w:sz w:val="30"/>
          <w:szCs w:val="30"/>
          <w:rtl w:val="0"/>
          <w:lang w:val="de-DE"/>
        </w:rPr>
        <w:t>ngern die Himmelsleiter an welcher die Neuerer von Jahrhundert zu Jahrhundert arbeiten. Sie glauben (und deuten damit den Instinct der i</w:t>
      </w:r>
      <w:r>
        <w:rPr>
          <w:sz w:val="30"/>
          <w:szCs w:val="30"/>
          <w:rtl w:val="0"/>
          <w:lang w:val="en-US"/>
        </w:rPr>
        <w:t>h</w:t>
      </w:r>
      <w:r>
        <w:rPr>
          <w:sz w:val="30"/>
          <w:szCs w:val="30"/>
          <w:rtl w:val="0"/>
          <w:lang w:val="de-DE"/>
        </w:rPr>
        <w:t>nen gl</w:t>
      </w:r>
      <w:r>
        <w:rPr>
          <w:sz w:val="30"/>
          <w:szCs w:val="30"/>
          <w:rtl w:val="0"/>
        </w:rPr>
        <w:t>ä</w:t>
      </w:r>
      <w:r>
        <w:rPr>
          <w:sz w:val="30"/>
          <w:szCs w:val="30"/>
          <w:rtl w:val="0"/>
          <w:lang w:val="de-DE"/>
        </w:rPr>
        <w:t>ubig nachschauenden und folgenden Massen richtig, i</w:t>
      </w:r>
      <w:r>
        <w:rPr>
          <w:sz w:val="30"/>
          <w:szCs w:val="30"/>
          <w:rtl w:val="0"/>
          <w:lang w:val="en-US"/>
        </w:rPr>
        <w:t>h</w:t>
      </w:r>
      <w:r>
        <w:rPr>
          <w:sz w:val="30"/>
          <w:szCs w:val="30"/>
          <w:rtl w:val="0"/>
          <w:lang w:val="de-DE"/>
        </w:rPr>
        <w:t xml:space="preserve">re Entdeckungen und zur Herrschaft berufenen Dogmen erst geboren zu </w:t>
      </w:r>
      <w:r>
        <w:rPr>
          <w:sz w:val="30"/>
          <w:szCs w:val="30"/>
          <w:rtl w:val="0"/>
          <w:lang w:val="en-US"/>
        </w:rPr>
        <w:t>h</w:t>
      </w:r>
      <w:r>
        <w:rPr>
          <w:sz w:val="30"/>
          <w:szCs w:val="30"/>
          <w:rtl w:val="0"/>
          <w:lang w:val="de-DE"/>
        </w:rPr>
        <w:t>aben, wenn sie diese neuen Herrscher im Zelt der fr</w:t>
      </w:r>
      <w:r>
        <w:rPr>
          <w:sz w:val="30"/>
          <w:szCs w:val="30"/>
          <w:rtl w:val="0"/>
        </w:rPr>
        <w:t>ü</w:t>
      </w:r>
      <w:r>
        <w:rPr>
          <w:sz w:val="30"/>
          <w:szCs w:val="30"/>
          <w:rtl w:val="0"/>
          <w:lang w:val="en-US"/>
        </w:rPr>
        <w:t>h</w:t>
      </w:r>
      <w:r>
        <w:rPr>
          <w:sz w:val="30"/>
          <w:szCs w:val="30"/>
          <w:rtl w:val="0"/>
          <w:lang w:val="de-DE"/>
        </w:rPr>
        <w:t>eren Gott</w:t>
      </w:r>
      <w:r>
        <w:rPr>
          <w:sz w:val="30"/>
          <w:szCs w:val="30"/>
          <w:rtl w:val="0"/>
          <w:lang w:val="en-US"/>
        </w:rPr>
        <w:t>h</w:t>
      </w:r>
      <w:r>
        <w:rPr>
          <w:sz w:val="30"/>
          <w:szCs w:val="30"/>
          <w:rtl w:val="0"/>
          <w:lang w:val="de-DE"/>
        </w:rPr>
        <w:t>eit. im Himmel, untergebracht haben. Jeder Entdecker, jede Sturme</w:t>
      </w:r>
      <w:r>
        <w:rPr>
          <w:sz w:val="30"/>
          <w:szCs w:val="30"/>
          <w:rtl w:val="0"/>
          <w:lang w:val="en-US"/>
        </w:rPr>
        <w:t>v</w:t>
      </w:r>
      <w:r>
        <w:rPr>
          <w:sz w:val="30"/>
          <w:szCs w:val="30"/>
          <w:rtl w:val="0"/>
          <w:lang w:val="it-IT"/>
        </w:rPr>
        <w:t>oche s</w:t>
      </w:r>
      <w:r>
        <w:rPr>
          <w:sz w:val="30"/>
          <w:szCs w:val="30"/>
          <w:rtl w:val="0"/>
          <w:lang w:val="en-US"/>
        </w:rPr>
        <w:t>t</w:t>
      </w:r>
      <w:r>
        <w:rPr>
          <w:sz w:val="30"/>
          <w:szCs w:val="30"/>
          <w:rtl w:val="0"/>
        </w:rPr>
        <w:t>reb</w:t>
      </w:r>
      <w:r>
        <w:rPr>
          <w:sz w:val="30"/>
          <w:szCs w:val="30"/>
          <w:rtl w:val="0"/>
          <w:lang w:val="en-US"/>
        </w:rPr>
        <w:t>t</w:t>
      </w:r>
      <w:r>
        <w:rPr>
          <w:sz w:val="30"/>
          <w:szCs w:val="30"/>
          <w:rtl w:val="0"/>
          <w:lang w:val="de-DE"/>
        </w:rPr>
        <w:t xml:space="preserve"> nach einem h</w:t>
      </w:r>
      <w:r>
        <w:rPr>
          <w:sz w:val="30"/>
          <w:szCs w:val="30"/>
          <w:rtl w:val="0"/>
          <w:lang w:val="sv-SE"/>
        </w:rPr>
        <w:t>ö</w:t>
      </w:r>
      <w:r>
        <w:rPr>
          <w:sz w:val="30"/>
          <w:szCs w:val="30"/>
          <w:rtl w:val="0"/>
          <w:lang w:val="de-DE"/>
        </w:rPr>
        <w:t xml:space="preserve">heren </w:t>
      </w:r>
      <w:r>
        <w:rPr>
          <w:sz w:val="30"/>
          <w:szCs w:val="30"/>
          <w:rtl w:val="0"/>
          <w:lang w:val="en-US"/>
        </w:rPr>
        <w:t>h</w:t>
      </w:r>
      <w:r>
        <w:rPr>
          <w:sz w:val="30"/>
          <w:szCs w:val="30"/>
          <w:rtl w:val="0"/>
          <w:lang w:val="de-DE"/>
        </w:rPr>
        <w:t>immel. wie er den b</w:t>
      </w:r>
      <w:r>
        <w:rPr>
          <w:sz w:val="30"/>
          <w:szCs w:val="30"/>
          <w:rtl w:val="0"/>
          <w:lang w:val="sv-SE"/>
        </w:rPr>
        <w:t>ö</w:t>
      </w:r>
      <w:r>
        <w:rPr>
          <w:sz w:val="30"/>
          <w:szCs w:val="30"/>
          <w:rtl w:val="0"/>
          <w:lang w:val="de-DE"/>
        </w:rPr>
        <w:t>ber gestiegenen Bed</w:t>
      </w:r>
      <w:r>
        <w:rPr>
          <w:sz w:val="30"/>
          <w:szCs w:val="30"/>
          <w:rtl w:val="0"/>
        </w:rPr>
        <w:t>ü</w:t>
      </w:r>
      <w:r>
        <w:rPr>
          <w:sz w:val="30"/>
          <w:szCs w:val="30"/>
          <w:rtl w:val="0"/>
        </w:rPr>
        <w:t>r</w:t>
      </w:r>
      <w:r>
        <w:rPr>
          <w:sz w:val="30"/>
          <w:szCs w:val="30"/>
          <w:rtl w:val="0"/>
          <w:lang w:val="en-US"/>
        </w:rPr>
        <w:t>f</w:t>
      </w:r>
      <w:r>
        <w:rPr>
          <w:sz w:val="30"/>
          <w:szCs w:val="30"/>
          <w:rtl w:val="0"/>
          <w:lang w:val="de-DE"/>
        </w:rPr>
        <w:t>nissen ent spricht. Spif die Geschichte eine un</w:t>
      </w:r>
      <w:r>
        <w:rPr>
          <w:sz w:val="30"/>
          <w:szCs w:val="30"/>
          <w:rtl w:val="0"/>
          <w:lang w:val="en-US"/>
        </w:rPr>
        <w:t>u</w:t>
      </w:r>
      <w:r>
        <w:rPr>
          <w:sz w:val="30"/>
          <w:szCs w:val="30"/>
          <w:rtl w:val="0"/>
          <w:lang w:val="de-DE"/>
        </w:rPr>
        <w:t xml:space="preserve">nterbrochene </w:t>
      </w:r>
      <w:r>
        <w:rPr>
          <w:sz w:val="30"/>
          <w:szCs w:val="30"/>
          <w:rtl w:val="0"/>
          <w:lang w:val="en-US"/>
        </w:rPr>
        <w:t>h</w:t>
      </w:r>
      <w:r>
        <w:rPr>
          <w:sz w:val="30"/>
          <w:szCs w:val="30"/>
          <w:rtl w:val="0"/>
          <w:lang w:val="de-DE"/>
        </w:rPr>
        <w:t>immelfa</w:t>
      </w:r>
      <w:r>
        <w:rPr>
          <w:sz w:val="30"/>
          <w:szCs w:val="30"/>
          <w:rtl w:val="0"/>
          <w:lang w:val="en-US"/>
        </w:rPr>
        <w:t>h</w:t>
      </w:r>
      <w:r>
        <w:rPr>
          <w:sz w:val="30"/>
          <w:szCs w:val="30"/>
          <w:rtl w:val="0"/>
          <w:lang w:val="de-DE"/>
        </w:rPr>
        <w:t>rt und jeder Neuerer glau</w:t>
      </w:r>
      <w:r>
        <w:rPr>
          <w:sz w:val="30"/>
          <w:szCs w:val="30"/>
          <w:rtl w:val="0"/>
          <w:lang w:val="en-US"/>
        </w:rPr>
        <w:t>bt</w:t>
      </w:r>
    </w:p>
    <w:p>
      <w:pPr>
        <w:pStyle w:val="Body"/>
        <w:ind w:firstLine="720"/>
        <w:rPr>
          <w:sz w:val="30"/>
          <w:szCs w:val="30"/>
        </w:rPr>
      </w:pPr>
      <w:r>
        <w:rPr>
          <w:sz w:val="30"/>
          <w:szCs w:val="30"/>
          <w:rtl w:val="0"/>
          <w:lang w:val="en-US"/>
        </w:rPr>
        <w:t>(BOTTOM OF PAGE 18 IN ORIGINAL PAGINATiON IS CORRUPTED)</w:t>
      </w:r>
    </w:p>
    <w:p>
      <w:pPr>
        <w:pStyle w:val="Body"/>
        <w:rPr>
          <w:sz w:val="30"/>
          <w:szCs w:val="30"/>
        </w:rPr>
      </w:pPr>
      <w:r>
        <w:rPr>
          <w:sz w:val="30"/>
          <w:szCs w:val="30"/>
          <w:rtl w:val="0"/>
          <w:lang w:val="en-US"/>
        </w:rPr>
        <w:t>h</w:t>
      </w:r>
      <w:r>
        <w:rPr>
          <w:sz w:val="30"/>
          <w:szCs w:val="30"/>
          <w:rtl w:val="0"/>
          <w:lang w:val="de-DE"/>
        </w:rPr>
        <w:t>immel st</w:t>
      </w:r>
      <w:r>
        <w:rPr>
          <w:sz w:val="30"/>
          <w:szCs w:val="30"/>
          <w:rtl w:val="0"/>
        </w:rPr>
        <w:t>ü</w:t>
      </w:r>
      <w:r>
        <w:rPr>
          <w:sz w:val="30"/>
          <w:szCs w:val="30"/>
          <w:rtl w:val="0"/>
          <w:lang w:val="de-DE"/>
        </w:rPr>
        <w:t>rzten und sich selbst in demselben niederlie</w:t>
      </w:r>
      <w:r>
        <w:rPr>
          <w:sz w:val="30"/>
          <w:szCs w:val="30"/>
          <w:rtl w:val="0"/>
          <w:lang w:val="de-DE"/>
        </w:rPr>
        <w:t>ß</w:t>
      </w:r>
      <w:r>
        <w:rPr>
          <w:sz w:val="30"/>
          <w:szCs w:val="30"/>
          <w:rtl w:val="0"/>
          <w:lang w:val="de-DE"/>
        </w:rPr>
        <w:t>en, da ward der Staat zur Kirche, der B</w:t>
      </w:r>
      <w:r>
        <w:rPr>
          <w:sz w:val="30"/>
          <w:szCs w:val="30"/>
          <w:rtl w:val="0"/>
        </w:rPr>
        <w:t>ü</w:t>
      </w:r>
      <w:r>
        <w:rPr>
          <w:sz w:val="30"/>
          <w:szCs w:val="30"/>
          <w:rtl w:val="0"/>
          <w:lang w:val="de-DE"/>
        </w:rPr>
        <w:t>rger Priester, der Altar des Vaterlands das h</w:t>
      </w:r>
      <w:r>
        <w:rPr>
          <w:sz w:val="30"/>
          <w:szCs w:val="30"/>
          <w:rtl w:val="0"/>
          <w:lang w:val="sv-SE"/>
        </w:rPr>
        <w:t>ö</w:t>
      </w:r>
      <w:r>
        <w:rPr>
          <w:sz w:val="30"/>
          <w:szCs w:val="30"/>
          <w:rtl w:val="0"/>
          <w:lang w:val="de-DE"/>
        </w:rPr>
        <w:t>chste Heiligthum, die Volkssouver</w:t>
      </w:r>
      <w:r>
        <w:rPr>
          <w:sz w:val="30"/>
          <w:szCs w:val="30"/>
          <w:rtl w:val="0"/>
        </w:rPr>
        <w:t>ä</w:t>
      </w:r>
      <w:r>
        <w:rPr>
          <w:sz w:val="30"/>
          <w:szCs w:val="30"/>
          <w:rtl w:val="0"/>
        </w:rPr>
        <w:t>nit</w:t>
      </w:r>
      <w:r>
        <w:rPr>
          <w:sz w:val="30"/>
          <w:szCs w:val="30"/>
          <w:rtl w:val="0"/>
        </w:rPr>
        <w:t>ä</w:t>
      </w:r>
      <w:r>
        <w:rPr>
          <w:sz w:val="30"/>
          <w:szCs w:val="30"/>
          <w:rtl w:val="0"/>
          <w:lang w:val="de-DE"/>
        </w:rPr>
        <w:t xml:space="preserve">t das einzige Dogma, die Entsagung auf den Pomp und die Werke des alten Glaubens der wahre Exorcismus, </w:t>
      </w:r>
      <w:r>
        <w:rPr>
          <w:sz w:val="30"/>
          <w:szCs w:val="30"/>
          <w:rtl w:val="0"/>
          <w:lang w:val="en-US"/>
        </w:rPr>
        <w:t xml:space="preserve">— </w:t>
      </w:r>
      <w:r>
        <w:rPr>
          <w:sz w:val="30"/>
          <w:szCs w:val="30"/>
          <w:rtl w:val="0"/>
          <w:lang w:val="de-DE"/>
        </w:rPr>
        <w:t>da feierte die Nation eine Wiedergeburt, die gr</w:t>
      </w:r>
      <w:r>
        <w:rPr>
          <w:sz w:val="30"/>
          <w:szCs w:val="30"/>
          <w:rtl w:val="0"/>
        </w:rPr>
        <w:t>ü</w:t>
      </w:r>
      <w:r>
        <w:rPr>
          <w:sz w:val="30"/>
          <w:szCs w:val="30"/>
          <w:rtl w:val="0"/>
          <w:lang w:val="de-DE"/>
        </w:rPr>
        <w:t xml:space="preserve">ndlicher und umfassender als die vom Christenthum geforderte sein sollte. </w:t>
      </w:r>
    </w:p>
    <w:p>
      <w:pPr>
        <w:pStyle w:val="Body"/>
        <w:ind w:firstLine="720"/>
        <w:rPr>
          <w:sz w:val="30"/>
          <w:szCs w:val="30"/>
        </w:rPr>
      </w:pPr>
      <w:r>
        <w:rPr>
          <w:sz w:val="30"/>
          <w:szCs w:val="30"/>
          <w:rtl w:val="0"/>
          <w:lang w:val="de-DE"/>
        </w:rPr>
        <w:t>Erst hatte Bailly die Religion des Gesetzes, deren Gottesdienst der Gehorsam ist, verk</w:t>
      </w:r>
      <w:r>
        <w:rPr>
          <w:sz w:val="30"/>
          <w:szCs w:val="30"/>
          <w:rtl w:val="0"/>
        </w:rPr>
        <w:t>ü</w:t>
      </w:r>
      <w:r>
        <w:rPr>
          <w:sz w:val="30"/>
          <w:szCs w:val="30"/>
          <w:rtl w:val="0"/>
          <w:lang w:val="de-DE"/>
        </w:rPr>
        <w:t>ndigt, dann die Roland in ihrem Drohbriefe den K</w:t>
      </w:r>
      <w:r>
        <w:rPr>
          <w:sz w:val="30"/>
          <w:szCs w:val="30"/>
          <w:rtl w:val="0"/>
          <w:lang w:val="sv-SE"/>
        </w:rPr>
        <w:t>ö</w:t>
      </w:r>
      <w:r>
        <w:rPr>
          <w:sz w:val="30"/>
          <w:szCs w:val="30"/>
          <w:rtl w:val="0"/>
          <w:lang w:val="de-DE"/>
        </w:rPr>
        <w:t>nig mit der Versicherung, da</w:t>
      </w:r>
      <w:r>
        <w:rPr>
          <w:sz w:val="30"/>
          <w:szCs w:val="30"/>
          <w:rtl w:val="0"/>
          <w:lang w:val="de-DE"/>
        </w:rPr>
        <w:t xml:space="preserve">ß </w:t>
      </w:r>
      <w:r>
        <w:rPr>
          <w:sz w:val="30"/>
          <w:szCs w:val="30"/>
          <w:rtl w:val="0"/>
          <w:lang w:val="de-DE"/>
        </w:rPr>
        <w:t xml:space="preserve">die Constitution die Religion des Volkes geworden sei, zu schrecken gesucht, </w:t>
      </w:r>
      <w:r>
        <w:rPr>
          <w:sz w:val="30"/>
          <w:szCs w:val="30"/>
          <w:rtl w:val="0"/>
          <w:lang w:val="en-US"/>
        </w:rPr>
        <w:t xml:space="preserve">— </w:t>
      </w:r>
      <w:r>
        <w:rPr>
          <w:sz w:val="30"/>
          <w:szCs w:val="30"/>
          <w:rtl w:val="0"/>
          <w:lang w:val="de-DE"/>
        </w:rPr>
        <w:t>jetzt sollten die Werke und Verrichtungen des b</w:t>
      </w:r>
      <w:r>
        <w:rPr>
          <w:sz w:val="30"/>
          <w:szCs w:val="30"/>
          <w:rtl w:val="0"/>
        </w:rPr>
        <w:t>ü</w:t>
      </w:r>
      <w:r>
        <w:rPr>
          <w:sz w:val="30"/>
          <w:szCs w:val="30"/>
          <w:rtl w:val="0"/>
          <w:lang w:val="de-DE"/>
        </w:rPr>
        <w:t>rgerlichen Alltagslebens vom Licht der universellsten Ideen durchleuchtet und vergeistigt sein, und da der himmlische Glanz der Festtagsaugenblicke im Getriebe der Werkeltage nicht ausdauern wollte, wurde wenigstens die Gesinnung des B</w:t>
      </w:r>
      <w:r>
        <w:rPr>
          <w:sz w:val="30"/>
          <w:szCs w:val="30"/>
          <w:rtl w:val="0"/>
        </w:rPr>
        <w:t>ü</w:t>
      </w:r>
      <w:r>
        <w:rPr>
          <w:sz w:val="30"/>
          <w:szCs w:val="30"/>
          <w:rtl w:val="0"/>
          <w:lang w:val="de-DE"/>
        </w:rPr>
        <w:t>rgers in Anspruch genommen, da</w:t>
      </w:r>
      <w:r>
        <w:rPr>
          <w:sz w:val="30"/>
          <w:szCs w:val="30"/>
          <w:rtl w:val="0"/>
          <w:lang w:val="de-DE"/>
        </w:rPr>
        <w:t xml:space="preserve">ß </w:t>
      </w:r>
      <w:r>
        <w:rPr>
          <w:sz w:val="30"/>
          <w:szCs w:val="30"/>
          <w:rtl w:val="0"/>
          <w:lang w:val="de-DE"/>
        </w:rPr>
        <w:t>sie unverr</w:t>
      </w:r>
      <w:r>
        <w:rPr>
          <w:sz w:val="30"/>
          <w:szCs w:val="30"/>
          <w:rtl w:val="0"/>
        </w:rPr>
        <w:t>ü</w:t>
      </w:r>
      <w:r>
        <w:rPr>
          <w:sz w:val="30"/>
          <w:szCs w:val="30"/>
          <w:rtl w:val="0"/>
          <w:lang w:val="de-DE"/>
        </w:rPr>
        <w:t xml:space="preserve">ckt auf die Vollendung der politischen Kirche in der Welt der Ideale gerichtet sein sollte. </w:t>
      </w:r>
    </w:p>
    <w:p>
      <w:pPr>
        <w:pStyle w:val="Body"/>
        <w:ind w:firstLine="720"/>
        <w:rPr>
          <w:sz w:val="30"/>
          <w:szCs w:val="30"/>
        </w:rPr>
      </w:pPr>
      <w:r>
        <w:rPr>
          <w:sz w:val="30"/>
          <w:szCs w:val="30"/>
          <w:rtl w:val="0"/>
          <w:lang w:val="de-DE"/>
        </w:rPr>
        <w:t xml:space="preserve">Aber selbst der Schrecken Robespierre's konnte dieser Forderung keinen nachhaltigen Nachdruck verleihen. </w:t>
      </w:r>
    </w:p>
    <w:p>
      <w:pPr>
        <w:pStyle w:val="Body"/>
        <w:ind w:firstLine="720"/>
        <w:rPr>
          <w:sz w:val="30"/>
          <w:szCs w:val="30"/>
        </w:rPr>
      </w:pPr>
      <w:r>
        <w:rPr>
          <w:sz w:val="30"/>
          <w:szCs w:val="30"/>
          <w:rtl w:val="0"/>
          <w:lang w:val="de-DE"/>
        </w:rPr>
        <w:t>Wir erinnern nur kurz daran, wie Hegel, um dieser Noth der Revolution abzuhelfen, die Idee mit der Wirklichkeit so innig verquickte, da</w:t>
      </w:r>
      <w:r>
        <w:rPr>
          <w:sz w:val="30"/>
          <w:szCs w:val="30"/>
          <w:rtl w:val="0"/>
          <w:lang w:val="de-DE"/>
        </w:rPr>
        <w:t xml:space="preserve">ß </w:t>
      </w:r>
      <w:r>
        <w:rPr>
          <w:sz w:val="30"/>
          <w:szCs w:val="30"/>
          <w:rtl w:val="0"/>
        </w:rPr>
        <w:t>f</w:t>
      </w:r>
      <w:r>
        <w:rPr>
          <w:sz w:val="30"/>
          <w:szCs w:val="30"/>
          <w:rtl w:val="0"/>
        </w:rPr>
        <w:t>ü</w:t>
      </w:r>
      <w:r>
        <w:rPr>
          <w:sz w:val="30"/>
          <w:szCs w:val="30"/>
          <w:rtl w:val="0"/>
          <w:lang w:val="de-DE"/>
        </w:rPr>
        <w:t>r den rechtgl</w:t>
      </w:r>
      <w:r>
        <w:rPr>
          <w:sz w:val="30"/>
          <w:szCs w:val="30"/>
          <w:rtl w:val="0"/>
        </w:rPr>
        <w:t>ä</w:t>
      </w:r>
      <w:r>
        <w:rPr>
          <w:sz w:val="30"/>
          <w:szCs w:val="30"/>
          <w:rtl w:val="0"/>
          <w:lang w:val="de-DE"/>
        </w:rPr>
        <w:t xml:space="preserve">ubigen Denker in der ganzen Welt und Geschichte nur die Herrlichkeit der Idee </w:t>
      </w:r>
      <w:r>
        <w:rPr>
          <w:sz w:val="30"/>
          <w:szCs w:val="30"/>
          <w:rtl w:val="0"/>
        </w:rPr>
        <w:t>ü</w:t>
      </w:r>
      <w:r>
        <w:rPr>
          <w:sz w:val="30"/>
          <w:szCs w:val="30"/>
          <w:rtl w:val="0"/>
          <w:lang w:val="de-DE"/>
        </w:rPr>
        <w:t>brig blieb und die Freiheit sich zur Anerkennung des Gegebenen und zur Vers</w:t>
      </w:r>
      <w:r>
        <w:rPr>
          <w:sz w:val="30"/>
          <w:szCs w:val="30"/>
          <w:rtl w:val="0"/>
          <w:lang w:val="sv-SE"/>
        </w:rPr>
        <w:t>ö</w:t>
      </w:r>
      <w:r>
        <w:rPr>
          <w:sz w:val="30"/>
          <w:szCs w:val="30"/>
          <w:rtl w:val="0"/>
          <w:lang w:val="de-DE"/>
        </w:rPr>
        <w:t>hnung mit dem Wirklichen beruhigte. Wenn nur die Actionslust des Menschen, der die Geschichte macht und das Wirkliche ins Leben gerufen hat, sich durch den Vers</w:t>
      </w:r>
      <w:r>
        <w:rPr>
          <w:sz w:val="30"/>
          <w:szCs w:val="30"/>
          <w:rtl w:val="0"/>
          <w:lang w:val="sv-SE"/>
        </w:rPr>
        <w:t>ö</w:t>
      </w:r>
      <w:r>
        <w:rPr>
          <w:sz w:val="30"/>
          <w:szCs w:val="30"/>
          <w:rtl w:val="0"/>
          <w:lang w:val="de-DE"/>
        </w:rPr>
        <w:t>hnungsschlu</w:t>
      </w:r>
      <w:r>
        <w:rPr>
          <w:sz w:val="30"/>
          <w:szCs w:val="30"/>
          <w:rtl w:val="0"/>
          <w:lang w:val="de-DE"/>
        </w:rPr>
        <w:t xml:space="preserve">ß </w:t>
      </w:r>
      <w:r>
        <w:rPr>
          <w:sz w:val="30"/>
          <w:szCs w:val="30"/>
          <w:rtl w:val="0"/>
          <w:lang w:val="de-DE"/>
        </w:rPr>
        <w:t>des geschichtlichen Intriguenspiels f</w:t>
      </w:r>
      <w:r>
        <w:rPr>
          <w:sz w:val="30"/>
          <w:szCs w:val="30"/>
          <w:rtl w:val="0"/>
        </w:rPr>
        <w:t>ü</w:t>
      </w:r>
      <w:r>
        <w:rPr>
          <w:sz w:val="30"/>
          <w:szCs w:val="30"/>
          <w:rtl w:val="0"/>
          <w:lang w:val="de-DE"/>
        </w:rPr>
        <w:t>r immer au</w:t>
      </w:r>
      <w:r>
        <w:rPr>
          <w:sz w:val="30"/>
          <w:szCs w:val="30"/>
          <w:rtl w:val="0"/>
          <w:lang w:val="de-DE"/>
        </w:rPr>
        <w:t>ß</w:t>
      </w:r>
      <w:r>
        <w:rPr>
          <w:sz w:val="30"/>
          <w:szCs w:val="30"/>
          <w:rtl w:val="0"/>
          <w:lang w:val="de-DE"/>
        </w:rPr>
        <w:t>er Dienst setzen oder das Buch der Geschichte, wenn Hegel es mit der Unterschrift seines Bravo oder "Schlu</w:t>
      </w:r>
      <w:r>
        <w:rPr>
          <w:sz w:val="30"/>
          <w:szCs w:val="30"/>
          <w:rtl w:val="0"/>
          <w:lang w:val="de-DE"/>
        </w:rPr>
        <w:t>ß</w:t>
      </w:r>
      <w:r>
        <w:rPr>
          <w:sz w:val="30"/>
          <w:szCs w:val="30"/>
          <w:rtl w:val="0"/>
          <w:lang w:val="de-DE"/>
        </w:rPr>
        <w:t>!" beglaubigt hat, sich vor seinen Augen zuschlagen lie</w:t>
      </w:r>
      <w:r>
        <w:rPr>
          <w:sz w:val="30"/>
          <w:szCs w:val="30"/>
          <w:rtl w:val="0"/>
          <w:lang w:val="de-DE"/>
        </w:rPr>
        <w:t>ß</w:t>
      </w:r>
      <w:r>
        <w:rPr>
          <w:sz w:val="30"/>
          <w:szCs w:val="30"/>
          <w:rtl w:val="0"/>
          <w:lang w:val="ru-RU"/>
        </w:rPr>
        <w:t xml:space="preserve">e! </w:t>
      </w:r>
    </w:p>
    <w:p>
      <w:pPr>
        <w:pStyle w:val="Body"/>
        <w:ind w:firstLine="720"/>
        <w:rPr>
          <w:sz w:val="30"/>
          <w:szCs w:val="30"/>
        </w:rPr>
      </w:pPr>
      <w:r>
        <w:rPr>
          <w:sz w:val="30"/>
          <w:szCs w:val="30"/>
          <w:rtl w:val="0"/>
          <w:lang w:val="de-DE"/>
        </w:rPr>
        <w:t>In diesen Kreis nun, dem auch Feuerbach mit seiner Apotheose einer einzelnen menschlichen Leidenschaft, der Liebe, und mit seiner Humanisirung des Christenthums durch einen empfindsamen Liebescultus angeh</w:t>
      </w:r>
      <w:r>
        <w:rPr>
          <w:sz w:val="30"/>
          <w:szCs w:val="30"/>
          <w:rtl w:val="0"/>
          <w:lang w:val="sv-SE"/>
        </w:rPr>
        <w:t>ö</w:t>
      </w:r>
      <w:r>
        <w:rPr>
          <w:sz w:val="30"/>
          <w:szCs w:val="30"/>
          <w:rtl w:val="0"/>
          <w:lang w:val="de-DE"/>
        </w:rPr>
        <w:t>rt, tritt nun Strau</w:t>
      </w:r>
      <w:r>
        <w:rPr>
          <w:sz w:val="30"/>
          <w:szCs w:val="30"/>
          <w:rtl w:val="0"/>
          <w:lang w:val="de-DE"/>
        </w:rPr>
        <w:t xml:space="preserve">ß </w:t>
      </w:r>
      <w:r>
        <w:rPr>
          <w:sz w:val="30"/>
          <w:szCs w:val="30"/>
          <w:rtl w:val="0"/>
          <w:lang w:val="de-DE"/>
        </w:rPr>
        <w:t xml:space="preserve">mit seinem Buch vom "alten und neuen Glauben" ein. </w:t>
      </w:r>
    </w:p>
    <w:p>
      <w:pPr>
        <w:pStyle w:val="Body"/>
        <w:ind w:firstLine="720"/>
        <w:rPr>
          <w:sz w:val="30"/>
          <w:szCs w:val="30"/>
        </w:rPr>
      </w:pPr>
      <w:r>
        <w:rPr>
          <w:sz w:val="30"/>
          <w:szCs w:val="30"/>
          <w:rtl w:val="0"/>
          <w:lang w:val="de-DE"/>
        </w:rPr>
        <w:t>Zwar glaubt er sich von seinen idealistischen Vorg</w:t>
      </w:r>
      <w:r>
        <w:rPr>
          <w:sz w:val="30"/>
          <w:szCs w:val="30"/>
          <w:rtl w:val="0"/>
        </w:rPr>
        <w:t>ä</w:t>
      </w:r>
      <w:r>
        <w:rPr>
          <w:sz w:val="30"/>
          <w:szCs w:val="30"/>
          <w:rtl w:val="0"/>
          <w:lang w:val="de-DE"/>
        </w:rPr>
        <w:t>ngern unendlich zu unterscheiden und f</w:t>
      </w:r>
      <w:r>
        <w:rPr>
          <w:sz w:val="30"/>
          <w:szCs w:val="30"/>
          <w:rtl w:val="0"/>
        </w:rPr>
        <w:t>ü</w:t>
      </w:r>
      <w:r>
        <w:rPr>
          <w:sz w:val="30"/>
          <w:szCs w:val="30"/>
          <w:rtl w:val="0"/>
          <w:lang w:val="de-DE"/>
        </w:rPr>
        <w:t>hrt er sogleich das ganze Weltall, in welchem es kein Oben und Unten giebt und f</w:t>
      </w:r>
      <w:r>
        <w:rPr>
          <w:sz w:val="30"/>
          <w:szCs w:val="30"/>
          <w:rtl w:val="0"/>
        </w:rPr>
        <w:t>ü</w:t>
      </w:r>
      <w:r>
        <w:rPr>
          <w:sz w:val="30"/>
          <w:szCs w:val="30"/>
          <w:rtl w:val="0"/>
          <w:lang w:val="de-DE"/>
        </w:rPr>
        <w:t xml:space="preserve">r einen </w:t>
      </w:r>
      <w:r>
        <w:rPr>
          <w:sz w:val="30"/>
          <w:szCs w:val="30"/>
          <w:rtl w:val="0"/>
        </w:rPr>
        <w:t>ü</w:t>
      </w:r>
      <w:r>
        <w:rPr>
          <w:sz w:val="30"/>
          <w:szCs w:val="30"/>
          <w:rtl w:val="0"/>
          <w:lang w:val="de-DE"/>
        </w:rPr>
        <w:t>ber dem Endlichen erhabenen Himmel kein Raum mehr ist, in die Scene und scheint er somit die Himmelfahrt der Vorg</w:t>
      </w:r>
      <w:r>
        <w:rPr>
          <w:sz w:val="30"/>
          <w:szCs w:val="30"/>
          <w:rtl w:val="0"/>
        </w:rPr>
        <w:t>ä</w:t>
      </w:r>
      <w:r>
        <w:rPr>
          <w:sz w:val="30"/>
          <w:szCs w:val="30"/>
          <w:rtl w:val="0"/>
          <w:lang w:val="de-DE"/>
        </w:rPr>
        <w:t>nger vollst</w:t>
      </w:r>
      <w:r>
        <w:rPr>
          <w:sz w:val="30"/>
          <w:szCs w:val="30"/>
          <w:rtl w:val="0"/>
        </w:rPr>
        <w:t>ä</w:t>
      </w:r>
      <w:r>
        <w:rPr>
          <w:sz w:val="30"/>
          <w:szCs w:val="30"/>
          <w:rtl w:val="0"/>
          <w:lang w:val="de-DE"/>
        </w:rPr>
        <w:t>ndig aufgegeben zu haben. Er f</w:t>
      </w:r>
      <w:r>
        <w:rPr>
          <w:sz w:val="30"/>
          <w:szCs w:val="30"/>
          <w:rtl w:val="0"/>
        </w:rPr>
        <w:t>ü</w:t>
      </w:r>
      <w:r>
        <w:rPr>
          <w:sz w:val="30"/>
          <w:szCs w:val="30"/>
          <w:rtl w:val="0"/>
          <w:lang w:val="de-DE"/>
        </w:rPr>
        <w:t>gt zur Himmelsleiter der Aufkl</w:t>
      </w:r>
      <w:r>
        <w:rPr>
          <w:sz w:val="30"/>
          <w:szCs w:val="30"/>
          <w:rtl w:val="0"/>
        </w:rPr>
        <w:t>ä</w:t>
      </w:r>
      <w:r>
        <w:rPr>
          <w:sz w:val="30"/>
          <w:szCs w:val="30"/>
          <w:rtl w:val="0"/>
          <w:lang w:val="de-DE"/>
        </w:rPr>
        <w:t>rer und Revolution</w:t>
      </w:r>
      <w:r>
        <w:rPr>
          <w:sz w:val="30"/>
          <w:szCs w:val="30"/>
          <w:rtl w:val="0"/>
        </w:rPr>
        <w:t>ä</w:t>
      </w:r>
      <w:r>
        <w:rPr>
          <w:sz w:val="30"/>
          <w:szCs w:val="30"/>
          <w:rtl w:val="0"/>
          <w:lang w:val="de-DE"/>
        </w:rPr>
        <w:t xml:space="preserve">re des vorigen und der Philosophen und Denker des jetzigen Jahrhunderts keine neue Sprosse hinzu, schwingt sich </w:t>
      </w:r>
      <w:r>
        <w:rPr>
          <w:sz w:val="30"/>
          <w:szCs w:val="30"/>
          <w:rtl w:val="0"/>
        </w:rPr>
        <w:t>ü</w:t>
      </w:r>
      <w:r>
        <w:rPr>
          <w:sz w:val="30"/>
          <w:szCs w:val="30"/>
          <w:rtl w:val="0"/>
          <w:lang w:val="de-DE"/>
        </w:rPr>
        <w:t>ber dieselbe nicht hinaus, bedarf keines neuen Himmels. Er hat in einem Weltall, dessen Centrum sich in jedem seiner Punkte befindet, das "in keinem folgenden Augenblick vollkommner als im vorhergehenden ist und in welchem alle Stufen und Stadien der Ein</w:t>
      </w:r>
      <w:r>
        <w:rPr>
          <w:sz w:val="30"/>
          <w:szCs w:val="30"/>
          <w:rtl w:val="0"/>
          <w:lang w:val="en-US"/>
        </w:rPr>
        <w:t>-</w:t>
      </w:r>
      <w:r>
        <w:rPr>
          <w:sz w:val="30"/>
          <w:szCs w:val="30"/>
          <w:rtl w:val="0"/>
          <w:lang w:val="de-DE"/>
        </w:rPr>
        <w:t xml:space="preserve"> und Auswicklung, des Auf</w:t>
      </w:r>
      <w:r>
        <w:rPr>
          <w:sz w:val="30"/>
          <w:szCs w:val="30"/>
          <w:rtl w:val="0"/>
          <w:lang w:val="en-US"/>
        </w:rPr>
        <w:t>-</w:t>
      </w:r>
      <w:r>
        <w:rPr>
          <w:sz w:val="30"/>
          <w:szCs w:val="30"/>
          <w:rtl w:val="0"/>
          <w:lang w:val="de-DE"/>
        </w:rPr>
        <w:t xml:space="preserve"> und Absteigens, Werdens und Vergehens neben einander bestehen und sich gegenseitig ins Unendliche erg</w:t>
      </w:r>
      <w:r>
        <w:rPr>
          <w:sz w:val="30"/>
          <w:szCs w:val="30"/>
          <w:rtl w:val="0"/>
        </w:rPr>
        <w:t>ä</w:t>
      </w:r>
      <w:r>
        <w:rPr>
          <w:sz w:val="30"/>
          <w:szCs w:val="30"/>
          <w:rtl w:val="0"/>
          <w:lang w:val="de-DE"/>
        </w:rPr>
        <w:t>nzen", Posto gefa</w:t>
      </w:r>
      <w:r>
        <w:rPr>
          <w:sz w:val="30"/>
          <w:szCs w:val="30"/>
          <w:rtl w:val="0"/>
          <w:lang w:val="de-DE"/>
        </w:rPr>
        <w:t>ß</w:t>
      </w:r>
      <w:r>
        <w:rPr>
          <w:sz w:val="30"/>
          <w:szCs w:val="30"/>
          <w:rtl w:val="0"/>
        </w:rPr>
        <w:t>t.</w:t>
      </w:r>
    </w:p>
    <w:p>
      <w:pPr>
        <w:pStyle w:val="Body"/>
        <w:ind w:firstLine="720"/>
        <w:rPr>
          <w:sz w:val="30"/>
          <w:szCs w:val="30"/>
        </w:rPr>
      </w:pPr>
      <w:r>
        <w:rPr>
          <w:sz w:val="30"/>
          <w:szCs w:val="30"/>
          <w:rtl w:val="0"/>
          <w:lang w:val="de-DE"/>
        </w:rPr>
        <w:t>Und doch hat er auch seinen siebenten Himmel, in dem er "begl</w:t>
      </w:r>
      <w:r>
        <w:rPr>
          <w:sz w:val="30"/>
          <w:szCs w:val="30"/>
          <w:rtl w:val="0"/>
        </w:rPr>
        <w:t>ü</w:t>
      </w:r>
      <w:r>
        <w:rPr>
          <w:sz w:val="30"/>
          <w:szCs w:val="30"/>
          <w:rtl w:val="0"/>
          <w:lang w:val="de-DE"/>
        </w:rPr>
        <w:t>ckt" lebt und schwebt. Mit dem Christenthum ist er freilich fertig; er ist es losgeworden. In welcher Weise? Das kann uns nicht interessiren, da seine angebliche Befreiung keine Spur des Neuen und Originalen an sich tr</w:t>
      </w:r>
      <w:r>
        <w:rPr>
          <w:sz w:val="30"/>
          <w:szCs w:val="30"/>
          <w:rtl w:val="0"/>
        </w:rPr>
        <w:t>ä</w:t>
      </w:r>
      <w:r>
        <w:rPr>
          <w:sz w:val="30"/>
          <w:szCs w:val="30"/>
          <w:rtl w:val="0"/>
          <w:lang w:val="de-DE"/>
        </w:rPr>
        <w:t>gt. Auch seine Construction des Weltalls und seine Aneignung der Darwin'schen Forschungen lassen wir auf sich beruhen. Mag er sich mit den M</w:t>
      </w:r>
      <w:r>
        <w:rPr>
          <w:sz w:val="30"/>
          <w:szCs w:val="30"/>
          <w:rtl w:val="0"/>
        </w:rPr>
        <w:t>ä</w:t>
      </w:r>
      <w:r>
        <w:rPr>
          <w:sz w:val="30"/>
          <w:szCs w:val="30"/>
          <w:rtl w:val="0"/>
          <w:lang w:val="de-DE"/>
        </w:rPr>
        <w:t xml:space="preserve">nnern von Fach </w:t>
      </w:r>
      <w:r>
        <w:rPr>
          <w:sz w:val="30"/>
          <w:szCs w:val="30"/>
          <w:rtl w:val="0"/>
        </w:rPr>
        <w:t>ü</w:t>
      </w:r>
      <w:r>
        <w:rPr>
          <w:sz w:val="30"/>
          <w:szCs w:val="30"/>
          <w:rtl w:val="0"/>
          <w:lang w:val="de-DE"/>
        </w:rPr>
        <w:t>ber den Werth oder Unwerth seiner Ausarbeitung herumstreiten, wenn sie es der M</w:t>
      </w:r>
      <w:r>
        <w:rPr>
          <w:sz w:val="30"/>
          <w:szCs w:val="30"/>
          <w:rtl w:val="0"/>
        </w:rPr>
        <w:t>ü</w:t>
      </w:r>
      <w:r>
        <w:rPr>
          <w:sz w:val="30"/>
          <w:szCs w:val="30"/>
          <w:rtl w:val="0"/>
          <w:lang w:val="en-US"/>
        </w:rPr>
        <w:t>he f</w:t>
      </w:r>
      <w:r>
        <w:rPr>
          <w:sz w:val="30"/>
          <w:szCs w:val="30"/>
          <w:rtl w:val="0"/>
        </w:rPr>
        <w:t>ü</w:t>
      </w:r>
      <w:r>
        <w:rPr>
          <w:sz w:val="30"/>
          <w:szCs w:val="30"/>
          <w:rtl w:val="0"/>
          <w:lang w:val="de-DE"/>
        </w:rPr>
        <w:t>r werth halten, die Wiederspiegelung der augenblicklich hervorragenden Theorieen in seinem Geiste zu besprechen! Mag er von Monat zu Monat, von Jahr zu Jahr die Ueberraschung erleben, seine den Beobachtungen und Vermuthungen des heutigen Tages entlehnten S</w:t>
      </w:r>
      <w:r>
        <w:rPr>
          <w:sz w:val="30"/>
          <w:szCs w:val="30"/>
          <w:rtl w:val="0"/>
        </w:rPr>
        <w:t>ä</w:t>
      </w:r>
      <w:r>
        <w:rPr>
          <w:sz w:val="30"/>
          <w:szCs w:val="30"/>
          <w:rtl w:val="0"/>
          <w:lang w:val="de-DE"/>
        </w:rPr>
        <w:t>tze durch gr</w:t>
      </w:r>
      <w:r>
        <w:rPr>
          <w:sz w:val="30"/>
          <w:szCs w:val="30"/>
          <w:rtl w:val="0"/>
        </w:rPr>
        <w:t>ü</w:t>
      </w:r>
      <w:r>
        <w:rPr>
          <w:sz w:val="30"/>
          <w:szCs w:val="30"/>
          <w:rtl w:val="0"/>
          <w:lang w:val="de-DE"/>
        </w:rPr>
        <w:t>ndlichere Beobachtungen und Combinationen der Forscher umgesto</w:t>
      </w:r>
      <w:r>
        <w:rPr>
          <w:sz w:val="30"/>
          <w:szCs w:val="30"/>
          <w:rtl w:val="0"/>
          <w:lang w:val="de-DE"/>
        </w:rPr>
        <w:t>ß</w:t>
      </w:r>
      <w:r>
        <w:rPr>
          <w:sz w:val="30"/>
          <w:szCs w:val="30"/>
          <w:rtl w:val="0"/>
          <w:lang w:val="de-DE"/>
        </w:rPr>
        <w:t xml:space="preserve">en und antiquirt zu sehen. </w:t>
      </w:r>
    </w:p>
    <w:p>
      <w:pPr>
        <w:pStyle w:val="Body"/>
        <w:ind w:firstLine="720"/>
        <w:rPr>
          <w:sz w:val="30"/>
          <w:szCs w:val="30"/>
        </w:rPr>
      </w:pPr>
      <w:r>
        <w:rPr>
          <w:sz w:val="30"/>
          <w:szCs w:val="30"/>
          <w:rtl w:val="0"/>
          <w:lang w:val="de-DE"/>
        </w:rPr>
        <w:t>Aber einiges Erstaunen wird es bei alledem im Kreis der Fachm</w:t>
      </w:r>
      <w:r>
        <w:rPr>
          <w:sz w:val="30"/>
          <w:szCs w:val="30"/>
          <w:rtl w:val="0"/>
        </w:rPr>
        <w:t>ä</w:t>
      </w:r>
      <w:r>
        <w:rPr>
          <w:sz w:val="30"/>
          <w:szCs w:val="30"/>
          <w:rtl w:val="0"/>
          <w:lang w:val="de-DE"/>
        </w:rPr>
        <w:t xml:space="preserve">nner, die noch mit der lebhaftesten Debatte </w:t>
      </w:r>
      <w:r>
        <w:rPr>
          <w:sz w:val="30"/>
          <w:szCs w:val="30"/>
          <w:rtl w:val="0"/>
        </w:rPr>
        <w:t>ü</w:t>
      </w:r>
      <w:r>
        <w:rPr>
          <w:sz w:val="30"/>
          <w:szCs w:val="30"/>
          <w:rtl w:val="0"/>
          <w:lang w:val="de-DE"/>
        </w:rPr>
        <w:t>ber die Frage nach der Zweckth</w:t>
      </w:r>
      <w:r>
        <w:rPr>
          <w:sz w:val="30"/>
          <w:szCs w:val="30"/>
          <w:rtl w:val="0"/>
        </w:rPr>
        <w:t>ä</w:t>
      </w:r>
      <w:r>
        <w:rPr>
          <w:sz w:val="30"/>
          <w:szCs w:val="30"/>
          <w:rtl w:val="0"/>
          <w:lang w:val="de-DE"/>
        </w:rPr>
        <w:t>tigkeit der Natur besch</w:t>
      </w:r>
      <w:r>
        <w:rPr>
          <w:sz w:val="30"/>
          <w:szCs w:val="30"/>
          <w:rtl w:val="0"/>
        </w:rPr>
        <w:t>ä</w:t>
      </w:r>
      <w:r>
        <w:rPr>
          <w:sz w:val="30"/>
          <w:szCs w:val="30"/>
          <w:rtl w:val="0"/>
          <w:lang w:val="de-DE"/>
        </w:rPr>
        <w:t>ftigt sind, erregen, wenn er die Natur mit dem gro</w:t>
      </w:r>
      <w:r>
        <w:rPr>
          <w:sz w:val="30"/>
          <w:szCs w:val="30"/>
          <w:rtl w:val="0"/>
          <w:lang w:val="de-DE"/>
        </w:rPr>
        <w:t>ß</w:t>
      </w:r>
      <w:r>
        <w:rPr>
          <w:sz w:val="30"/>
          <w:szCs w:val="30"/>
          <w:rtl w:val="0"/>
          <w:lang w:val="de-DE"/>
        </w:rPr>
        <w:t>en Gesetz des Fortschritts beschenkt und in ihr das "ihre G</w:t>
      </w:r>
      <w:r>
        <w:rPr>
          <w:sz w:val="30"/>
          <w:szCs w:val="30"/>
          <w:rtl w:val="0"/>
          <w:lang w:val="sv-SE"/>
        </w:rPr>
        <w:t>ö</w:t>
      </w:r>
      <w:r>
        <w:rPr>
          <w:sz w:val="30"/>
          <w:szCs w:val="30"/>
          <w:rtl w:val="0"/>
          <w:lang w:val="de-DE"/>
        </w:rPr>
        <w:t>ttlichkeit beweisende Streben nach maa</w:t>
      </w:r>
      <w:r>
        <w:rPr>
          <w:sz w:val="30"/>
          <w:szCs w:val="30"/>
          <w:rtl w:val="0"/>
          <w:lang w:val="de-DE"/>
        </w:rPr>
        <w:t>ß</w:t>
      </w:r>
      <w:r>
        <w:rPr>
          <w:sz w:val="30"/>
          <w:szCs w:val="30"/>
          <w:rtl w:val="0"/>
          <w:lang w:val="de-DE"/>
        </w:rPr>
        <w:t xml:space="preserve">los fortschreitender Verbesserung und Veredlung" erblickt. </w:t>
      </w:r>
    </w:p>
    <w:p>
      <w:pPr>
        <w:pStyle w:val="Body"/>
        <w:ind w:firstLine="720"/>
        <w:rPr>
          <w:sz w:val="30"/>
          <w:szCs w:val="30"/>
        </w:rPr>
      </w:pPr>
      <w:r>
        <w:rPr>
          <w:sz w:val="30"/>
          <w:szCs w:val="30"/>
          <w:rtl w:val="0"/>
          <w:lang w:val="de-DE"/>
        </w:rPr>
        <w:t>Es ergeht Strau</w:t>
      </w:r>
      <w:r>
        <w:rPr>
          <w:sz w:val="30"/>
          <w:szCs w:val="30"/>
          <w:rtl w:val="0"/>
          <w:lang w:val="de-DE"/>
        </w:rPr>
        <w:t xml:space="preserve">ß </w:t>
      </w:r>
      <w:r>
        <w:rPr>
          <w:sz w:val="30"/>
          <w:szCs w:val="30"/>
          <w:rtl w:val="0"/>
          <w:lang w:val="de-DE"/>
        </w:rPr>
        <w:t>wie den neueren Theologen. Je gel</w:t>
      </w:r>
      <w:r>
        <w:rPr>
          <w:sz w:val="30"/>
          <w:szCs w:val="30"/>
          <w:rtl w:val="0"/>
        </w:rPr>
        <w:t>ä</w:t>
      </w:r>
      <w:r>
        <w:rPr>
          <w:sz w:val="30"/>
          <w:szCs w:val="30"/>
          <w:rtl w:val="0"/>
          <w:lang w:val="de-DE"/>
        </w:rPr>
        <w:t>uterter und von den alten Dogmen gereinigter ihre Religion geworden ist, um so umfassender wird sie und um so heftiger schmachtet sie danach, den weltlichsten Verh</w:t>
      </w:r>
      <w:r>
        <w:rPr>
          <w:sz w:val="30"/>
          <w:szCs w:val="30"/>
          <w:rtl w:val="0"/>
        </w:rPr>
        <w:t>ä</w:t>
      </w:r>
      <w:r>
        <w:rPr>
          <w:sz w:val="30"/>
          <w:szCs w:val="30"/>
          <w:rtl w:val="0"/>
          <w:lang w:val="de-DE"/>
        </w:rPr>
        <w:t>ltnissen religi</w:t>
      </w:r>
      <w:r>
        <w:rPr>
          <w:sz w:val="30"/>
          <w:szCs w:val="30"/>
          <w:rtl w:val="0"/>
          <w:lang w:val="sv-SE"/>
        </w:rPr>
        <w:t>ö</w:t>
      </w:r>
      <w:r>
        <w:rPr>
          <w:sz w:val="30"/>
          <w:szCs w:val="30"/>
          <w:rtl w:val="0"/>
          <w:lang w:val="de-DE"/>
        </w:rPr>
        <w:t>se Bedeutung aufzudr</w:t>
      </w:r>
      <w:r>
        <w:rPr>
          <w:sz w:val="30"/>
          <w:szCs w:val="30"/>
          <w:rtl w:val="0"/>
        </w:rPr>
        <w:t>ä</w:t>
      </w:r>
      <w:r>
        <w:rPr>
          <w:sz w:val="30"/>
          <w:szCs w:val="30"/>
          <w:rtl w:val="0"/>
          <w:lang w:val="de-DE"/>
        </w:rPr>
        <w:t>ngen. In dem Maa</w:t>
      </w:r>
      <w:r>
        <w:rPr>
          <w:sz w:val="30"/>
          <w:szCs w:val="30"/>
          <w:rtl w:val="0"/>
          <w:lang w:val="de-DE"/>
        </w:rPr>
        <w:t>ß</w:t>
      </w:r>
      <w:r>
        <w:rPr>
          <w:sz w:val="30"/>
          <w:szCs w:val="30"/>
          <w:rtl w:val="0"/>
          <w:lang w:val="de-DE"/>
        </w:rPr>
        <w:t>e, wie der pers</w:t>
      </w:r>
      <w:r>
        <w:rPr>
          <w:sz w:val="30"/>
          <w:szCs w:val="30"/>
          <w:rtl w:val="0"/>
          <w:lang w:val="sv-SE"/>
        </w:rPr>
        <w:t>ö</w:t>
      </w:r>
      <w:r>
        <w:rPr>
          <w:sz w:val="30"/>
          <w:szCs w:val="30"/>
          <w:rtl w:val="0"/>
          <w:lang w:val="de-DE"/>
        </w:rPr>
        <w:t>nliche Gott den Neuerern einschrumpft, um so mehr erweitern sich die religi</w:t>
      </w:r>
      <w:r>
        <w:rPr>
          <w:sz w:val="30"/>
          <w:szCs w:val="30"/>
          <w:rtl w:val="0"/>
          <w:lang w:val="sv-SE"/>
        </w:rPr>
        <w:t>ö</w:t>
      </w:r>
      <w:r>
        <w:rPr>
          <w:sz w:val="30"/>
          <w:szCs w:val="30"/>
          <w:rtl w:val="0"/>
          <w:lang w:val="de-DE"/>
        </w:rPr>
        <w:t>sen M</w:t>
      </w:r>
      <w:r>
        <w:rPr>
          <w:sz w:val="30"/>
          <w:szCs w:val="30"/>
          <w:rtl w:val="0"/>
        </w:rPr>
        <w:t>ä</w:t>
      </w:r>
      <w:r>
        <w:rPr>
          <w:sz w:val="30"/>
          <w:szCs w:val="30"/>
          <w:rtl w:val="0"/>
          <w:lang w:val="de-DE"/>
        </w:rPr>
        <w:t>chte. Robespierre's Schreckensgebot an seine Republikaner, sich vor dem h</w:t>
      </w:r>
      <w:r>
        <w:rPr>
          <w:sz w:val="30"/>
          <w:szCs w:val="30"/>
          <w:rtl w:val="0"/>
          <w:lang w:val="sv-SE"/>
        </w:rPr>
        <w:t>ö</w:t>
      </w:r>
      <w:r>
        <w:rPr>
          <w:sz w:val="30"/>
          <w:szCs w:val="30"/>
          <w:rtl w:val="0"/>
          <w:lang w:val="de-DE"/>
        </w:rPr>
        <w:t>chsten Wesen niederzuwerfen und sich auf dem Altar des Vaterlandes zu opfern, ist noch ein Kinderspiel gegen Strau</w:t>
      </w:r>
      <w:r>
        <w:rPr>
          <w:sz w:val="30"/>
          <w:szCs w:val="30"/>
          <w:rtl w:val="0"/>
          <w:lang w:val="de-DE"/>
        </w:rPr>
        <w:t>ß</w:t>
      </w:r>
      <w:r>
        <w:rPr>
          <w:sz w:val="30"/>
          <w:szCs w:val="30"/>
          <w:rtl w:val="0"/>
          <w:lang w:val="de-DE"/>
        </w:rPr>
        <w:t>'ens Forderung, da</w:t>
      </w:r>
      <w:r>
        <w:rPr>
          <w:sz w:val="30"/>
          <w:szCs w:val="30"/>
          <w:rtl w:val="0"/>
          <w:lang w:val="de-DE"/>
        </w:rPr>
        <w:t xml:space="preserve">ß </w:t>
      </w:r>
      <w:r>
        <w:rPr>
          <w:sz w:val="30"/>
          <w:szCs w:val="30"/>
          <w:rtl w:val="0"/>
          <w:lang w:val="de-DE"/>
        </w:rPr>
        <w:t>man es sich ja nicht einfallen lassen solle die Zeugnisse von der G</w:t>
      </w:r>
      <w:r>
        <w:rPr>
          <w:sz w:val="30"/>
          <w:szCs w:val="30"/>
          <w:rtl w:val="0"/>
          <w:lang w:val="sv-SE"/>
        </w:rPr>
        <w:t>ö</w:t>
      </w:r>
      <w:r>
        <w:rPr>
          <w:sz w:val="30"/>
          <w:szCs w:val="30"/>
          <w:rtl w:val="0"/>
          <w:lang w:val="de-DE"/>
        </w:rPr>
        <w:t xml:space="preserve">ttlichkeit der Natur zu bezweifeln. </w:t>
      </w:r>
    </w:p>
    <w:p>
      <w:pPr>
        <w:pStyle w:val="Body"/>
        <w:ind w:firstLine="720"/>
        <w:rPr>
          <w:sz w:val="30"/>
          <w:szCs w:val="30"/>
        </w:rPr>
      </w:pPr>
      <w:r>
        <w:rPr>
          <w:sz w:val="30"/>
          <w:szCs w:val="30"/>
          <w:rtl w:val="0"/>
          <w:lang w:val="de-DE"/>
        </w:rPr>
        <w:t>Dazu flicht Strau</w:t>
      </w:r>
      <w:r>
        <w:rPr>
          <w:sz w:val="30"/>
          <w:szCs w:val="30"/>
          <w:rtl w:val="0"/>
          <w:lang w:val="de-DE"/>
        </w:rPr>
        <w:t xml:space="preserve">ß </w:t>
      </w:r>
      <w:r>
        <w:rPr>
          <w:sz w:val="30"/>
          <w:szCs w:val="30"/>
          <w:rtl w:val="0"/>
          <w:lang w:val="de-DE"/>
        </w:rPr>
        <w:t>noch die Stichworte der vorhergehenden Himmelsst</w:t>
      </w:r>
      <w:r>
        <w:rPr>
          <w:sz w:val="30"/>
          <w:szCs w:val="30"/>
          <w:rtl w:val="0"/>
        </w:rPr>
        <w:t>ü</w:t>
      </w:r>
      <w:r>
        <w:rPr>
          <w:sz w:val="30"/>
          <w:szCs w:val="30"/>
          <w:rtl w:val="0"/>
          <w:lang w:val="de-DE"/>
        </w:rPr>
        <w:t>rmer in seine Naturreligion ein. Er nennt das "gesetzm</w:t>
      </w:r>
      <w:r>
        <w:rPr>
          <w:sz w:val="30"/>
          <w:szCs w:val="30"/>
          <w:rtl w:val="0"/>
          <w:lang w:val="de-DE"/>
        </w:rPr>
        <w:t>äß</w:t>
      </w:r>
      <w:r>
        <w:rPr>
          <w:sz w:val="30"/>
          <w:szCs w:val="30"/>
          <w:rtl w:val="0"/>
          <w:lang w:val="de-DE"/>
        </w:rPr>
        <w:t>ige, lebens</w:t>
      </w:r>
      <w:r>
        <w:rPr>
          <w:sz w:val="30"/>
          <w:szCs w:val="30"/>
          <w:rtl w:val="0"/>
          <w:lang w:val="en-US"/>
        </w:rPr>
        <w:t>-</w:t>
      </w:r>
      <w:r>
        <w:rPr>
          <w:sz w:val="30"/>
          <w:szCs w:val="30"/>
          <w:rtl w:val="0"/>
          <w:lang w:val="de-DE"/>
        </w:rPr>
        <w:t xml:space="preserve"> und vernunftvolle All die h</w:t>
      </w:r>
      <w:r>
        <w:rPr>
          <w:sz w:val="30"/>
          <w:szCs w:val="30"/>
          <w:rtl w:val="0"/>
          <w:lang w:val="sv-SE"/>
        </w:rPr>
        <w:t>ö</w:t>
      </w:r>
      <w:r>
        <w:rPr>
          <w:sz w:val="30"/>
          <w:szCs w:val="30"/>
          <w:rtl w:val="0"/>
          <w:lang w:val="de-DE"/>
        </w:rPr>
        <w:t>chste Idee, und Feuerbachen, bei dem nach dem Sturz des pers</w:t>
      </w:r>
      <w:r>
        <w:rPr>
          <w:sz w:val="30"/>
          <w:szCs w:val="30"/>
          <w:rtl w:val="0"/>
          <w:lang w:val="sv-SE"/>
        </w:rPr>
        <w:t>ö</w:t>
      </w:r>
      <w:r>
        <w:rPr>
          <w:sz w:val="30"/>
          <w:szCs w:val="30"/>
          <w:rtl w:val="0"/>
          <w:lang w:val="de-DE"/>
        </w:rPr>
        <w:t>nlichen Guten "die Gattung" noch die dramatische Bedeutung hat, da</w:t>
      </w:r>
      <w:r>
        <w:rPr>
          <w:sz w:val="30"/>
          <w:szCs w:val="30"/>
          <w:rtl w:val="0"/>
          <w:lang w:val="de-DE"/>
        </w:rPr>
        <w:t xml:space="preserve">ß </w:t>
      </w:r>
      <w:r>
        <w:rPr>
          <w:sz w:val="30"/>
          <w:szCs w:val="30"/>
          <w:rtl w:val="0"/>
          <w:lang w:val="de-DE"/>
        </w:rPr>
        <w:t>sie gleichsam der verzehrende und l</w:t>
      </w:r>
      <w:r>
        <w:rPr>
          <w:sz w:val="30"/>
          <w:szCs w:val="30"/>
          <w:rtl w:val="0"/>
        </w:rPr>
        <w:t>ä</w:t>
      </w:r>
      <w:r>
        <w:rPr>
          <w:sz w:val="30"/>
          <w:szCs w:val="30"/>
          <w:rtl w:val="0"/>
          <w:lang w:val="de-DE"/>
        </w:rPr>
        <w:t>uternde Sauerstoff ist, in welchem zu ihrer Verherrlichung die Individuen ergl</w:t>
      </w:r>
      <w:r>
        <w:rPr>
          <w:sz w:val="30"/>
          <w:szCs w:val="30"/>
          <w:rtl w:val="0"/>
        </w:rPr>
        <w:t>ü</w:t>
      </w:r>
      <w:r>
        <w:rPr>
          <w:sz w:val="30"/>
          <w:szCs w:val="30"/>
          <w:rtl w:val="0"/>
          <w:lang w:val="de-DE"/>
        </w:rPr>
        <w:t>hen, sich verspr</w:t>
      </w:r>
      <w:r>
        <w:rPr>
          <w:sz w:val="30"/>
          <w:szCs w:val="30"/>
          <w:rtl w:val="0"/>
        </w:rPr>
        <w:t>ü</w:t>
      </w:r>
      <w:r>
        <w:rPr>
          <w:sz w:val="30"/>
          <w:szCs w:val="30"/>
          <w:rtl w:val="0"/>
          <w:lang w:val="de-DE"/>
        </w:rPr>
        <w:t>hen und verpuffen, entlehnt er das Gedankending derselben Gattung als Muster, nach welchem der Einzelne sich pflichtm</w:t>
      </w:r>
      <w:r>
        <w:rPr>
          <w:sz w:val="30"/>
          <w:szCs w:val="30"/>
          <w:rtl w:val="0"/>
          <w:lang w:val="de-DE"/>
        </w:rPr>
        <w:t>äß</w:t>
      </w:r>
      <w:r>
        <w:rPr>
          <w:sz w:val="30"/>
          <w:szCs w:val="30"/>
          <w:rtl w:val="0"/>
          <w:lang w:val="de-DE"/>
        </w:rPr>
        <w:t xml:space="preserve">ig umbilden soll. </w:t>
      </w:r>
    </w:p>
    <w:p>
      <w:pPr>
        <w:pStyle w:val="Body"/>
        <w:ind w:firstLine="720"/>
        <w:rPr>
          <w:sz w:val="30"/>
          <w:szCs w:val="30"/>
        </w:rPr>
      </w:pPr>
      <w:r>
        <w:rPr>
          <w:sz w:val="30"/>
          <w:szCs w:val="30"/>
          <w:rtl w:val="0"/>
          <w:lang w:val="nl-NL"/>
        </w:rPr>
        <w:t>Darwin h</w:t>
      </w:r>
      <w:r>
        <w:rPr>
          <w:sz w:val="30"/>
          <w:szCs w:val="30"/>
          <w:rtl w:val="0"/>
        </w:rPr>
        <w:t>ä</w:t>
      </w:r>
      <w:r>
        <w:rPr>
          <w:sz w:val="30"/>
          <w:szCs w:val="30"/>
          <w:rtl w:val="0"/>
          <w:lang w:val="de-DE"/>
        </w:rPr>
        <w:t>tte ihn wenigstens zu der Ahnung f</w:t>
      </w:r>
      <w:r>
        <w:rPr>
          <w:sz w:val="30"/>
          <w:szCs w:val="30"/>
          <w:rtl w:val="0"/>
        </w:rPr>
        <w:t>ü</w:t>
      </w:r>
      <w:r>
        <w:rPr>
          <w:sz w:val="30"/>
          <w:szCs w:val="30"/>
          <w:rtl w:val="0"/>
          <w:lang w:val="de-DE"/>
        </w:rPr>
        <w:t>hren m</w:t>
      </w:r>
      <w:r>
        <w:rPr>
          <w:sz w:val="30"/>
          <w:szCs w:val="30"/>
          <w:rtl w:val="0"/>
        </w:rPr>
        <w:t>ü</w:t>
      </w:r>
      <w:r>
        <w:rPr>
          <w:sz w:val="30"/>
          <w:szCs w:val="30"/>
          <w:rtl w:val="0"/>
          <w:lang w:val="de-DE"/>
        </w:rPr>
        <w:t>ssen, da</w:t>
      </w:r>
      <w:r>
        <w:rPr>
          <w:sz w:val="30"/>
          <w:szCs w:val="30"/>
          <w:rtl w:val="0"/>
          <w:lang w:val="de-DE"/>
        </w:rPr>
        <w:t xml:space="preserve">ß </w:t>
      </w:r>
      <w:r>
        <w:rPr>
          <w:sz w:val="30"/>
          <w:szCs w:val="30"/>
          <w:rtl w:val="0"/>
          <w:lang w:val="de-DE"/>
        </w:rPr>
        <w:t xml:space="preserve">die Gattung nur durch den Kampf der Individuen besteht und sich durch deren Erfahrungen bereichert. </w:t>
      </w:r>
    </w:p>
    <w:p>
      <w:pPr>
        <w:pStyle w:val="Body"/>
        <w:ind w:firstLine="720"/>
        <w:rPr>
          <w:sz w:val="30"/>
          <w:szCs w:val="30"/>
        </w:rPr>
      </w:pPr>
      <w:r>
        <w:rPr>
          <w:sz w:val="30"/>
          <w:szCs w:val="30"/>
          <w:rtl w:val="0"/>
          <w:lang w:val="de-DE"/>
        </w:rPr>
        <w:t>Nach der Verk</w:t>
      </w:r>
      <w:r>
        <w:rPr>
          <w:sz w:val="30"/>
          <w:szCs w:val="30"/>
          <w:rtl w:val="0"/>
        </w:rPr>
        <w:t>ü</w:t>
      </w:r>
      <w:r>
        <w:rPr>
          <w:sz w:val="30"/>
          <w:szCs w:val="30"/>
          <w:rtl w:val="0"/>
          <w:lang w:val="de-DE"/>
        </w:rPr>
        <w:t>ndigung dieses Naturkatechismus unterwirft er schlie</w:t>
      </w:r>
      <w:r>
        <w:rPr>
          <w:sz w:val="30"/>
          <w:szCs w:val="30"/>
          <w:rtl w:val="0"/>
          <w:lang w:val="de-DE"/>
        </w:rPr>
        <w:t>ß</w:t>
      </w:r>
      <w:r>
        <w:rPr>
          <w:sz w:val="30"/>
          <w:szCs w:val="30"/>
          <w:rtl w:val="0"/>
          <w:lang w:val="de-DE"/>
        </w:rPr>
        <w:t>lich noch seine Religiosit</w:t>
      </w:r>
      <w:r>
        <w:rPr>
          <w:sz w:val="30"/>
          <w:szCs w:val="30"/>
          <w:rtl w:val="0"/>
        </w:rPr>
        <w:t>ä</w:t>
      </w:r>
      <w:r>
        <w:rPr>
          <w:sz w:val="30"/>
          <w:szCs w:val="30"/>
          <w:rtl w:val="0"/>
          <w:lang w:val="de-DE"/>
        </w:rPr>
        <w:t>t einer chemischen Probe, er will sehen, ob sie noch Leben hat, greift nach dem Schopenhauer, der seiner h</w:t>
      </w:r>
      <w:r>
        <w:rPr>
          <w:sz w:val="30"/>
          <w:szCs w:val="30"/>
          <w:rtl w:val="0"/>
          <w:lang w:val="sv-SE"/>
        </w:rPr>
        <w:t>ö</w:t>
      </w:r>
      <w:r>
        <w:rPr>
          <w:sz w:val="30"/>
          <w:szCs w:val="30"/>
          <w:rtl w:val="0"/>
          <w:lang w:val="de-DE"/>
        </w:rPr>
        <w:t>chsten Idee bei jeder Gelegenheit "ins Gesicht schl</w:t>
      </w:r>
      <w:r>
        <w:rPr>
          <w:sz w:val="30"/>
          <w:szCs w:val="30"/>
          <w:rtl w:val="0"/>
        </w:rPr>
        <w:t>ä</w:t>
      </w:r>
      <w:r>
        <w:rPr>
          <w:sz w:val="30"/>
          <w:szCs w:val="30"/>
          <w:rtl w:val="0"/>
          <w:lang w:val="de-DE"/>
        </w:rPr>
        <w:t>gt", und findet wirklich, da</w:t>
      </w:r>
      <w:r>
        <w:rPr>
          <w:sz w:val="30"/>
          <w:szCs w:val="30"/>
          <w:rtl w:val="0"/>
          <w:lang w:val="de-DE"/>
        </w:rPr>
        <w:t xml:space="preserve">ß </w:t>
      </w:r>
      <w:r>
        <w:rPr>
          <w:sz w:val="30"/>
          <w:szCs w:val="30"/>
          <w:rtl w:val="0"/>
          <w:lang w:val="de-DE"/>
        </w:rPr>
        <w:t>sein verletztes Gef</w:t>
      </w:r>
      <w:r>
        <w:rPr>
          <w:sz w:val="30"/>
          <w:szCs w:val="30"/>
          <w:rtl w:val="0"/>
        </w:rPr>
        <w:t>ü</w:t>
      </w:r>
      <w:r>
        <w:rPr>
          <w:sz w:val="30"/>
          <w:szCs w:val="30"/>
          <w:rtl w:val="0"/>
          <w:lang w:val="de-DE"/>
        </w:rPr>
        <w:t>hl f</w:t>
      </w:r>
      <w:r>
        <w:rPr>
          <w:sz w:val="30"/>
          <w:szCs w:val="30"/>
          <w:rtl w:val="0"/>
        </w:rPr>
        <w:t>ü</w:t>
      </w:r>
      <w:r>
        <w:rPr>
          <w:sz w:val="30"/>
          <w:szCs w:val="30"/>
          <w:rtl w:val="0"/>
          <w:lang w:val="de-DE"/>
        </w:rPr>
        <w:t>r das All "religi</w:t>
      </w:r>
      <w:r>
        <w:rPr>
          <w:sz w:val="30"/>
          <w:szCs w:val="30"/>
          <w:rtl w:val="0"/>
          <w:lang w:val="sv-SE"/>
        </w:rPr>
        <w:t>ö</w:t>
      </w:r>
      <w:r>
        <w:rPr>
          <w:sz w:val="30"/>
          <w:szCs w:val="30"/>
          <w:rtl w:val="0"/>
          <w:lang w:val="pt-PT"/>
        </w:rPr>
        <w:t xml:space="preserve">s reagirt". </w:t>
      </w:r>
    </w:p>
    <w:p>
      <w:pPr>
        <w:pStyle w:val="Body"/>
        <w:ind w:firstLine="720"/>
        <w:rPr>
          <w:sz w:val="30"/>
          <w:szCs w:val="30"/>
        </w:rPr>
      </w:pPr>
      <w:r>
        <w:rPr>
          <w:sz w:val="30"/>
          <w:szCs w:val="30"/>
          <w:rtl w:val="0"/>
          <w:lang w:val="de-DE"/>
        </w:rPr>
        <w:t>W</w:t>
      </w:r>
      <w:r>
        <w:rPr>
          <w:sz w:val="30"/>
          <w:szCs w:val="30"/>
          <w:rtl w:val="0"/>
        </w:rPr>
        <w:t>ä</w:t>
      </w:r>
      <w:r>
        <w:rPr>
          <w:sz w:val="30"/>
          <w:szCs w:val="30"/>
          <w:rtl w:val="0"/>
          <w:lang w:val="de-DE"/>
        </w:rPr>
        <w:t>hrend Andere den augenblicklich unter Dilettanten beliebten Streit,</w:t>
      </w:r>
      <w:r>
        <w:rPr>
          <w:sz w:val="30"/>
          <w:szCs w:val="30"/>
          <w:rtl w:val="0"/>
        </w:rPr>
        <w:t>ü</w:t>
      </w:r>
      <w:r>
        <w:rPr>
          <w:sz w:val="30"/>
          <w:szCs w:val="30"/>
          <w:rtl w:val="0"/>
          <w:lang w:val="de-DE"/>
        </w:rPr>
        <w:t>ber Pessimismus und Optimismus vielleicht damit f</w:t>
      </w:r>
      <w:r>
        <w:rPr>
          <w:sz w:val="30"/>
          <w:szCs w:val="30"/>
          <w:rtl w:val="0"/>
        </w:rPr>
        <w:t>ü</w:t>
      </w:r>
      <w:r>
        <w:rPr>
          <w:sz w:val="30"/>
          <w:szCs w:val="30"/>
          <w:rtl w:val="0"/>
          <w:lang w:val="de-DE"/>
        </w:rPr>
        <w:t>r ihre Person als einen belletristischeu Wortstreit sich vom Leibe halten, da</w:t>
      </w:r>
      <w:r>
        <w:rPr>
          <w:sz w:val="30"/>
          <w:szCs w:val="30"/>
          <w:rtl w:val="0"/>
          <w:lang w:val="de-DE"/>
        </w:rPr>
        <w:t xml:space="preserve">ß </w:t>
      </w:r>
      <w:r>
        <w:rPr>
          <w:sz w:val="30"/>
          <w:szCs w:val="30"/>
          <w:rtl w:val="0"/>
          <w:lang w:val="de-DE"/>
        </w:rPr>
        <w:t>sie Schopenhauer's Behauptung, diese Welt sei die m</w:t>
      </w:r>
      <w:r>
        <w:rPr>
          <w:sz w:val="30"/>
          <w:szCs w:val="30"/>
          <w:rtl w:val="0"/>
          <w:lang w:val="sv-SE"/>
        </w:rPr>
        <w:t>ö</w:t>
      </w:r>
      <w:r>
        <w:rPr>
          <w:sz w:val="30"/>
          <w:szCs w:val="30"/>
          <w:rtl w:val="0"/>
          <w:lang w:val="de-DE"/>
        </w:rPr>
        <w:t>glichst schlechte, allenfalls acceptiren und gerade die schlechteste als die m</w:t>
      </w:r>
      <w:r>
        <w:rPr>
          <w:sz w:val="30"/>
          <w:szCs w:val="30"/>
          <w:rtl w:val="0"/>
          <w:lang w:val="sv-SE"/>
        </w:rPr>
        <w:t>ö</w:t>
      </w:r>
      <w:r>
        <w:rPr>
          <w:sz w:val="30"/>
          <w:szCs w:val="30"/>
          <w:rtl w:val="0"/>
          <w:lang w:val="de-DE"/>
        </w:rPr>
        <w:t>glichst beste Welt anerkennen, weil sie mit ihren Gebrechen und mit ihrer Unsicherheit das rechte Feld f</w:t>
      </w:r>
      <w:r>
        <w:rPr>
          <w:sz w:val="30"/>
          <w:szCs w:val="30"/>
          <w:rtl w:val="0"/>
        </w:rPr>
        <w:t>ü</w:t>
      </w:r>
      <w:r>
        <w:rPr>
          <w:sz w:val="30"/>
          <w:szCs w:val="30"/>
          <w:rtl w:val="0"/>
          <w:lang w:val="de-DE"/>
        </w:rPr>
        <w:t>r den Menschen ist, sich aufrecht zu erhalten und aus dem innern Quell seines Mitgef</w:t>
      </w:r>
      <w:r>
        <w:rPr>
          <w:sz w:val="30"/>
          <w:szCs w:val="30"/>
          <w:rtl w:val="0"/>
        </w:rPr>
        <w:t>ü</w:t>
      </w:r>
      <w:r>
        <w:rPr>
          <w:sz w:val="30"/>
          <w:szCs w:val="30"/>
          <w:rtl w:val="0"/>
          <w:lang w:val="de-DE"/>
        </w:rPr>
        <w:t>hls die Kraft zum Kampf mit dem Elend und Leiden in seiner Umgebung zu sch</w:t>
      </w:r>
      <w:r>
        <w:rPr>
          <w:sz w:val="30"/>
          <w:szCs w:val="30"/>
          <w:rtl w:val="0"/>
          <w:lang w:val="sv-SE"/>
        </w:rPr>
        <w:t>ö</w:t>
      </w:r>
      <w:r>
        <w:rPr>
          <w:sz w:val="30"/>
          <w:szCs w:val="30"/>
          <w:rtl w:val="0"/>
          <w:lang w:val="de-DE"/>
        </w:rPr>
        <w:t>pfen, schrumpft Strau</w:t>
      </w:r>
      <w:r>
        <w:rPr>
          <w:sz w:val="30"/>
          <w:szCs w:val="30"/>
          <w:rtl w:val="0"/>
          <w:lang w:val="de-DE"/>
        </w:rPr>
        <w:t>ß</w:t>
      </w:r>
      <w:r>
        <w:rPr>
          <w:sz w:val="30"/>
          <w:szCs w:val="30"/>
          <w:rtl w:val="0"/>
          <w:lang w:val="de-DE"/>
        </w:rPr>
        <w:t xml:space="preserve">'ens Seele vor Schreck </w:t>
      </w:r>
      <w:r>
        <w:rPr>
          <w:sz w:val="30"/>
          <w:szCs w:val="30"/>
          <w:rtl w:val="0"/>
        </w:rPr>
        <w:t>ü</w:t>
      </w:r>
      <w:r>
        <w:rPr>
          <w:sz w:val="30"/>
          <w:szCs w:val="30"/>
          <w:rtl w:val="0"/>
          <w:lang w:val="de-DE"/>
        </w:rPr>
        <w:t xml:space="preserve">ber den angeblichen Pessimismus jenes Philosophen zusammen. Schopenhauer's Thesen erscheinen </w:t>
      </w:r>
      <w:r>
        <w:rPr>
          <w:sz w:val="30"/>
          <w:szCs w:val="30"/>
          <w:rtl w:val="0"/>
          <w:lang w:val="en-US"/>
        </w:rPr>
        <w:t>i</w:t>
      </w:r>
      <w:r>
        <w:rPr>
          <w:sz w:val="30"/>
          <w:szCs w:val="30"/>
          <w:rtl w:val="0"/>
          <w:lang w:val="de-DE"/>
        </w:rPr>
        <w:t>hm als Ausf</w:t>
      </w:r>
      <w:r>
        <w:rPr>
          <w:sz w:val="30"/>
          <w:szCs w:val="30"/>
          <w:rtl w:val="0"/>
        </w:rPr>
        <w:t>ä</w:t>
      </w:r>
      <w:r>
        <w:rPr>
          <w:sz w:val="30"/>
          <w:szCs w:val="30"/>
          <w:rtl w:val="0"/>
          <w:lang w:val="de-DE"/>
        </w:rPr>
        <w:t>lle, die auf seinen Verstand als Absurdit</w:t>
      </w:r>
      <w:r>
        <w:rPr>
          <w:sz w:val="30"/>
          <w:szCs w:val="30"/>
          <w:rtl w:val="0"/>
        </w:rPr>
        <w:t>ä</w:t>
      </w:r>
      <w:r>
        <w:rPr>
          <w:sz w:val="30"/>
          <w:szCs w:val="30"/>
          <w:rtl w:val="0"/>
          <w:lang w:val="de-DE"/>
        </w:rPr>
        <w:t>ten, auf sein Gem</w:t>
      </w:r>
      <w:r>
        <w:rPr>
          <w:sz w:val="30"/>
          <w:szCs w:val="30"/>
          <w:rtl w:val="0"/>
        </w:rPr>
        <w:t>ü</w:t>
      </w:r>
      <w:r>
        <w:rPr>
          <w:sz w:val="30"/>
          <w:szCs w:val="30"/>
          <w:rtl w:val="0"/>
          <w:lang w:val="de-DE"/>
        </w:rPr>
        <w:t>th als Blasphemieen wirken.</w:t>
      </w:r>
    </w:p>
    <w:p>
      <w:pPr>
        <w:pStyle w:val="Body"/>
        <w:ind w:firstLine="720"/>
        <w:rPr>
          <w:sz w:val="30"/>
          <w:szCs w:val="30"/>
        </w:rPr>
      </w:pPr>
      <w:r>
        <w:rPr>
          <w:sz w:val="30"/>
          <w:szCs w:val="30"/>
          <w:rtl w:val="0"/>
          <w:lang w:val="de-DE"/>
        </w:rPr>
        <w:t xml:space="preserve"> Der Inquisitor und Verflucher stehen vor uns leibhaftig da. Ferdinand Raimund's Flottwell hat in der Metamorphose, die er in Strau</w:t>
      </w:r>
      <w:r>
        <w:rPr>
          <w:sz w:val="30"/>
          <w:szCs w:val="30"/>
          <w:rtl w:val="0"/>
          <w:lang w:val="de-DE"/>
        </w:rPr>
        <w:t xml:space="preserve">ß </w:t>
      </w:r>
      <w:r>
        <w:rPr>
          <w:sz w:val="30"/>
          <w:szCs w:val="30"/>
          <w:rtl w:val="0"/>
          <w:lang w:val="de-DE"/>
        </w:rPr>
        <w:t>erfahren hat, aus dem Besitzstand der alten Kirche gerade die angreifendsten Instrumente der Ausschlie</w:t>
      </w:r>
      <w:r>
        <w:rPr>
          <w:sz w:val="30"/>
          <w:szCs w:val="30"/>
          <w:rtl w:val="0"/>
          <w:lang w:val="de-DE"/>
        </w:rPr>
        <w:t>ß</w:t>
      </w:r>
      <w:r>
        <w:rPr>
          <w:sz w:val="30"/>
          <w:szCs w:val="30"/>
          <w:rtl w:val="0"/>
          <w:lang w:val="de-DE"/>
        </w:rPr>
        <w:t xml:space="preserve">lichkeit in seinen neuen Himmel mitgenommen, die Glaubensprobe, die Folter der Inquisition und die schroffe Verdammung. </w:t>
      </w:r>
    </w:p>
    <w:p>
      <w:pPr>
        <w:pStyle w:val="Body"/>
        <w:ind w:firstLine="720"/>
        <w:rPr>
          <w:sz w:val="30"/>
          <w:szCs w:val="30"/>
        </w:rPr>
      </w:pPr>
      <w:r>
        <w:rPr>
          <w:sz w:val="30"/>
          <w:szCs w:val="30"/>
          <w:rtl w:val="0"/>
          <w:lang w:val="de-DE"/>
        </w:rPr>
        <w:t>Dabei widerf</w:t>
      </w:r>
      <w:r>
        <w:rPr>
          <w:sz w:val="30"/>
          <w:szCs w:val="30"/>
          <w:rtl w:val="0"/>
        </w:rPr>
        <w:t>ä</w:t>
      </w:r>
      <w:r>
        <w:rPr>
          <w:sz w:val="30"/>
          <w:szCs w:val="30"/>
          <w:rtl w:val="0"/>
          <w:lang w:val="de-DE"/>
        </w:rPr>
        <w:t>hrt Strau</w:t>
      </w:r>
      <w:r>
        <w:rPr>
          <w:sz w:val="30"/>
          <w:szCs w:val="30"/>
          <w:rtl w:val="0"/>
          <w:lang w:val="de-DE"/>
        </w:rPr>
        <w:t>ß</w:t>
      </w:r>
      <w:r>
        <w:rPr>
          <w:sz w:val="30"/>
          <w:szCs w:val="30"/>
          <w:rtl w:val="0"/>
          <w:lang w:val="de-DE"/>
        </w:rPr>
        <w:t>en das Ungl</w:t>
      </w:r>
      <w:r>
        <w:rPr>
          <w:sz w:val="30"/>
          <w:szCs w:val="30"/>
          <w:rtl w:val="0"/>
        </w:rPr>
        <w:t>ü</w:t>
      </w:r>
      <w:r>
        <w:rPr>
          <w:sz w:val="30"/>
          <w:szCs w:val="30"/>
          <w:rtl w:val="0"/>
          <w:lang w:val="de-DE"/>
        </w:rPr>
        <w:t>ck, da</w:t>
      </w:r>
      <w:r>
        <w:rPr>
          <w:sz w:val="30"/>
          <w:szCs w:val="30"/>
          <w:rtl w:val="0"/>
          <w:lang w:val="de-DE"/>
        </w:rPr>
        <w:t xml:space="preserve">ß </w:t>
      </w:r>
      <w:r>
        <w:rPr>
          <w:sz w:val="30"/>
          <w:szCs w:val="30"/>
          <w:rtl w:val="0"/>
          <w:lang w:val="de-DE"/>
        </w:rPr>
        <w:t>ihn Diejenigen, von deren "altem Glauben" er pathetisch Abschied genommen hat, auslachen und ihm vorhalten, da</w:t>
      </w:r>
      <w:r>
        <w:rPr>
          <w:sz w:val="30"/>
          <w:szCs w:val="30"/>
          <w:rtl w:val="0"/>
          <w:lang w:val="de-DE"/>
        </w:rPr>
        <w:t xml:space="preserve">ß </w:t>
      </w:r>
      <w:r>
        <w:rPr>
          <w:sz w:val="30"/>
          <w:szCs w:val="30"/>
          <w:rtl w:val="0"/>
          <w:lang w:val="de-DE"/>
        </w:rPr>
        <w:t>seine Auseinandersetzung mit dem Alten ein Kampf mit Windm</w:t>
      </w:r>
      <w:r>
        <w:rPr>
          <w:sz w:val="30"/>
          <w:szCs w:val="30"/>
          <w:rtl w:val="0"/>
        </w:rPr>
        <w:t>ü</w:t>
      </w:r>
      <w:r>
        <w:rPr>
          <w:sz w:val="30"/>
          <w:szCs w:val="30"/>
          <w:rtl w:val="0"/>
          <w:lang w:val="de-DE"/>
        </w:rPr>
        <w:t>hlen und ein Ausfall gegen eine Carricatur des Christenthums ist. Er m</w:t>
      </w:r>
      <w:r>
        <w:rPr>
          <w:sz w:val="30"/>
          <w:szCs w:val="30"/>
          <w:rtl w:val="0"/>
          <w:lang w:val="sv-SE"/>
        </w:rPr>
        <w:t>ö</w:t>
      </w:r>
      <w:r>
        <w:rPr>
          <w:sz w:val="30"/>
          <w:szCs w:val="30"/>
          <w:rtl w:val="0"/>
          <w:lang w:val="de-DE"/>
        </w:rPr>
        <w:t xml:space="preserve">ge sich z. B. den Vortrag, den Dr. Schmidt am 6. December 1872 im "Berliner Unionsverein" </w:t>
      </w:r>
      <w:r>
        <w:rPr>
          <w:sz w:val="30"/>
          <w:szCs w:val="30"/>
          <w:rtl w:val="0"/>
        </w:rPr>
        <w:t>ü</w:t>
      </w:r>
      <w:r>
        <w:rPr>
          <w:sz w:val="30"/>
          <w:szCs w:val="30"/>
          <w:rtl w:val="0"/>
          <w:lang w:val="de-DE"/>
        </w:rPr>
        <w:t>ber sein Buch gehalten hat, ansehen und er wird erfahren, da</w:t>
      </w:r>
      <w:r>
        <w:rPr>
          <w:sz w:val="30"/>
          <w:szCs w:val="30"/>
          <w:rtl w:val="0"/>
          <w:lang w:val="de-DE"/>
        </w:rPr>
        <w:t xml:space="preserve">ß </w:t>
      </w:r>
      <w:r>
        <w:rPr>
          <w:sz w:val="30"/>
          <w:szCs w:val="30"/>
          <w:rtl w:val="0"/>
          <w:lang w:val="de-DE"/>
        </w:rPr>
        <w:t>es ein Christenthum ohne Wunder giebt, die Religion l</w:t>
      </w:r>
      <w:r>
        <w:rPr>
          <w:sz w:val="30"/>
          <w:szCs w:val="30"/>
          <w:rtl w:val="0"/>
        </w:rPr>
        <w:t>ä</w:t>
      </w:r>
      <w:r>
        <w:rPr>
          <w:sz w:val="30"/>
          <w:szCs w:val="30"/>
          <w:rtl w:val="0"/>
          <w:lang w:val="de-DE"/>
        </w:rPr>
        <w:t>ngst aufgeh</w:t>
      </w:r>
      <w:r>
        <w:rPr>
          <w:sz w:val="30"/>
          <w:szCs w:val="30"/>
          <w:rtl w:val="0"/>
          <w:lang w:val="sv-SE"/>
        </w:rPr>
        <w:t>ö</w:t>
      </w:r>
      <w:r>
        <w:rPr>
          <w:sz w:val="30"/>
          <w:szCs w:val="30"/>
          <w:rtl w:val="0"/>
          <w:lang w:val="de-DE"/>
        </w:rPr>
        <w:t>rt habe, sich mit Beweisen f</w:t>
      </w:r>
      <w:r>
        <w:rPr>
          <w:sz w:val="30"/>
          <w:szCs w:val="30"/>
          <w:rtl w:val="0"/>
        </w:rPr>
        <w:t>ü</w:t>
      </w:r>
      <w:r>
        <w:rPr>
          <w:sz w:val="30"/>
          <w:szCs w:val="30"/>
          <w:rtl w:val="0"/>
          <w:lang w:val="de-DE"/>
        </w:rPr>
        <w:t>r das Dasein Gottes zu br</w:t>
      </w:r>
      <w:r>
        <w:rPr>
          <w:sz w:val="30"/>
          <w:szCs w:val="30"/>
          <w:rtl w:val="0"/>
        </w:rPr>
        <w:t>ü</w:t>
      </w:r>
      <w:r>
        <w:rPr>
          <w:sz w:val="30"/>
          <w:szCs w:val="30"/>
          <w:rtl w:val="0"/>
          <w:lang w:val="de-DE"/>
        </w:rPr>
        <w:t>sten, seit Kant die Ueberzeugung herrsche, da</w:t>
      </w:r>
      <w:r>
        <w:rPr>
          <w:sz w:val="30"/>
          <w:szCs w:val="30"/>
          <w:rtl w:val="0"/>
          <w:lang w:val="de-DE"/>
        </w:rPr>
        <w:t xml:space="preserve">ß </w:t>
      </w:r>
      <w:r>
        <w:rPr>
          <w:sz w:val="30"/>
          <w:szCs w:val="30"/>
          <w:rtl w:val="0"/>
          <w:lang w:val="de-DE"/>
        </w:rPr>
        <w:t>man Gott nicht erkennen k</w:t>
      </w:r>
      <w:r>
        <w:rPr>
          <w:sz w:val="30"/>
          <w:szCs w:val="30"/>
          <w:rtl w:val="0"/>
          <w:lang w:val="sv-SE"/>
        </w:rPr>
        <w:t>ö</w:t>
      </w:r>
      <w:r>
        <w:rPr>
          <w:sz w:val="30"/>
          <w:szCs w:val="30"/>
          <w:rtl w:val="0"/>
          <w:lang w:val="de-DE"/>
        </w:rPr>
        <w:t>nne, seit Schleiermacher das Gef</w:t>
      </w:r>
      <w:r>
        <w:rPr>
          <w:sz w:val="30"/>
          <w:szCs w:val="30"/>
          <w:rtl w:val="0"/>
        </w:rPr>
        <w:t>ü</w:t>
      </w:r>
      <w:r>
        <w:rPr>
          <w:sz w:val="30"/>
          <w:szCs w:val="30"/>
          <w:rtl w:val="0"/>
          <w:lang w:val="de-DE"/>
        </w:rPr>
        <w:t>hl die Form des rechten Verkehrs mit Gott sei, das Christenthum l</w:t>
      </w:r>
      <w:r>
        <w:rPr>
          <w:sz w:val="30"/>
          <w:szCs w:val="30"/>
          <w:rtl w:val="0"/>
        </w:rPr>
        <w:t>ä</w:t>
      </w:r>
      <w:r>
        <w:rPr>
          <w:sz w:val="30"/>
          <w:szCs w:val="30"/>
          <w:rtl w:val="0"/>
          <w:lang w:val="de-DE"/>
        </w:rPr>
        <w:t>ngst aufgeh</w:t>
      </w:r>
      <w:r>
        <w:rPr>
          <w:sz w:val="30"/>
          <w:szCs w:val="30"/>
          <w:rtl w:val="0"/>
          <w:lang w:val="sv-SE"/>
        </w:rPr>
        <w:t>ö</w:t>
      </w:r>
      <w:r>
        <w:rPr>
          <w:sz w:val="30"/>
          <w:szCs w:val="30"/>
          <w:rtl w:val="0"/>
          <w:lang w:val="de-DE"/>
        </w:rPr>
        <w:t xml:space="preserve">rt habe, in der Abkehr zu einem rdischen, </w:t>
      </w:r>
      <w:r>
        <w:rPr>
          <w:sz w:val="30"/>
          <w:szCs w:val="30"/>
          <w:rtl w:val="0"/>
        </w:rPr>
        <w:t>ü</w:t>
      </w:r>
      <w:r>
        <w:rPr>
          <w:sz w:val="30"/>
          <w:szCs w:val="30"/>
          <w:rtl w:val="0"/>
          <w:lang w:val="de-DE"/>
        </w:rPr>
        <w:t>bernat</w:t>
      </w:r>
      <w:r>
        <w:rPr>
          <w:sz w:val="30"/>
          <w:szCs w:val="30"/>
          <w:rtl w:val="0"/>
        </w:rPr>
        <w:t>ü</w:t>
      </w:r>
      <w:r>
        <w:rPr>
          <w:sz w:val="30"/>
          <w:szCs w:val="30"/>
          <w:rtl w:val="0"/>
          <w:lang w:val="de-DE"/>
        </w:rPr>
        <w:t xml:space="preserve">rlichen Dasein zu bestehen, und mit der modernen Weltanschauung sich durchaus nicht mehr in unvereinbarem Widerspruch befinde. </w:t>
      </w:r>
    </w:p>
    <w:p>
      <w:pPr>
        <w:pStyle w:val="Body"/>
        <w:ind w:firstLine="720"/>
        <w:rPr>
          <w:sz w:val="30"/>
          <w:szCs w:val="30"/>
        </w:rPr>
      </w:pPr>
      <w:r>
        <w:rPr>
          <w:sz w:val="30"/>
          <w:szCs w:val="30"/>
          <w:rtl w:val="0"/>
          <w:lang w:val="de-DE"/>
        </w:rPr>
        <w:t>Lerne Strau</w:t>
      </w:r>
      <w:r>
        <w:rPr>
          <w:sz w:val="30"/>
          <w:szCs w:val="30"/>
          <w:rtl w:val="0"/>
          <w:lang w:val="de-DE"/>
        </w:rPr>
        <w:t xml:space="preserve">ß </w:t>
      </w:r>
      <w:r>
        <w:rPr>
          <w:sz w:val="30"/>
          <w:szCs w:val="30"/>
          <w:rtl w:val="0"/>
          <w:lang w:val="de-DE"/>
        </w:rPr>
        <w:t>aus dieser Rede des Redacteurs der "Protestantischen Kirchenzeitung", da</w:t>
      </w:r>
      <w:r>
        <w:rPr>
          <w:sz w:val="30"/>
          <w:szCs w:val="30"/>
          <w:rtl w:val="0"/>
          <w:lang w:val="de-DE"/>
        </w:rPr>
        <w:t xml:space="preserve">ß </w:t>
      </w:r>
      <w:r>
        <w:rPr>
          <w:sz w:val="30"/>
          <w:szCs w:val="30"/>
          <w:rtl w:val="0"/>
          <w:lang w:val="de-DE"/>
        </w:rPr>
        <w:t>von seiner scheinbar tragischen Frage: "sind wir noch Christen", sowie von seiner Verneinung derselben gro</w:t>
      </w:r>
      <w:r>
        <w:rPr>
          <w:sz w:val="30"/>
          <w:szCs w:val="30"/>
          <w:rtl w:val="0"/>
          <w:lang w:val="de-DE"/>
        </w:rPr>
        <w:t>ß</w:t>
      </w:r>
      <w:r>
        <w:rPr>
          <w:sz w:val="30"/>
          <w:szCs w:val="30"/>
          <w:rtl w:val="0"/>
          <w:lang w:val="de-DE"/>
        </w:rPr>
        <w:t>e Kreise nicht im Mindesten getroffen werden. Die Meisten der Recensenten, die sich gegen sein Buch</w:t>
      </w:r>
      <w:r>
        <w:rPr>
          <w:sz w:val="30"/>
          <w:szCs w:val="30"/>
          <w:rtl w:val="0"/>
          <w:lang w:val="en-US"/>
        </w:rPr>
        <w:t xml:space="preserve"> </w:t>
      </w:r>
      <w:r>
        <w:rPr>
          <w:sz w:val="30"/>
          <w:szCs w:val="30"/>
          <w:rtl w:val="0"/>
          <w:lang w:val="de-DE"/>
        </w:rPr>
        <w:t>erkl</w:t>
      </w:r>
      <w:r>
        <w:rPr>
          <w:sz w:val="30"/>
          <w:szCs w:val="30"/>
          <w:rtl w:val="0"/>
        </w:rPr>
        <w:t>ä</w:t>
      </w:r>
      <w:r>
        <w:rPr>
          <w:sz w:val="30"/>
          <w:szCs w:val="30"/>
          <w:rtl w:val="0"/>
          <w:lang w:val="de-DE"/>
        </w:rPr>
        <w:t>rt haben, beweisen in ihren Ausf</w:t>
      </w:r>
      <w:r>
        <w:rPr>
          <w:sz w:val="30"/>
          <w:szCs w:val="30"/>
          <w:rtl w:val="0"/>
        </w:rPr>
        <w:t>ü</w:t>
      </w:r>
      <w:r>
        <w:rPr>
          <w:sz w:val="30"/>
          <w:szCs w:val="30"/>
          <w:rtl w:val="0"/>
          <w:lang w:val="de-DE"/>
        </w:rPr>
        <w:t>hrungen, wie wenig dazu geh</w:t>
      </w:r>
      <w:r>
        <w:rPr>
          <w:sz w:val="30"/>
          <w:szCs w:val="30"/>
          <w:rtl w:val="0"/>
          <w:lang w:val="sv-SE"/>
        </w:rPr>
        <w:t>ö</w:t>
      </w:r>
      <w:r>
        <w:rPr>
          <w:sz w:val="30"/>
          <w:szCs w:val="30"/>
          <w:rtl w:val="0"/>
          <w:lang w:val="de-DE"/>
        </w:rPr>
        <w:t>rt, um die Religion in ihrer neuesten Leere zu vollenden. Da gen</w:t>
      </w:r>
      <w:r>
        <w:rPr>
          <w:sz w:val="30"/>
          <w:szCs w:val="30"/>
          <w:rtl w:val="0"/>
        </w:rPr>
        <w:t>ü</w:t>
      </w:r>
      <w:r>
        <w:rPr>
          <w:sz w:val="30"/>
          <w:szCs w:val="30"/>
          <w:rtl w:val="0"/>
          <w:lang w:val="de-DE"/>
        </w:rPr>
        <w:t>gt der Gedanke der Einheit der Welt, ein leitender Zweck, ein organisirender Geist, das Ideal des Guten, die Besch</w:t>
      </w:r>
      <w:r>
        <w:rPr>
          <w:sz w:val="30"/>
          <w:szCs w:val="30"/>
          <w:rtl w:val="0"/>
        </w:rPr>
        <w:t>ä</w:t>
      </w:r>
      <w:r>
        <w:rPr>
          <w:sz w:val="30"/>
          <w:szCs w:val="30"/>
          <w:rtl w:val="0"/>
          <w:lang w:val="de-DE"/>
        </w:rPr>
        <w:t xml:space="preserve">mung der Materie durch den Geist, Freiheit </w:t>
      </w:r>
      <w:r>
        <w:rPr>
          <w:sz w:val="30"/>
          <w:szCs w:val="30"/>
          <w:rtl w:val="0"/>
        </w:rPr>
        <w:t>ü</w:t>
      </w:r>
      <w:r>
        <w:rPr>
          <w:sz w:val="30"/>
          <w:szCs w:val="30"/>
          <w:rtl w:val="0"/>
          <w:lang w:val="de-DE"/>
        </w:rPr>
        <w:t>ber Alles! Freiheit als der Preis der selbs</w:t>
      </w:r>
      <w:r>
        <w:rPr>
          <w:sz w:val="30"/>
          <w:szCs w:val="30"/>
          <w:rtl w:val="0"/>
          <w:lang w:val="en-US"/>
        </w:rPr>
        <w:t>ter</w:t>
      </w:r>
      <w:r>
        <w:rPr>
          <w:sz w:val="30"/>
          <w:szCs w:val="30"/>
          <w:rtl w:val="0"/>
          <w:lang w:val="de-DE"/>
        </w:rPr>
        <w:t>rungenen Sittlichkeit! Endlich das gro</w:t>
      </w:r>
      <w:r>
        <w:rPr>
          <w:sz w:val="30"/>
          <w:szCs w:val="30"/>
          <w:rtl w:val="0"/>
          <w:lang w:val="de-DE"/>
        </w:rPr>
        <w:t>ß</w:t>
      </w:r>
      <w:r>
        <w:rPr>
          <w:sz w:val="30"/>
          <w:szCs w:val="30"/>
          <w:rtl w:val="0"/>
          <w:lang w:val="de-DE"/>
        </w:rPr>
        <w:t>e Unbekannte, vor welchem sich die Naturforscher auf die Brust schlagen, wenn sie am Ende ihrer Ex</w:t>
      </w:r>
      <w:r>
        <w:rPr>
          <w:sz w:val="30"/>
          <w:szCs w:val="30"/>
          <w:rtl w:val="0"/>
          <w:lang w:val="en-US"/>
        </w:rPr>
        <w:t>pe</w:t>
      </w:r>
      <w:r>
        <w:rPr>
          <w:sz w:val="30"/>
          <w:szCs w:val="30"/>
          <w:rtl w:val="0"/>
          <w:lang w:val="de-DE"/>
        </w:rPr>
        <w:t xml:space="preserve">rimente die Geduld verlieren. </w:t>
      </w:r>
    </w:p>
    <w:p>
      <w:pPr>
        <w:pStyle w:val="Body"/>
        <w:ind w:firstLine="720"/>
        <w:rPr>
          <w:sz w:val="30"/>
          <w:szCs w:val="30"/>
        </w:rPr>
      </w:pPr>
      <w:r>
        <w:rPr>
          <w:sz w:val="30"/>
          <w:szCs w:val="30"/>
          <w:rtl w:val="0"/>
          <w:lang w:val="de-DE"/>
        </w:rPr>
        <w:t>Schlimm genug f</w:t>
      </w:r>
      <w:r>
        <w:rPr>
          <w:sz w:val="30"/>
          <w:szCs w:val="30"/>
          <w:rtl w:val="0"/>
        </w:rPr>
        <w:t>ü</w:t>
      </w:r>
      <w:r>
        <w:rPr>
          <w:sz w:val="30"/>
          <w:szCs w:val="30"/>
          <w:rtl w:val="0"/>
          <w:lang w:val="de-DE"/>
        </w:rPr>
        <w:t>r Strau</w:t>
      </w:r>
      <w:r>
        <w:rPr>
          <w:sz w:val="30"/>
          <w:szCs w:val="30"/>
          <w:rtl w:val="0"/>
          <w:lang w:val="de-DE"/>
        </w:rPr>
        <w:t>ß</w:t>
      </w:r>
      <w:r>
        <w:rPr>
          <w:sz w:val="30"/>
          <w:szCs w:val="30"/>
          <w:rtl w:val="0"/>
          <w:lang w:val="de-DE"/>
        </w:rPr>
        <w:t>, da</w:t>
      </w:r>
      <w:r>
        <w:rPr>
          <w:sz w:val="30"/>
          <w:szCs w:val="30"/>
          <w:rtl w:val="0"/>
          <w:lang w:val="de-DE"/>
        </w:rPr>
        <w:t xml:space="preserve">ß </w:t>
      </w:r>
      <w:r>
        <w:rPr>
          <w:sz w:val="30"/>
          <w:szCs w:val="30"/>
          <w:rtl w:val="0"/>
          <w:lang w:val="de-DE"/>
        </w:rPr>
        <w:t>er mit gleicher Ungeduld und Voreiligkeit am Schlu</w:t>
      </w:r>
      <w:r>
        <w:rPr>
          <w:sz w:val="30"/>
          <w:szCs w:val="30"/>
          <w:rtl w:val="0"/>
          <w:lang w:val="de-DE"/>
        </w:rPr>
        <w:t xml:space="preserve">ß </w:t>
      </w:r>
      <w:r>
        <w:rPr>
          <w:sz w:val="30"/>
          <w:szCs w:val="30"/>
          <w:rtl w:val="0"/>
          <w:lang w:val="de-DE"/>
        </w:rPr>
        <w:t xml:space="preserve">seiner Lehrstunde bei Darwin von Schauern </w:t>
      </w:r>
      <w:r>
        <w:rPr>
          <w:sz w:val="30"/>
          <w:szCs w:val="30"/>
          <w:rtl w:val="0"/>
        </w:rPr>
        <w:t>ü</w:t>
      </w:r>
      <w:r>
        <w:rPr>
          <w:sz w:val="30"/>
          <w:szCs w:val="30"/>
          <w:rtl w:val="0"/>
          <w:lang w:val="de-DE"/>
        </w:rPr>
        <w:t>ber die G</w:t>
      </w:r>
      <w:r>
        <w:rPr>
          <w:sz w:val="30"/>
          <w:szCs w:val="30"/>
          <w:rtl w:val="0"/>
          <w:lang w:val="sv-SE"/>
        </w:rPr>
        <w:t>ö</w:t>
      </w:r>
      <w:r>
        <w:rPr>
          <w:sz w:val="30"/>
          <w:szCs w:val="30"/>
          <w:rtl w:val="0"/>
          <w:lang w:val="de-DE"/>
        </w:rPr>
        <w:t>ttlichkeit der Natur ergriffen wird und sich in die Feuerbach'sche Andacht vor dem Idealwesen der Gattung versenkt!</w:t>
      </w:r>
    </w:p>
    <w:p>
      <w:pPr>
        <w:pStyle w:val="Body"/>
        <w:ind w:firstLine="720"/>
        <w:sectPr>
          <w:headerReference w:type="default" r:id="rId6"/>
          <w:footerReference w:type="default" r:id="rId7"/>
          <w:pgSz w:w="11900" w:h="16840" w:orient="portrait"/>
          <w:pgMar w:top="1440" w:right="1440" w:bottom="1440" w:left="1440" w:header="720" w:footer="720"/>
          <w:bidi w:val="0"/>
        </w:sectPr>
      </w:pPr>
    </w:p>
    <w:p>
      <w:pPr>
        <w:pStyle w:val="Body"/>
        <w:ind w:firstLine="720"/>
        <w:jc w:val="center"/>
        <w:rPr>
          <w:sz w:val="30"/>
          <w:szCs w:val="30"/>
        </w:rPr>
      </w:pPr>
      <w:r>
        <w:rPr>
          <w:sz w:val="30"/>
          <w:szCs w:val="30"/>
          <w:rtl w:val="0"/>
        </w:rPr>
        <w:t xml:space="preserve">III. </w:t>
      </w:r>
    </w:p>
    <w:p>
      <w:pPr>
        <w:pStyle w:val="Body"/>
        <w:ind w:firstLine="720"/>
        <w:jc w:val="center"/>
        <w:rPr>
          <w:sz w:val="30"/>
          <w:szCs w:val="30"/>
        </w:rPr>
      </w:pPr>
      <w:r>
        <w:rPr>
          <w:sz w:val="30"/>
          <w:szCs w:val="30"/>
          <w:rtl w:val="0"/>
          <w:lang w:val="de-DE"/>
        </w:rPr>
        <w:t>Renan's Stellung zum franz</w:t>
      </w:r>
      <w:r>
        <w:rPr>
          <w:sz w:val="30"/>
          <w:szCs w:val="30"/>
          <w:rtl w:val="0"/>
          <w:lang w:val="sv-SE"/>
        </w:rPr>
        <w:t>ö</w:t>
      </w:r>
      <w:r>
        <w:rPr>
          <w:sz w:val="30"/>
          <w:szCs w:val="30"/>
          <w:rtl w:val="0"/>
          <w:lang w:val="de-DE"/>
        </w:rPr>
        <w:t xml:space="preserve">sischen Imperialismus. </w:t>
      </w:r>
    </w:p>
    <w:p>
      <w:pPr>
        <w:pStyle w:val="Body"/>
        <w:ind w:firstLine="720"/>
        <w:rPr>
          <w:sz w:val="30"/>
          <w:szCs w:val="30"/>
        </w:rPr>
      </w:pPr>
      <w:r>
        <w:rPr>
          <w:sz w:val="30"/>
          <w:szCs w:val="30"/>
          <w:rtl w:val="0"/>
          <w:lang w:val="de-DE"/>
        </w:rPr>
        <w:t>Die Freiheit schw</w:t>
      </w:r>
      <w:r>
        <w:rPr>
          <w:sz w:val="30"/>
          <w:szCs w:val="30"/>
          <w:rtl w:val="0"/>
        </w:rPr>
        <w:t>ä</w:t>
      </w:r>
      <w:r>
        <w:rPr>
          <w:sz w:val="30"/>
          <w:szCs w:val="30"/>
          <w:rtl w:val="0"/>
          <w:lang w:val="de-DE"/>
        </w:rPr>
        <w:t>rmerisch lieben und zu den Gro</w:t>
      </w:r>
      <w:r>
        <w:rPr>
          <w:sz w:val="30"/>
          <w:szCs w:val="30"/>
          <w:rtl w:val="0"/>
          <w:lang w:val="de-DE"/>
        </w:rPr>
        <w:t>ß</w:t>
      </w:r>
      <w:r>
        <w:rPr>
          <w:sz w:val="30"/>
          <w:szCs w:val="30"/>
          <w:rtl w:val="0"/>
          <w:lang w:val="de-DE"/>
        </w:rPr>
        <w:t>en und Gewaltigen ins Schlo</w:t>
      </w:r>
      <w:r>
        <w:rPr>
          <w:sz w:val="30"/>
          <w:szCs w:val="30"/>
          <w:rtl w:val="0"/>
          <w:lang w:val="de-DE"/>
        </w:rPr>
        <w:t xml:space="preserve">ß </w:t>
      </w:r>
      <w:r>
        <w:rPr>
          <w:sz w:val="30"/>
          <w:szCs w:val="30"/>
          <w:rtl w:val="0"/>
          <w:lang w:val="de-DE"/>
        </w:rPr>
        <w:t>gehen und ihr Herz f</w:t>
      </w:r>
      <w:r>
        <w:rPr>
          <w:sz w:val="30"/>
          <w:szCs w:val="30"/>
          <w:rtl w:val="0"/>
        </w:rPr>
        <w:t>ü</w:t>
      </w:r>
      <w:r>
        <w:rPr>
          <w:sz w:val="30"/>
          <w:szCs w:val="30"/>
          <w:rtl w:val="0"/>
          <w:lang w:val="de-DE"/>
        </w:rPr>
        <w:t>r die W</w:t>
      </w:r>
      <w:r>
        <w:rPr>
          <w:sz w:val="30"/>
          <w:szCs w:val="30"/>
          <w:rtl w:val="0"/>
        </w:rPr>
        <w:t>ü</w:t>
      </w:r>
      <w:r>
        <w:rPr>
          <w:sz w:val="30"/>
          <w:szCs w:val="30"/>
          <w:rtl w:val="0"/>
          <w:lang w:val="de-DE"/>
        </w:rPr>
        <w:t xml:space="preserve">nsche des guten Volkes gewinnen, </w:t>
      </w:r>
      <w:r>
        <w:rPr>
          <w:sz w:val="30"/>
          <w:szCs w:val="30"/>
          <w:rtl w:val="0"/>
          <w:lang w:val="en-US"/>
        </w:rPr>
        <w:t xml:space="preserve">— </w:t>
      </w:r>
      <w:r>
        <w:rPr>
          <w:sz w:val="30"/>
          <w:szCs w:val="30"/>
          <w:rtl w:val="0"/>
          <w:lang w:val="de-DE"/>
        </w:rPr>
        <w:t>das war die Passion Emil Ollivier's, die ihn in die Deputirtenkammer, zum Regisseur des 2. December, Herrn v. Morny, und endlich zum Vorsitz im kaiserlichen Ministerrath f</w:t>
      </w:r>
      <w:r>
        <w:rPr>
          <w:sz w:val="30"/>
          <w:szCs w:val="30"/>
          <w:rtl w:val="0"/>
        </w:rPr>
        <w:t>ü</w:t>
      </w:r>
      <w:r>
        <w:rPr>
          <w:sz w:val="30"/>
          <w:szCs w:val="30"/>
          <w:rtl w:val="0"/>
          <w:lang w:val="de-DE"/>
        </w:rPr>
        <w:t>hrte. So wie Mirabeau (der aber bekanntlich auch nur ein verfehlter Morny war,) neben Ludwig XVI. die neue Freiheit und die k</w:t>
      </w:r>
      <w:r>
        <w:rPr>
          <w:sz w:val="30"/>
          <w:szCs w:val="30"/>
          <w:rtl w:val="0"/>
          <w:lang w:val="sv-SE"/>
        </w:rPr>
        <w:t>ö</w:t>
      </w:r>
      <w:r>
        <w:rPr>
          <w:sz w:val="30"/>
          <w:szCs w:val="30"/>
          <w:rtl w:val="0"/>
          <w:lang w:val="de-DE"/>
        </w:rPr>
        <w:t xml:space="preserve">nigliche Gewalt in Einklang bringen, </w:t>
      </w:r>
      <w:r>
        <w:rPr>
          <w:sz w:val="30"/>
          <w:szCs w:val="30"/>
          <w:rtl w:val="0"/>
          <w:lang w:val="en-US"/>
        </w:rPr>
        <w:t xml:space="preserve">— </w:t>
      </w:r>
      <w:r>
        <w:rPr>
          <w:sz w:val="30"/>
          <w:szCs w:val="30"/>
          <w:rtl w:val="0"/>
          <w:lang w:val="de-DE"/>
        </w:rPr>
        <w:t>welche Rolle k</w:t>
      </w:r>
      <w:r>
        <w:rPr>
          <w:sz w:val="30"/>
          <w:szCs w:val="30"/>
          <w:rtl w:val="0"/>
          <w:lang w:val="sv-SE"/>
        </w:rPr>
        <w:t>ö</w:t>
      </w:r>
      <w:r>
        <w:rPr>
          <w:sz w:val="30"/>
          <w:szCs w:val="30"/>
          <w:rtl w:val="0"/>
          <w:lang w:val="de-DE"/>
        </w:rPr>
        <w:t>nnte f</w:t>
      </w:r>
      <w:r>
        <w:rPr>
          <w:sz w:val="30"/>
          <w:szCs w:val="30"/>
          <w:rtl w:val="0"/>
        </w:rPr>
        <w:t>ü</w:t>
      </w:r>
      <w:r>
        <w:rPr>
          <w:sz w:val="30"/>
          <w:szCs w:val="30"/>
          <w:rtl w:val="0"/>
          <w:lang w:val="de-DE"/>
        </w:rPr>
        <w:t xml:space="preserve">r den Rechtschaffnen und Edeln reizender sein! </w:t>
      </w:r>
    </w:p>
    <w:p>
      <w:pPr>
        <w:pStyle w:val="Body"/>
        <w:ind w:firstLine="720"/>
        <w:rPr>
          <w:sz w:val="30"/>
          <w:szCs w:val="30"/>
        </w:rPr>
      </w:pPr>
      <w:r>
        <w:rPr>
          <w:sz w:val="30"/>
          <w:szCs w:val="30"/>
          <w:rtl w:val="0"/>
          <w:lang w:val="de-DE"/>
        </w:rPr>
        <w:t>Renan hat zu dieser Ollivier'schen Rolle auch das Zeug in sich gef</w:t>
      </w:r>
      <w:r>
        <w:rPr>
          <w:sz w:val="30"/>
          <w:szCs w:val="30"/>
          <w:rtl w:val="0"/>
        </w:rPr>
        <w:t>ü</w:t>
      </w:r>
      <w:r>
        <w:rPr>
          <w:sz w:val="30"/>
          <w:szCs w:val="30"/>
          <w:rtl w:val="0"/>
          <w:lang w:val="de-DE"/>
        </w:rPr>
        <w:t>hlt, er ist gleichfalls ins Schlo</w:t>
      </w:r>
      <w:r>
        <w:rPr>
          <w:sz w:val="30"/>
          <w:szCs w:val="30"/>
          <w:rtl w:val="0"/>
          <w:lang w:val="de-DE"/>
        </w:rPr>
        <w:t xml:space="preserve">ß </w:t>
      </w:r>
      <w:r>
        <w:rPr>
          <w:sz w:val="30"/>
          <w:szCs w:val="30"/>
          <w:rtl w:val="0"/>
          <w:lang w:val="de-DE"/>
        </w:rPr>
        <w:t>gegangen, aber mit der Probe, deren Gewicht sein Zeitgenosse erlag, ist er verschont geblieben. Er hat es, w</w:t>
      </w:r>
      <w:r>
        <w:rPr>
          <w:sz w:val="30"/>
          <w:szCs w:val="30"/>
          <w:rtl w:val="0"/>
        </w:rPr>
        <w:t>ä</w:t>
      </w:r>
      <w:r>
        <w:rPr>
          <w:sz w:val="30"/>
          <w:szCs w:val="30"/>
          <w:rtl w:val="0"/>
          <w:lang w:val="de-DE"/>
        </w:rPr>
        <w:t>hrend sein Geistesverwandter die liberale Periode des Kaiserreichs (seit dem 1. Januar 1867) einleitete, nur zu Programmen gebracht. Aber er hat diese Werke seiner Feder mit dem Weihwasser der Thr</w:t>
      </w:r>
      <w:r>
        <w:rPr>
          <w:sz w:val="30"/>
          <w:szCs w:val="30"/>
          <w:rtl w:val="0"/>
        </w:rPr>
        <w:t>ä</w:t>
      </w:r>
      <w:r>
        <w:rPr>
          <w:sz w:val="30"/>
          <w:szCs w:val="30"/>
          <w:rtl w:val="0"/>
          <w:lang w:val="de-DE"/>
        </w:rPr>
        <w:t>ne geadelt und mit schwerm</w:t>
      </w:r>
      <w:r>
        <w:rPr>
          <w:sz w:val="30"/>
          <w:szCs w:val="30"/>
          <w:rtl w:val="0"/>
        </w:rPr>
        <w:t>ü</w:t>
      </w:r>
      <w:r>
        <w:rPr>
          <w:sz w:val="30"/>
          <w:szCs w:val="30"/>
          <w:rtl w:val="0"/>
          <w:lang w:val="de-DE"/>
        </w:rPr>
        <w:t>thigen Lamartine'schen Predigten die Isolirung der Gewalthaber und die Gewissenspein der rechtschaffnen Liberalen, die dem M</w:t>
      </w:r>
      <w:r>
        <w:rPr>
          <w:sz w:val="30"/>
          <w:szCs w:val="30"/>
          <w:rtl w:val="0"/>
        </w:rPr>
        <w:t>ä</w:t>
      </w:r>
      <w:r>
        <w:rPr>
          <w:sz w:val="30"/>
          <w:szCs w:val="30"/>
          <w:rtl w:val="0"/>
          <w:lang w:val="de-DE"/>
        </w:rPr>
        <w:t>chtigen gern dienen wollten, wenn nur die Zeit den Makel seines Ursprungs durch die Verj</w:t>
      </w:r>
      <w:r>
        <w:rPr>
          <w:sz w:val="30"/>
          <w:szCs w:val="30"/>
          <w:rtl w:val="0"/>
        </w:rPr>
        <w:t>ä</w:t>
      </w:r>
      <w:r>
        <w:rPr>
          <w:sz w:val="30"/>
          <w:szCs w:val="30"/>
          <w:rtl w:val="0"/>
          <w:lang w:val="de-DE"/>
        </w:rPr>
        <w:t>hrung getilgt h</w:t>
      </w:r>
      <w:r>
        <w:rPr>
          <w:sz w:val="30"/>
          <w:szCs w:val="30"/>
          <w:rtl w:val="0"/>
        </w:rPr>
        <w:t>ä</w:t>
      </w:r>
      <w:r>
        <w:rPr>
          <w:sz w:val="30"/>
          <w:szCs w:val="30"/>
          <w:rtl w:val="0"/>
          <w:lang w:val="de-DE"/>
        </w:rPr>
        <w:t xml:space="preserve">tte, bitterlich beklagt. </w:t>
      </w:r>
    </w:p>
    <w:p>
      <w:pPr>
        <w:pStyle w:val="Body"/>
        <w:ind w:firstLine="720"/>
        <w:rPr>
          <w:sz w:val="30"/>
          <w:szCs w:val="30"/>
        </w:rPr>
      </w:pPr>
      <w:r>
        <w:rPr>
          <w:sz w:val="30"/>
          <w:szCs w:val="30"/>
          <w:rtl w:val="0"/>
          <w:lang w:val="de-DE"/>
        </w:rPr>
        <w:t xml:space="preserve">Zu der Rolle des klagenden politischen Jeremias hat er auch noch die des weinenden geistlichen Propheten </w:t>
      </w:r>
      <w:r>
        <w:rPr>
          <w:sz w:val="30"/>
          <w:szCs w:val="30"/>
          <w:rtl w:val="0"/>
        </w:rPr>
        <w:t>ü</w:t>
      </w:r>
      <w:r>
        <w:rPr>
          <w:sz w:val="30"/>
          <w:szCs w:val="30"/>
          <w:rtl w:val="0"/>
          <w:lang w:val="de-DE"/>
        </w:rPr>
        <w:t>bernommen. Er lebt in einem sanften Mysticismus, in welchem die Stichworte der deutschen Philosophie (von Kant bis auf Feuerbach) durcheinander schwirren. Er hat von Kant geh</w:t>
      </w:r>
      <w:r>
        <w:rPr>
          <w:sz w:val="30"/>
          <w:szCs w:val="30"/>
          <w:rtl w:val="0"/>
          <w:lang w:val="sv-SE"/>
        </w:rPr>
        <w:t>ö</w:t>
      </w:r>
      <w:r>
        <w:rPr>
          <w:sz w:val="30"/>
          <w:szCs w:val="30"/>
          <w:rtl w:val="0"/>
          <w:lang w:val="de-DE"/>
        </w:rPr>
        <w:t>rt, da</w:t>
      </w:r>
      <w:r>
        <w:rPr>
          <w:sz w:val="30"/>
          <w:szCs w:val="30"/>
          <w:rtl w:val="0"/>
          <w:lang w:val="de-DE"/>
        </w:rPr>
        <w:t xml:space="preserve">ß </w:t>
      </w:r>
      <w:r>
        <w:rPr>
          <w:sz w:val="30"/>
          <w:szCs w:val="30"/>
          <w:rtl w:val="0"/>
          <w:lang w:val="de-DE"/>
        </w:rPr>
        <w:t>Gott ein Postulat der praktischen Vernunft sei, und zugleich hat f</w:t>
      </w:r>
      <w:r>
        <w:rPr>
          <w:sz w:val="30"/>
          <w:szCs w:val="30"/>
          <w:rtl w:val="0"/>
        </w:rPr>
        <w:t>ü</w:t>
      </w:r>
      <w:r>
        <w:rPr>
          <w:sz w:val="30"/>
          <w:szCs w:val="30"/>
          <w:rtl w:val="0"/>
          <w:lang w:val="de-DE"/>
        </w:rPr>
        <w:t>r ihn Feuerbach den Guten (als Person) vom Thron der Gottheit gest</w:t>
      </w:r>
      <w:r>
        <w:rPr>
          <w:sz w:val="30"/>
          <w:szCs w:val="30"/>
          <w:rtl w:val="0"/>
        </w:rPr>
        <w:t>ü</w:t>
      </w:r>
      <w:r>
        <w:rPr>
          <w:sz w:val="30"/>
          <w:szCs w:val="30"/>
          <w:rtl w:val="0"/>
          <w:lang w:val="de-DE"/>
        </w:rPr>
        <w:t>rzt und das Gute, Sch</w:t>
      </w:r>
      <w:r>
        <w:rPr>
          <w:sz w:val="30"/>
          <w:szCs w:val="30"/>
          <w:rtl w:val="0"/>
          <w:lang w:val="sv-SE"/>
        </w:rPr>
        <w:t>ö</w:t>
      </w:r>
      <w:r>
        <w:rPr>
          <w:sz w:val="30"/>
          <w:szCs w:val="30"/>
          <w:rtl w:val="0"/>
          <w:lang w:val="de-DE"/>
        </w:rPr>
        <w:t xml:space="preserve">ne und Wahre zum ewigen Wesen gemacht. In Folge seiner vielseitigen Bildung will er es demnach (in seinen "Studien zur Religionsgeschichte") den einfachen Leuten gestatten, das Wort "Gott", welches unter einer oder der andern Form doch immer der Inbegriff unserer </w:t>
      </w:r>
      <w:r>
        <w:rPr>
          <w:sz w:val="30"/>
          <w:szCs w:val="30"/>
          <w:rtl w:val="0"/>
        </w:rPr>
        <w:t>ü</w:t>
      </w:r>
      <w:r>
        <w:rPr>
          <w:sz w:val="30"/>
          <w:szCs w:val="30"/>
          <w:rtl w:val="0"/>
          <w:lang w:val="de-DE"/>
        </w:rPr>
        <w:t>bersinnlichen Bed</w:t>
      </w:r>
      <w:r>
        <w:rPr>
          <w:sz w:val="30"/>
          <w:szCs w:val="30"/>
          <w:rtl w:val="0"/>
        </w:rPr>
        <w:t>ü</w:t>
      </w:r>
      <w:r>
        <w:rPr>
          <w:sz w:val="30"/>
          <w:szCs w:val="30"/>
          <w:rtl w:val="0"/>
          <w:lang w:val="de-DE"/>
        </w:rPr>
        <w:t>rfnisse sein werde, zu gebrauchen, w</w:t>
      </w:r>
      <w:r>
        <w:rPr>
          <w:sz w:val="30"/>
          <w:szCs w:val="30"/>
          <w:rtl w:val="0"/>
        </w:rPr>
        <w:t>ä</w:t>
      </w:r>
      <w:r>
        <w:rPr>
          <w:sz w:val="30"/>
          <w:szCs w:val="30"/>
          <w:rtl w:val="0"/>
          <w:lang w:val="de-DE"/>
        </w:rPr>
        <w:t>hrend er zur Absolution des Philosophen geltend macht, da</w:t>
      </w:r>
      <w:r>
        <w:rPr>
          <w:sz w:val="30"/>
          <w:szCs w:val="30"/>
          <w:rtl w:val="0"/>
          <w:lang w:val="de-DE"/>
        </w:rPr>
        <w:t xml:space="preserve">ß </w:t>
      </w:r>
      <w:r>
        <w:rPr>
          <w:sz w:val="30"/>
          <w:szCs w:val="30"/>
          <w:rtl w:val="0"/>
          <w:lang w:val="de-DE"/>
        </w:rPr>
        <w:t>die Begeisterung, in welcher sich dieser vom himmlischen Reiz des Ideals, des Guten, Wahren und Sch</w:t>
      </w:r>
      <w:r>
        <w:rPr>
          <w:sz w:val="30"/>
          <w:szCs w:val="30"/>
          <w:rtl w:val="0"/>
          <w:lang w:val="sv-SE"/>
        </w:rPr>
        <w:t>ö</w:t>
      </w:r>
      <w:r>
        <w:rPr>
          <w:sz w:val="30"/>
          <w:szCs w:val="30"/>
          <w:rtl w:val="0"/>
          <w:lang w:val="de-DE"/>
        </w:rPr>
        <w:t xml:space="preserve">nen </w:t>
      </w:r>
      <w:r>
        <w:rPr>
          <w:sz w:val="30"/>
          <w:szCs w:val="30"/>
          <w:rtl w:val="0"/>
        </w:rPr>
        <w:t>ü</w:t>
      </w:r>
      <w:r>
        <w:rPr>
          <w:sz w:val="30"/>
          <w:szCs w:val="30"/>
          <w:rtl w:val="0"/>
          <w:lang w:val="de-DE"/>
        </w:rPr>
        <w:t>ber sich erhoben f</w:t>
      </w:r>
      <w:r>
        <w:rPr>
          <w:sz w:val="30"/>
          <w:szCs w:val="30"/>
          <w:rtl w:val="0"/>
        </w:rPr>
        <w:t>ü</w:t>
      </w:r>
      <w:r>
        <w:rPr>
          <w:sz w:val="30"/>
          <w:szCs w:val="30"/>
          <w:rtl w:val="0"/>
          <w:lang w:val="de-DE"/>
        </w:rPr>
        <w:t xml:space="preserve">hlt, doch auch nichts Anderes als Anbetung ist. </w:t>
      </w:r>
    </w:p>
    <w:p>
      <w:pPr>
        <w:pStyle w:val="Body"/>
        <w:ind w:firstLine="720"/>
        <w:rPr>
          <w:sz w:val="30"/>
          <w:szCs w:val="30"/>
        </w:rPr>
      </w:pPr>
      <w:r>
        <w:rPr>
          <w:sz w:val="30"/>
          <w:szCs w:val="30"/>
          <w:rtl w:val="0"/>
          <w:lang w:val="de-DE"/>
        </w:rPr>
        <w:t>Louis Veuillot sprach gegen</w:t>
      </w:r>
      <w:r>
        <w:rPr>
          <w:sz w:val="30"/>
          <w:szCs w:val="30"/>
          <w:rtl w:val="0"/>
        </w:rPr>
        <w:t>ü</w:t>
      </w:r>
      <w:r>
        <w:rPr>
          <w:sz w:val="30"/>
          <w:szCs w:val="30"/>
          <w:rtl w:val="0"/>
          <w:lang w:val="de-DE"/>
        </w:rPr>
        <w:t>ber diesen schwebenden Floskeln (z. B. im "Univers" vom 13. Februar 1858) den Wunsch aus, da</w:t>
      </w:r>
      <w:r>
        <w:rPr>
          <w:sz w:val="30"/>
          <w:szCs w:val="30"/>
          <w:rtl w:val="0"/>
          <w:lang w:val="de-DE"/>
        </w:rPr>
        <w:t xml:space="preserve">ß </w:t>
      </w:r>
      <w:r>
        <w:rPr>
          <w:sz w:val="30"/>
          <w:szCs w:val="30"/>
          <w:rtl w:val="0"/>
          <w:lang w:val="de-DE"/>
        </w:rPr>
        <w:t>man Frankreich, dessen Genie dergleichen unertr</w:t>
      </w:r>
      <w:r>
        <w:rPr>
          <w:sz w:val="30"/>
          <w:szCs w:val="30"/>
          <w:rtl w:val="0"/>
        </w:rPr>
        <w:t>ä</w:t>
      </w:r>
      <w:r>
        <w:rPr>
          <w:sz w:val="30"/>
          <w:szCs w:val="30"/>
          <w:rtl w:val="0"/>
          <w:lang w:val="de-DE"/>
        </w:rPr>
        <w:t>glich sei, doch lieber zu den Dupui's, Holbach's u. s. w. des vorigen Jahrhunderts zur</w:t>
      </w:r>
      <w:r>
        <w:rPr>
          <w:sz w:val="30"/>
          <w:szCs w:val="30"/>
          <w:rtl w:val="0"/>
        </w:rPr>
        <w:t>ü</w:t>
      </w:r>
      <w:r>
        <w:rPr>
          <w:sz w:val="30"/>
          <w:szCs w:val="30"/>
          <w:rtl w:val="0"/>
          <w:lang w:val="de-DE"/>
        </w:rPr>
        <w:t>ckf</w:t>
      </w:r>
      <w:r>
        <w:rPr>
          <w:sz w:val="30"/>
          <w:szCs w:val="30"/>
          <w:rtl w:val="0"/>
        </w:rPr>
        <w:t>ü</w:t>
      </w:r>
      <w:r>
        <w:rPr>
          <w:sz w:val="30"/>
          <w:szCs w:val="30"/>
          <w:rtl w:val="0"/>
          <w:lang w:val="de-DE"/>
        </w:rPr>
        <w:t>hren m</w:t>
      </w:r>
      <w:r>
        <w:rPr>
          <w:sz w:val="30"/>
          <w:szCs w:val="30"/>
          <w:rtl w:val="0"/>
          <w:lang w:val="sv-SE"/>
        </w:rPr>
        <w:t>ö</w:t>
      </w:r>
      <w:r>
        <w:rPr>
          <w:sz w:val="30"/>
          <w:szCs w:val="30"/>
          <w:rtl w:val="0"/>
        </w:rPr>
        <w:t>ge. Renan r</w:t>
      </w:r>
      <w:r>
        <w:rPr>
          <w:sz w:val="30"/>
          <w:szCs w:val="30"/>
          <w:rtl w:val="0"/>
        </w:rPr>
        <w:t>ä</w:t>
      </w:r>
      <w:r>
        <w:rPr>
          <w:sz w:val="30"/>
          <w:szCs w:val="30"/>
          <w:rtl w:val="0"/>
          <w:lang w:val="de-DE"/>
        </w:rPr>
        <w:t>chte sich aber daf</w:t>
      </w:r>
      <w:r>
        <w:rPr>
          <w:sz w:val="30"/>
          <w:szCs w:val="30"/>
          <w:rtl w:val="0"/>
        </w:rPr>
        <w:t>ü</w:t>
      </w:r>
      <w:r>
        <w:rPr>
          <w:sz w:val="30"/>
          <w:szCs w:val="30"/>
          <w:rtl w:val="0"/>
          <w:lang w:val="de-DE"/>
        </w:rPr>
        <w:t xml:space="preserve">r (in der Revue des deux Mondes) durch die Klage </w:t>
      </w:r>
      <w:r>
        <w:rPr>
          <w:sz w:val="30"/>
          <w:szCs w:val="30"/>
          <w:rtl w:val="0"/>
        </w:rPr>
        <w:t>ü</w:t>
      </w:r>
      <w:r>
        <w:rPr>
          <w:sz w:val="30"/>
          <w:szCs w:val="30"/>
          <w:rtl w:val="0"/>
          <w:lang w:val="de-DE"/>
        </w:rPr>
        <w:t>ber den oberfl</w:t>
      </w:r>
      <w:r>
        <w:rPr>
          <w:sz w:val="30"/>
          <w:szCs w:val="30"/>
          <w:rtl w:val="0"/>
        </w:rPr>
        <w:t>ä</w:t>
      </w:r>
      <w:r>
        <w:rPr>
          <w:sz w:val="30"/>
          <w:szCs w:val="30"/>
          <w:rtl w:val="0"/>
          <w:lang w:val="de-DE"/>
        </w:rPr>
        <w:t>chlichen Geist der latinischen Nationen, denen der moralische Sinn und die religi</w:t>
      </w:r>
      <w:r>
        <w:rPr>
          <w:sz w:val="30"/>
          <w:szCs w:val="30"/>
          <w:rtl w:val="0"/>
          <w:lang w:val="sv-SE"/>
        </w:rPr>
        <w:t>ö</w:t>
      </w:r>
      <w:r>
        <w:rPr>
          <w:sz w:val="30"/>
          <w:szCs w:val="30"/>
          <w:rtl w:val="0"/>
          <w:lang w:val="de-DE"/>
        </w:rPr>
        <w:t xml:space="preserve">se Initiative abgehe. </w:t>
      </w:r>
    </w:p>
    <w:p>
      <w:pPr>
        <w:pStyle w:val="Body"/>
        <w:ind w:firstLine="720"/>
        <w:rPr>
          <w:sz w:val="30"/>
          <w:szCs w:val="30"/>
        </w:rPr>
      </w:pPr>
      <w:r>
        <w:rPr>
          <w:sz w:val="30"/>
          <w:szCs w:val="30"/>
          <w:rtl w:val="0"/>
          <w:lang w:val="de-DE"/>
        </w:rPr>
        <w:t xml:space="preserve">Diese Klage </w:t>
      </w:r>
      <w:r>
        <w:rPr>
          <w:sz w:val="30"/>
          <w:szCs w:val="30"/>
          <w:rtl w:val="0"/>
        </w:rPr>
        <w:t>ü</w:t>
      </w:r>
      <w:r>
        <w:rPr>
          <w:sz w:val="30"/>
          <w:szCs w:val="30"/>
          <w:rtl w:val="0"/>
          <w:lang w:val="de-DE"/>
        </w:rPr>
        <w:t>ber die Eingeengtheit des franz</w:t>
      </w:r>
      <w:r>
        <w:rPr>
          <w:sz w:val="30"/>
          <w:szCs w:val="30"/>
          <w:rtl w:val="0"/>
          <w:lang w:val="sv-SE"/>
        </w:rPr>
        <w:t>ö</w:t>
      </w:r>
      <w:r>
        <w:rPr>
          <w:sz w:val="30"/>
          <w:szCs w:val="30"/>
          <w:rtl w:val="0"/>
          <w:lang w:val="de-DE"/>
        </w:rPr>
        <w:t>sischen Genius ist die dritte Lebensaufgabe, die sich Renan neben</w:t>
      </w:r>
      <w:r>
        <w:rPr>
          <w:sz w:val="30"/>
          <w:szCs w:val="30"/>
          <w:rtl w:val="0"/>
          <w:lang w:val="en-US"/>
        </w:rPr>
        <w:t xml:space="preserve"> </w:t>
      </w:r>
      <w:r>
        <w:rPr>
          <w:sz w:val="30"/>
          <w:szCs w:val="30"/>
          <w:rtl w:val="0"/>
          <w:lang w:val="de-DE"/>
        </w:rPr>
        <w:t>der Bemitleidung der Staatsretter und neben der Propaganda f</w:t>
      </w:r>
      <w:r>
        <w:rPr>
          <w:sz w:val="30"/>
          <w:szCs w:val="30"/>
          <w:rtl w:val="0"/>
        </w:rPr>
        <w:t>ü</w:t>
      </w:r>
      <w:r>
        <w:rPr>
          <w:sz w:val="30"/>
          <w:szCs w:val="30"/>
          <w:rtl w:val="0"/>
          <w:lang w:val="de-DE"/>
        </w:rPr>
        <w:t xml:space="preserve">r den Cultus des Ideals aufgeladen hat. </w:t>
      </w:r>
    </w:p>
    <w:p>
      <w:pPr>
        <w:pStyle w:val="Body"/>
        <w:ind w:firstLine="720"/>
        <w:rPr>
          <w:sz w:val="30"/>
          <w:szCs w:val="30"/>
        </w:rPr>
      </w:pPr>
      <w:r>
        <w:rPr>
          <w:sz w:val="30"/>
          <w:szCs w:val="30"/>
          <w:rtl w:val="0"/>
          <w:lang w:val="de-DE"/>
        </w:rPr>
        <w:t>Renan's Verstand ist der Neuerung, seine Herzensneigung dagegen den alten Ueberlieferungen zugewandt. Das Ideal zieht ihn vorw</w:t>
      </w:r>
      <w:r>
        <w:rPr>
          <w:sz w:val="30"/>
          <w:szCs w:val="30"/>
          <w:rtl w:val="0"/>
        </w:rPr>
        <w:t>ä</w:t>
      </w:r>
      <w:r>
        <w:rPr>
          <w:sz w:val="30"/>
          <w:szCs w:val="30"/>
          <w:rtl w:val="0"/>
          <w:lang w:val="de-DE"/>
        </w:rPr>
        <w:t xml:space="preserve">rts, dagegen erzittert seine Weichheit, wenn er die Schrecknisse </w:t>
      </w:r>
      <w:r>
        <w:rPr>
          <w:sz w:val="30"/>
          <w:szCs w:val="30"/>
          <w:rtl w:val="0"/>
        </w:rPr>
        <w:t>ü</w:t>
      </w:r>
      <w:r>
        <w:rPr>
          <w:sz w:val="30"/>
          <w:szCs w:val="30"/>
          <w:rtl w:val="0"/>
          <w:lang w:val="de-DE"/>
        </w:rPr>
        <w:t xml:space="preserve">berblickt, welche die Revolution </w:t>
      </w:r>
      <w:r>
        <w:rPr>
          <w:sz w:val="30"/>
          <w:szCs w:val="30"/>
          <w:rtl w:val="0"/>
        </w:rPr>
        <w:t>ü</w:t>
      </w:r>
      <w:r>
        <w:rPr>
          <w:sz w:val="30"/>
          <w:szCs w:val="30"/>
          <w:rtl w:val="0"/>
          <w:lang w:val="de-DE"/>
        </w:rPr>
        <w:t>ber Frankreich gebracht hat. Seine Questions contemporaines (1868) entwerfen z. B. ein Schauerbild der Verw</w:t>
      </w:r>
      <w:r>
        <w:rPr>
          <w:sz w:val="30"/>
          <w:szCs w:val="30"/>
          <w:rtl w:val="0"/>
        </w:rPr>
        <w:t>ü</w:t>
      </w:r>
      <w:r>
        <w:rPr>
          <w:sz w:val="30"/>
          <w:szCs w:val="30"/>
          <w:rtl w:val="0"/>
          <w:lang w:val="de-DE"/>
        </w:rPr>
        <w:t>stungen, in welchen die 1789 in Gang gerathene Bewegung geendigt hat. Da giebt es nur eine Welt von Pygm</w:t>
      </w:r>
      <w:r>
        <w:rPr>
          <w:sz w:val="30"/>
          <w:szCs w:val="30"/>
          <w:rtl w:val="0"/>
        </w:rPr>
        <w:t>ä</w:t>
      </w:r>
      <w:r>
        <w:rPr>
          <w:sz w:val="30"/>
          <w:szCs w:val="30"/>
          <w:rtl w:val="0"/>
          <w:lang w:val="de-DE"/>
        </w:rPr>
        <w:t>en und Emp</w:t>
      </w:r>
      <w:r>
        <w:rPr>
          <w:sz w:val="30"/>
          <w:szCs w:val="30"/>
          <w:rtl w:val="0"/>
          <w:lang w:val="sv-SE"/>
        </w:rPr>
        <w:t>ö</w:t>
      </w:r>
      <w:r>
        <w:rPr>
          <w:sz w:val="30"/>
          <w:szCs w:val="30"/>
          <w:rtl w:val="0"/>
          <w:lang w:val="de-DE"/>
        </w:rPr>
        <w:t xml:space="preserve">rern, </w:t>
      </w:r>
      <w:r>
        <w:rPr>
          <w:sz w:val="30"/>
          <w:szCs w:val="30"/>
          <w:rtl w:val="0"/>
          <w:lang w:val="en-US"/>
        </w:rPr>
        <w:t xml:space="preserve">— </w:t>
      </w:r>
      <w:r>
        <w:rPr>
          <w:sz w:val="30"/>
          <w:szCs w:val="30"/>
          <w:rtl w:val="0"/>
          <w:lang w:val="de-DE"/>
        </w:rPr>
        <w:t>einen Codex, der Alles ephemer gemacht und zersplittert hat und nur Schw</w:t>
      </w:r>
      <w:r>
        <w:rPr>
          <w:sz w:val="30"/>
          <w:szCs w:val="30"/>
          <w:rtl w:val="0"/>
        </w:rPr>
        <w:t>ä</w:t>
      </w:r>
      <w:r>
        <w:rPr>
          <w:sz w:val="30"/>
          <w:szCs w:val="30"/>
          <w:rtl w:val="0"/>
          <w:lang w:val="de-DE"/>
        </w:rPr>
        <w:t xml:space="preserve">che und Kleinlichkeit erzeugen kann, </w:t>
      </w:r>
      <w:r>
        <w:rPr>
          <w:sz w:val="30"/>
          <w:szCs w:val="30"/>
          <w:rtl w:val="0"/>
          <w:lang w:val="en-US"/>
        </w:rPr>
        <w:t xml:space="preserve">— </w:t>
      </w:r>
      <w:r>
        <w:rPr>
          <w:sz w:val="30"/>
          <w:szCs w:val="30"/>
          <w:rtl w:val="0"/>
          <w:lang w:val="de-DE"/>
        </w:rPr>
        <w:t>eine Nation, in der das Edle scheitern mu</w:t>
      </w:r>
      <w:r>
        <w:rPr>
          <w:sz w:val="30"/>
          <w:szCs w:val="30"/>
          <w:rtl w:val="0"/>
          <w:lang w:val="de-DE"/>
        </w:rPr>
        <w:t>ß</w:t>
      </w:r>
      <w:r>
        <w:rPr>
          <w:sz w:val="30"/>
          <w:szCs w:val="30"/>
          <w:rtl w:val="0"/>
        </w:rPr>
        <w:t xml:space="preserve">. </w:t>
      </w:r>
    </w:p>
    <w:p>
      <w:pPr>
        <w:pStyle w:val="Body"/>
        <w:ind w:firstLine="720"/>
        <w:rPr>
          <w:sz w:val="30"/>
          <w:szCs w:val="30"/>
        </w:rPr>
      </w:pPr>
      <w:r>
        <w:rPr>
          <w:sz w:val="30"/>
          <w:szCs w:val="30"/>
          <w:rtl w:val="0"/>
          <w:lang w:val="de-DE"/>
        </w:rPr>
        <w:t xml:space="preserve">Ganz anders als die geistigen Heroen Griechenlands, die sich im Zusammenbruch ihrer Demokratieen und im Wechsel der Imperatoren zu den Bausteinen einer neuen Welt machten, vertieft er sich mit seinen Klagen </w:t>
      </w:r>
      <w:r>
        <w:rPr>
          <w:sz w:val="30"/>
          <w:szCs w:val="30"/>
          <w:rtl w:val="0"/>
        </w:rPr>
        <w:t>ü</w:t>
      </w:r>
      <w:r>
        <w:rPr>
          <w:sz w:val="30"/>
          <w:szCs w:val="30"/>
          <w:rtl w:val="0"/>
          <w:lang w:val="de-DE"/>
        </w:rPr>
        <w:t>ber die Bedr</w:t>
      </w:r>
      <w:r>
        <w:rPr>
          <w:sz w:val="30"/>
          <w:szCs w:val="30"/>
          <w:rtl w:val="0"/>
        </w:rPr>
        <w:t>ä</w:t>
      </w:r>
      <w:r>
        <w:rPr>
          <w:sz w:val="30"/>
          <w:szCs w:val="30"/>
          <w:rtl w:val="0"/>
          <w:lang w:val="de-DE"/>
        </w:rPr>
        <w:t>ngnisse und Leiden der anst</w:t>
      </w:r>
      <w:r>
        <w:rPr>
          <w:sz w:val="30"/>
          <w:szCs w:val="30"/>
          <w:rtl w:val="0"/>
        </w:rPr>
        <w:t>ä</w:t>
      </w:r>
      <w:r>
        <w:rPr>
          <w:sz w:val="30"/>
          <w:szCs w:val="30"/>
          <w:rtl w:val="0"/>
          <w:lang w:val="de-DE"/>
        </w:rPr>
        <w:t>ndigen Leute in Weissagungen und Zukunftsbilder, in denen sich die H</w:t>
      </w:r>
      <w:r>
        <w:rPr>
          <w:sz w:val="30"/>
          <w:szCs w:val="30"/>
          <w:rtl w:val="0"/>
          <w:lang w:val="sv-SE"/>
        </w:rPr>
        <w:t>ö</w:t>
      </w:r>
      <w:r>
        <w:rPr>
          <w:sz w:val="30"/>
          <w:szCs w:val="30"/>
          <w:rtl w:val="0"/>
          <w:lang w:val="en-US"/>
        </w:rPr>
        <w:t xml:space="preserve">lle Dante's </w:t>
      </w:r>
      <w:r>
        <w:rPr>
          <w:sz w:val="30"/>
          <w:szCs w:val="30"/>
          <w:rtl w:val="0"/>
        </w:rPr>
        <w:t>ü</w:t>
      </w:r>
      <w:r>
        <w:rPr>
          <w:sz w:val="30"/>
          <w:szCs w:val="30"/>
          <w:rtl w:val="0"/>
          <w:lang w:val="de-DE"/>
        </w:rPr>
        <w:t>ber der zerfleischten und von bluttriefenden Rettern unterdr</w:t>
      </w:r>
      <w:r>
        <w:rPr>
          <w:sz w:val="30"/>
          <w:szCs w:val="30"/>
          <w:rtl w:val="0"/>
        </w:rPr>
        <w:t>ü</w:t>
      </w:r>
      <w:r>
        <w:rPr>
          <w:sz w:val="30"/>
          <w:szCs w:val="30"/>
          <w:rtl w:val="0"/>
          <w:lang w:val="de-DE"/>
        </w:rPr>
        <w:t>ckten Nation schlie</w:t>
      </w:r>
      <w:r>
        <w:rPr>
          <w:sz w:val="30"/>
          <w:szCs w:val="30"/>
          <w:rtl w:val="0"/>
          <w:lang w:val="de-DE"/>
        </w:rPr>
        <w:t>ß</w:t>
      </w:r>
      <w:r>
        <w:rPr>
          <w:sz w:val="30"/>
          <w:szCs w:val="30"/>
          <w:rtl w:val="0"/>
          <w:lang w:val="de-DE"/>
        </w:rPr>
        <w:t xml:space="preserve">en wird. </w:t>
      </w:r>
    </w:p>
    <w:p>
      <w:pPr>
        <w:pStyle w:val="Body"/>
        <w:ind w:firstLine="720"/>
        <w:rPr>
          <w:sz w:val="30"/>
          <w:szCs w:val="30"/>
        </w:rPr>
      </w:pPr>
      <w:r>
        <w:rPr>
          <w:sz w:val="30"/>
          <w:szCs w:val="30"/>
          <w:rtl w:val="0"/>
          <w:lang w:val="de-DE"/>
        </w:rPr>
        <w:t>Der melancholische Verehrer der Vergangenheit bedauert das Nachlassen des aristokratischen Elans und des priesterlichen Geistes. So schreibt er z. B. im "Journal des D</w:t>
      </w:r>
      <w:r>
        <w:rPr>
          <w:sz w:val="30"/>
          <w:szCs w:val="30"/>
          <w:rtl w:val="0"/>
          <w:lang w:val="fr-FR"/>
        </w:rPr>
        <w:t>é</w:t>
      </w:r>
      <w:r>
        <w:rPr>
          <w:sz w:val="30"/>
          <w:szCs w:val="30"/>
          <w:rtl w:val="0"/>
          <w:lang w:val="de-DE"/>
        </w:rPr>
        <w:t>bats" vom 11. Mai 1868 bei Gelegenheit einer Anzeige von Beul</w:t>
      </w:r>
      <w:r>
        <w:rPr>
          <w:sz w:val="30"/>
          <w:szCs w:val="30"/>
          <w:rtl w:val="0"/>
          <w:lang w:val="fr-FR"/>
        </w:rPr>
        <w:t>é</w:t>
      </w:r>
      <w:r>
        <w:rPr>
          <w:sz w:val="30"/>
          <w:szCs w:val="30"/>
          <w:rtl w:val="0"/>
          <w:lang w:val="de-DE"/>
        </w:rPr>
        <w:t>'s "Augustus, seine Familie und seine Freunde": "Unsre Racen sind nicht adlig genug, um der F</w:t>
      </w:r>
      <w:r>
        <w:rPr>
          <w:sz w:val="30"/>
          <w:szCs w:val="30"/>
          <w:rtl w:val="0"/>
        </w:rPr>
        <w:t>ü</w:t>
      </w:r>
      <w:r>
        <w:rPr>
          <w:sz w:val="30"/>
          <w:szCs w:val="30"/>
          <w:rtl w:val="0"/>
          <w:lang w:val="de-DE"/>
        </w:rPr>
        <w:t>rsten entbehren zu k</w:t>
      </w:r>
      <w:r>
        <w:rPr>
          <w:sz w:val="30"/>
          <w:szCs w:val="30"/>
          <w:rtl w:val="0"/>
          <w:lang w:val="sv-SE"/>
        </w:rPr>
        <w:t>ö</w:t>
      </w:r>
      <w:r>
        <w:rPr>
          <w:sz w:val="30"/>
          <w:szCs w:val="30"/>
          <w:rtl w:val="0"/>
          <w:lang w:val="de-DE"/>
        </w:rPr>
        <w:t>nnen. Die moderne Civilisation war in nicht wenig Hinsichten eine k</w:t>
      </w:r>
      <w:r>
        <w:rPr>
          <w:sz w:val="30"/>
          <w:szCs w:val="30"/>
          <w:rtl w:val="0"/>
        </w:rPr>
        <w:t>ü</w:t>
      </w:r>
      <w:r>
        <w:rPr>
          <w:sz w:val="30"/>
          <w:szCs w:val="30"/>
          <w:rtl w:val="0"/>
          <w:lang w:val="de-DE"/>
        </w:rPr>
        <w:t>nstliche Sch</w:t>
      </w:r>
      <w:r>
        <w:rPr>
          <w:sz w:val="30"/>
          <w:szCs w:val="30"/>
          <w:rtl w:val="0"/>
          <w:lang w:val="sv-SE"/>
        </w:rPr>
        <w:t>ö</w:t>
      </w:r>
      <w:r>
        <w:rPr>
          <w:sz w:val="30"/>
          <w:szCs w:val="30"/>
          <w:rtl w:val="0"/>
          <w:lang w:val="de-DE"/>
        </w:rPr>
        <w:t>pfung des Adels und der H</w:t>
      </w:r>
      <w:r>
        <w:rPr>
          <w:sz w:val="30"/>
          <w:szCs w:val="30"/>
          <w:rtl w:val="0"/>
          <w:lang w:val="sv-SE"/>
        </w:rPr>
        <w:t>ö</w:t>
      </w:r>
      <w:r>
        <w:rPr>
          <w:sz w:val="30"/>
          <w:szCs w:val="30"/>
          <w:rtl w:val="0"/>
          <w:lang w:val="de-DE"/>
        </w:rPr>
        <w:t>fe inmitten einer schwerf</w:t>
      </w:r>
      <w:r>
        <w:rPr>
          <w:sz w:val="30"/>
          <w:szCs w:val="30"/>
          <w:rtl w:val="0"/>
        </w:rPr>
        <w:t>ä</w:t>
      </w:r>
      <w:r>
        <w:rPr>
          <w:sz w:val="30"/>
          <w:szCs w:val="30"/>
          <w:rtl w:val="0"/>
          <w:lang w:val="de-DE"/>
        </w:rPr>
        <w:t>lligen Masse, die damit nicht viel zu thun hatte; verschwinden die H</w:t>
      </w:r>
      <w:r>
        <w:rPr>
          <w:sz w:val="30"/>
          <w:szCs w:val="30"/>
          <w:rtl w:val="0"/>
          <w:lang w:val="sv-SE"/>
        </w:rPr>
        <w:t>ö</w:t>
      </w:r>
      <w:r>
        <w:rPr>
          <w:sz w:val="30"/>
          <w:szCs w:val="30"/>
          <w:rtl w:val="0"/>
          <w:lang w:val="de-DE"/>
        </w:rPr>
        <w:t>fe und der Adel, so wird die Civilisation unter diesen Racen einige Gefahr leiden, da die, nobeln Bestandtheile ihres Lebens unter dem Patronat der F</w:t>
      </w:r>
      <w:r>
        <w:rPr>
          <w:sz w:val="30"/>
          <w:szCs w:val="30"/>
          <w:rtl w:val="0"/>
        </w:rPr>
        <w:t>ü</w:t>
      </w:r>
      <w:r>
        <w:rPr>
          <w:sz w:val="30"/>
          <w:szCs w:val="30"/>
          <w:rtl w:val="0"/>
          <w:lang w:val="de-DE"/>
        </w:rPr>
        <w:t>rsten gekeimt und sich aufrecht gehalten haben."</w:t>
      </w:r>
    </w:p>
    <w:p>
      <w:pPr>
        <w:pStyle w:val="Body"/>
        <w:ind w:firstLine="720"/>
        <w:rPr>
          <w:sz w:val="30"/>
          <w:szCs w:val="30"/>
        </w:rPr>
      </w:pPr>
      <w:r>
        <w:rPr>
          <w:sz w:val="30"/>
          <w:szCs w:val="30"/>
          <w:rtl w:val="0"/>
          <w:lang w:val="de-DE"/>
        </w:rPr>
        <w:t>Seine Philosophie der Ollivier'schen Politik besteht in der Idealisirung des zweiten Kaiserreichs. Er lobt die Inspiration des Gr</w:t>
      </w:r>
      <w:r>
        <w:rPr>
          <w:sz w:val="30"/>
          <w:szCs w:val="30"/>
          <w:rtl w:val="0"/>
        </w:rPr>
        <w:t>ü</w:t>
      </w:r>
      <w:r>
        <w:rPr>
          <w:sz w:val="30"/>
          <w:szCs w:val="30"/>
          <w:rtl w:val="0"/>
          <w:lang w:val="de-DE"/>
        </w:rPr>
        <w:t>nders, krittelt aber an der Ausf</w:t>
      </w:r>
      <w:r>
        <w:rPr>
          <w:sz w:val="30"/>
          <w:szCs w:val="30"/>
          <w:rtl w:val="0"/>
        </w:rPr>
        <w:t>ü</w:t>
      </w:r>
      <w:r>
        <w:rPr>
          <w:sz w:val="30"/>
          <w:szCs w:val="30"/>
          <w:rtl w:val="0"/>
          <w:lang w:val="de-DE"/>
        </w:rPr>
        <w:t>hrung und wird Napoleon III. nicht wenig geschmeichelt und ihm doch ein stilles L</w:t>
      </w:r>
      <w:r>
        <w:rPr>
          <w:sz w:val="30"/>
          <w:szCs w:val="30"/>
          <w:rtl w:val="0"/>
        </w:rPr>
        <w:t>ä</w:t>
      </w:r>
      <w:r>
        <w:rPr>
          <w:sz w:val="30"/>
          <w:szCs w:val="30"/>
          <w:rtl w:val="0"/>
          <w:lang w:val="de-DE"/>
        </w:rPr>
        <w:t>cheln abgelockt haben, wenn er das Kaiserthum ohne die Minister und die Majorit</w:t>
      </w:r>
      <w:r>
        <w:rPr>
          <w:sz w:val="30"/>
          <w:szCs w:val="30"/>
          <w:rtl w:val="0"/>
        </w:rPr>
        <w:t>ä</w:t>
      </w:r>
      <w:r>
        <w:rPr>
          <w:sz w:val="30"/>
          <w:szCs w:val="30"/>
          <w:rtl w:val="0"/>
          <w:lang w:val="de-DE"/>
        </w:rPr>
        <w:t>tstrabanten haben m</w:t>
      </w:r>
      <w:r>
        <w:rPr>
          <w:sz w:val="30"/>
          <w:szCs w:val="30"/>
          <w:rtl w:val="0"/>
          <w:lang w:val="sv-SE"/>
        </w:rPr>
        <w:t>ö</w:t>
      </w:r>
      <w:r>
        <w:rPr>
          <w:sz w:val="30"/>
          <w:szCs w:val="30"/>
          <w:rtl w:val="0"/>
          <w:lang w:val="de-DE"/>
        </w:rPr>
        <w:t>chte. Seine Ansicht, da</w:t>
      </w:r>
      <w:r>
        <w:rPr>
          <w:sz w:val="30"/>
          <w:szCs w:val="30"/>
          <w:rtl w:val="0"/>
          <w:lang w:val="de-DE"/>
        </w:rPr>
        <w:t xml:space="preserve">ß </w:t>
      </w:r>
      <w:r>
        <w:rPr>
          <w:sz w:val="30"/>
          <w:szCs w:val="30"/>
          <w:rtl w:val="0"/>
          <w:lang w:val="de-DE"/>
        </w:rPr>
        <w:t>dem leitenden Gedanken die mit der Ausf</w:t>
      </w:r>
      <w:r>
        <w:rPr>
          <w:sz w:val="30"/>
          <w:szCs w:val="30"/>
          <w:rtl w:val="0"/>
        </w:rPr>
        <w:t>ü</w:t>
      </w:r>
      <w:r>
        <w:rPr>
          <w:sz w:val="30"/>
          <w:szCs w:val="30"/>
          <w:rtl w:val="0"/>
          <w:lang w:val="de-DE"/>
        </w:rPr>
        <w:t>hrung beauftragten Diener entgegenhandeln und die Seele durch ihre Organe gel</w:t>
      </w:r>
      <w:r>
        <w:rPr>
          <w:sz w:val="30"/>
          <w:szCs w:val="30"/>
          <w:rtl w:val="0"/>
        </w:rPr>
        <w:t>ä</w:t>
      </w:r>
      <w:r>
        <w:rPr>
          <w:sz w:val="30"/>
          <w:szCs w:val="30"/>
          <w:rtl w:val="0"/>
          <w:lang w:val="de-DE"/>
        </w:rPr>
        <w:t>hmt sei, entspricht dem Bedauern, mit welchem gew</w:t>
      </w:r>
      <w:r>
        <w:rPr>
          <w:sz w:val="30"/>
          <w:szCs w:val="30"/>
          <w:rtl w:val="0"/>
          <w:lang w:val="sv-SE"/>
        </w:rPr>
        <w:t>ö</w:t>
      </w:r>
      <w:r>
        <w:rPr>
          <w:sz w:val="30"/>
          <w:szCs w:val="30"/>
          <w:rtl w:val="0"/>
          <w:lang w:val="de-DE"/>
        </w:rPr>
        <w:t>hnlich die Gewaltherrscher, die dem vollendeten Imperialismus die Wege bahnen, sich von unsicheren Freunden und taktlosen Dienern umgeben w</w:t>
      </w:r>
      <w:r>
        <w:rPr>
          <w:sz w:val="30"/>
          <w:szCs w:val="30"/>
          <w:rtl w:val="0"/>
        </w:rPr>
        <w:t>ä</w:t>
      </w:r>
      <w:r>
        <w:rPr>
          <w:sz w:val="30"/>
          <w:szCs w:val="30"/>
          <w:rtl w:val="0"/>
        </w:rPr>
        <w:t xml:space="preserve">hnen. </w:t>
      </w:r>
    </w:p>
    <w:p>
      <w:pPr>
        <w:pStyle w:val="Body"/>
        <w:ind w:firstLine="720"/>
        <w:rPr>
          <w:sz w:val="30"/>
          <w:szCs w:val="30"/>
        </w:rPr>
      </w:pPr>
      <w:r>
        <w:rPr>
          <w:sz w:val="30"/>
          <w:szCs w:val="30"/>
          <w:rtl w:val="0"/>
          <w:lang w:val="de-DE"/>
        </w:rPr>
        <w:t>Auch die Naivit</w:t>
      </w:r>
      <w:r>
        <w:rPr>
          <w:sz w:val="30"/>
          <w:szCs w:val="30"/>
          <w:rtl w:val="0"/>
        </w:rPr>
        <w:t>ä</w:t>
      </w:r>
      <w:r>
        <w:rPr>
          <w:sz w:val="30"/>
          <w:szCs w:val="30"/>
          <w:rtl w:val="0"/>
          <w:lang w:val="de-DE"/>
        </w:rPr>
        <w:t>t, mit der er, in derselben Schrift vom Jahre 1868, den braven Mann beklagt, der, weil er nur einer Regierung dienen will, die nicht discutirbar ist und an deren Gr</w:t>
      </w:r>
      <w:r>
        <w:rPr>
          <w:sz w:val="30"/>
          <w:szCs w:val="30"/>
          <w:rtl w:val="0"/>
        </w:rPr>
        <w:t>ü</w:t>
      </w:r>
      <w:r>
        <w:rPr>
          <w:sz w:val="30"/>
          <w:szCs w:val="30"/>
          <w:rtl w:val="0"/>
          <w:lang w:val="de-DE"/>
        </w:rPr>
        <w:t>ndung er nicht theilgenommen hat, darauf angewiesen ist, sich abseits zu halten, ist nur eine Variation auf den Seufzer der Bahnbrecher des Imperialismus. Napoleon I. w</w:t>
      </w:r>
      <w:r>
        <w:rPr>
          <w:sz w:val="30"/>
          <w:szCs w:val="30"/>
          <w:rtl w:val="0"/>
        </w:rPr>
        <w:t>ü</w:t>
      </w:r>
      <w:r>
        <w:rPr>
          <w:sz w:val="30"/>
          <w:szCs w:val="30"/>
          <w:rtl w:val="0"/>
          <w:lang w:val="de-DE"/>
        </w:rPr>
        <w:t>nschte, sein Sohn zu sein, und sein Neffe, den drei K</w:t>
      </w:r>
      <w:r>
        <w:rPr>
          <w:sz w:val="30"/>
          <w:szCs w:val="30"/>
          <w:rtl w:val="0"/>
          <w:lang w:val="sv-SE"/>
        </w:rPr>
        <w:t>ö</w:t>
      </w:r>
      <w:r>
        <w:rPr>
          <w:sz w:val="30"/>
          <w:szCs w:val="30"/>
          <w:rtl w:val="0"/>
          <w:lang w:val="de-DE"/>
        </w:rPr>
        <w:t>nige von seinem Vorg</w:t>
      </w:r>
      <w:r>
        <w:rPr>
          <w:sz w:val="30"/>
          <w:szCs w:val="30"/>
          <w:rtl w:val="0"/>
        </w:rPr>
        <w:t>ä</w:t>
      </w:r>
      <w:r>
        <w:rPr>
          <w:sz w:val="30"/>
          <w:szCs w:val="30"/>
          <w:rtl w:val="0"/>
          <w:lang w:val="de-DE"/>
        </w:rPr>
        <w:t>nger trennten, wird f</w:t>
      </w:r>
      <w:r>
        <w:rPr>
          <w:sz w:val="30"/>
          <w:szCs w:val="30"/>
          <w:rtl w:val="0"/>
        </w:rPr>
        <w:t>ü</w:t>
      </w:r>
      <w:r>
        <w:rPr>
          <w:sz w:val="30"/>
          <w:szCs w:val="30"/>
          <w:rtl w:val="0"/>
          <w:lang w:val="de-DE"/>
        </w:rPr>
        <w:t xml:space="preserve">r seine Person manchmal den gleichen Wunsch gehabt haben. </w:t>
      </w:r>
    </w:p>
    <w:p>
      <w:pPr>
        <w:pStyle w:val="Body"/>
        <w:ind w:firstLine="720"/>
        <w:rPr>
          <w:sz w:val="30"/>
          <w:szCs w:val="30"/>
        </w:rPr>
      </w:pPr>
      <w:r>
        <w:rPr>
          <w:sz w:val="30"/>
          <w:szCs w:val="30"/>
          <w:rtl w:val="0"/>
          <w:lang w:val="de-DE"/>
        </w:rPr>
        <w:t>Mit allen diesen Klagen Renan's ist der beginnende Imperialismus nicht erkl</w:t>
      </w:r>
      <w:r>
        <w:rPr>
          <w:sz w:val="30"/>
          <w:szCs w:val="30"/>
          <w:rtl w:val="0"/>
        </w:rPr>
        <w:t>ä</w:t>
      </w:r>
      <w:r>
        <w:rPr>
          <w:sz w:val="30"/>
          <w:szCs w:val="30"/>
          <w:rtl w:val="0"/>
          <w:lang w:val="de-DE"/>
        </w:rPr>
        <w:t>rt, sondern nur die Schw</w:t>
      </w:r>
      <w:r>
        <w:rPr>
          <w:sz w:val="30"/>
          <w:szCs w:val="30"/>
          <w:rtl w:val="0"/>
        </w:rPr>
        <w:t>ä</w:t>
      </w:r>
      <w:r>
        <w:rPr>
          <w:sz w:val="30"/>
          <w:szCs w:val="30"/>
          <w:rtl w:val="0"/>
          <w:lang w:val="de-DE"/>
        </w:rPr>
        <w:t>che desselben bedauert, als ob der Uebergang aus der Legitimit</w:t>
      </w:r>
      <w:r>
        <w:rPr>
          <w:sz w:val="30"/>
          <w:szCs w:val="30"/>
          <w:rtl w:val="0"/>
        </w:rPr>
        <w:t>ä</w:t>
      </w:r>
      <w:r>
        <w:rPr>
          <w:sz w:val="30"/>
          <w:szCs w:val="30"/>
          <w:rtl w:val="0"/>
          <w:lang w:val="de-DE"/>
        </w:rPr>
        <w:t>t und Demokratie zur Nivellirung der fr</w:t>
      </w:r>
      <w:r>
        <w:rPr>
          <w:sz w:val="30"/>
          <w:szCs w:val="30"/>
          <w:rtl w:val="0"/>
        </w:rPr>
        <w:t>ü</w:t>
      </w:r>
      <w:r>
        <w:rPr>
          <w:sz w:val="30"/>
          <w:szCs w:val="30"/>
          <w:rtl w:val="0"/>
          <w:lang w:val="de-DE"/>
        </w:rPr>
        <w:t>heren Rechtsformen ohne diese Gebrechen der Wurzellosigkeit m</w:t>
      </w:r>
      <w:r>
        <w:rPr>
          <w:sz w:val="30"/>
          <w:szCs w:val="30"/>
          <w:rtl w:val="0"/>
          <w:lang w:val="sv-SE"/>
        </w:rPr>
        <w:t>ö</w:t>
      </w:r>
      <w:r>
        <w:rPr>
          <w:sz w:val="30"/>
          <w:szCs w:val="30"/>
          <w:rtl w:val="0"/>
          <w:lang w:val="de-DE"/>
        </w:rPr>
        <w:t>glich w</w:t>
      </w:r>
      <w:r>
        <w:rPr>
          <w:sz w:val="30"/>
          <w:szCs w:val="30"/>
          <w:rtl w:val="0"/>
        </w:rPr>
        <w:t>ä</w:t>
      </w:r>
      <w:r>
        <w:rPr>
          <w:sz w:val="30"/>
          <w:szCs w:val="30"/>
          <w:rtl w:val="0"/>
          <w:lang w:val="de-DE"/>
        </w:rPr>
        <w:t>re! Derjenige, der sich mit solchen Elegieen dem Abschlu</w:t>
      </w:r>
      <w:r>
        <w:rPr>
          <w:sz w:val="30"/>
          <w:szCs w:val="30"/>
          <w:rtl w:val="0"/>
          <w:lang w:val="de-DE"/>
        </w:rPr>
        <w:t xml:space="preserve">ß </w:t>
      </w:r>
      <w:r>
        <w:rPr>
          <w:sz w:val="30"/>
          <w:szCs w:val="30"/>
          <w:rtl w:val="0"/>
          <w:lang w:val="de-DE"/>
        </w:rPr>
        <w:t>der gro</w:t>
      </w:r>
      <w:r>
        <w:rPr>
          <w:sz w:val="30"/>
          <w:szCs w:val="30"/>
          <w:rtl w:val="0"/>
          <w:lang w:val="de-DE"/>
        </w:rPr>
        <w:t>ß</w:t>
      </w:r>
      <w:r>
        <w:rPr>
          <w:sz w:val="30"/>
          <w:szCs w:val="30"/>
          <w:rtl w:val="0"/>
          <w:lang w:val="de-DE"/>
        </w:rPr>
        <w:t>en Weltperioden entgegenstellt, ist noch weniger f</w:t>
      </w:r>
      <w:r>
        <w:rPr>
          <w:sz w:val="30"/>
          <w:szCs w:val="30"/>
          <w:rtl w:val="0"/>
        </w:rPr>
        <w:t>ä</w:t>
      </w:r>
      <w:r>
        <w:rPr>
          <w:sz w:val="30"/>
          <w:szCs w:val="30"/>
          <w:rtl w:val="0"/>
          <w:lang w:val="de-DE"/>
        </w:rPr>
        <w:t>hig dazu, in der Entwerthung der fr</w:t>
      </w:r>
      <w:r>
        <w:rPr>
          <w:sz w:val="30"/>
          <w:szCs w:val="30"/>
          <w:rtl w:val="0"/>
        </w:rPr>
        <w:t>ü</w:t>
      </w:r>
      <w:r>
        <w:rPr>
          <w:sz w:val="30"/>
          <w:szCs w:val="30"/>
          <w:rtl w:val="0"/>
          <w:lang w:val="de-DE"/>
        </w:rPr>
        <w:t xml:space="preserve">heren Lebensformen und Principien den rechten Fruchtboden zu einer neuen Weltbildung zu erkennen. </w:t>
      </w:r>
    </w:p>
    <w:p>
      <w:pPr>
        <w:pStyle w:val="Body"/>
        <w:ind w:firstLine="720"/>
        <w:rPr>
          <w:sz w:val="30"/>
          <w:szCs w:val="30"/>
        </w:rPr>
      </w:pPr>
      <w:r>
        <w:rPr>
          <w:sz w:val="30"/>
          <w:szCs w:val="30"/>
          <w:rtl w:val="0"/>
          <w:lang w:val="de-DE"/>
        </w:rPr>
        <w:t>Renan hat sich in die Rolle des jammernden Propheten so hineingelebt, da</w:t>
      </w:r>
      <w:r>
        <w:rPr>
          <w:sz w:val="30"/>
          <w:szCs w:val="30"/>
          <w:rtl w:val="0"/>
          <w:lang w:val="de-DE"/>
        </w:rPr>
        <w:t xml:space="preserve">ß </w:t>
      </w:r>
      <w:r>
        <w:rPr>
          <w:sz w:val="30"/>
          <w:szCs w:val="30"/>
          <w:rtl w:val="0"/>
          <w:lang w:val="de-DE"/>
        </w:rPr>
        <w:t>er in seiner Schrift vom Jahre ", sich selbst 1871: "die intellectuelle und moralische Reft mit jenem Narren von Jerusalem vergleicht, der bei der Belagerung der heiligen Stadt auf ihren Mauern mit dem Rufe: "Unheil f</w:t>
      </w:r>
      <w:r>
        <w:rPr>
          <w:sz w:val="30"/>
          <w:szCs w:val="30"/>
          <w:rtl w:val="0"/>
        </w:rPr>
        <w:t>ü</w:t>
      </w:r>
      <w:r>
        <w:rPr>
          <w:sz w:val="30"/>
          <w:szCs w:val="30"/>
          <w:rtl w:val="0"/>
          <w:lang w:val="de-DE"/>
        </w:rPr>
        <w:t xml:space="preserve">r Jerusalem, Unheil </w:t>
      </w:r>
      <w:r>
        <w:rPr>
          <w:sz w:val="30"/>
          <w:szCs w:val="30"/>
          <w:rtl w:val="0"/>
        </w:rPr>
        <w:t>ü</w:t>
      </w:r>
      <w:r>
        <w:rPr>
          <w:sz w:val="30"/>
          <w:szCs w:val="30"/>
          <w:rtl w:val="0"/>
          <w:lang w:val="de-DE"/>
        </w:rPr>
        <w:t>ber den Tempel!" umhereilte, bis er, unbeachtet vom Volk und vom Stein einer feindlichen Schleuder getroffen, mit der Klage: "Unheil auch f</w:t>
      </w:r>
      <w:r>
        <w:rPr>
          <w:sz w:val="30"/>
          <w:szCs w:val="30"/>
          <w:rtl w:val="0"/>
        </w:rPr>
        <w:t>ü</w:t>
      </w:r>
      <w:r>
        <w:rPr>
          <w:sz w:val="30"/>
          <w:szCs w:val="30"/>
          <w:rtl w:val="0"/>
          <w:lang w:val="de-DE"/>
        </w:rPr>
        <w:t xml:space="preserve">r mich!" zusammenbrach. </w:t>
      </w:r>
    </w:p>
    <w:p>
      <w:pPr>
        <w:pStyle w:val="Body"/>
        <w:ind w:firstLine="720"/>
        <w:rPr>
          <w:sz w:val="30"/>
          <w:szCs w:val="30"/>
        </w:rPr>
      </w:pPr>
      <w:r>
        <w:rPr>
          <w:sz w:val="30"/>
          <w:szCs w:val="30"/>
          <w:rtl w:val="0"/>
          <w:lang w:val="de-DE"/>
        </w:rPr>
        <w:t>Eines solchen Vergleichs w</w:t>
      </w:r>
      <w:r>
        <w:rPr>
          <w:sz w:val="30"/>
          <w:szCs w:val="30"/>
          <w:rtl w:val="0"/>
        </w:rPr>
        <w:t>ä</w:t>
      </w:r>
      <w:r>
        <w:rPr>
          <w:sz w:val="30"/>
          <w:szCs w:val="30"/>
          <w:rtl w:val="0"/>
          <w:lang w:val="de-DE"/>
        </w:rPr>
        <w:t>ren freilich die Sch</w:t>
      </w:r>
      <w:r>
        <w:rPr>
          <w:sz w:val="30"/>
          <w:szCs w:val="30"/>
          <w:rtl w:val="0"/>
        </w:rPr>
        <w:t>ü</w:t>
      </w:r>
      <w:r>
        <w:rPr>
          <w:sz w:val="30"/>
          <w:szCs w:val="30"/>
          <w:rtl w:val="0"/>
          <w:lang w:val="de-DE"/>
        </w:rPr>
        <w:t>ler der Stoa, die, w</w:t>
      </w:r>
      <w:r>
        <w:rPr>
          <w:sz w:val="30"/>
          <w:szCs w:val="30"/>
          <w:rtl w:val="0"/>
        </w:rPr>
        <w:t>ä</w:t>
      </w:r>
      <w:r>
        <w:rPr>
          <w:sz w:val="30"/>
          <w:szCs w:val="30"/>
          <w:rtl w:val="0"/>
          <w:lang w:val="de-DE"/>
        </w:rPr>
        <w:t>hrend die St</w:t>
      </w:r>
      <w:r>
        <w:rPr>
          <w:sz w:val="30"/>
          <w:szCs w:val="30"/>
          <w:rtl w:val="0"/>
        </w:rPr>
        <w:t>ä</w:t>
      </w:r>
      <w:r>
        <w:rPr>
          <w:sz w:val="30"/>
          <w:szCs w:val="30"/>
          <w:rtl w:val="0"/>
          <w:lang w:val="de-DE"/>
        </w:rPr>
        <w:t>dtebezwinger die griechischen Burgen erst</w:t>
      </w:r>
      <w:r>
        <w:rPr>
          <w:sz w:val="30"/>
          <w:szCs w:val="30"/>
          <w:rtl w:val="0"/>
        </w:rPr>
        <w:t>ü</w:t>
      </w:r>
      <w:r>
        <w:rPr>
          <w:sz w:val="30"/>
          <w:szCs w:val="30"/>
          <w:rtl w:val="0"/>
          <w:lang w:val="de-DE"/>
        </w:rPr>
        <w:t>rmten, an dem neuen Weltstaat bauten, nicht f</w:t>
      </w:r>
      <w:r>
        <w:rPr>
          <w:sz w:val="30"/>
          <w:szCs w:val="30"/>
          <w:rtl w:val="0"/>
        </w:rPr>
        <w:t>ä</w:t>
      </w:r>
      <w:r>
        <w:rPr>
          <w:sz w:val="30"/>
          <w:szCs w:val="30"/>
          <w:rtl w:val="0"/>
          <w:lang w:val="de-DE"/>
        </w:rPr>
        <w:t>hig gewesen. Auch h</w:t>
      </w:r>
      <w:r>
        <w:rPr>
          <w:sz w:val="30"/>
          <w:szCs w:val="30"/>
          <w:rtl w:val="0"/>
        </w:rPr>
        <w:t>ä</w:t>
      </w:r>
      <w:r>
        <w:rPr>
          <w:sz w:val="30"/>
          <w:szCs w:val="30"/>
          <w:rtl w:val="0"/>
          <w:lang w:val="de-DE"/>
        </w:rPr>
        <w:t>tten sie sich nicht eingebildet, durch Verfassungsk</w:t>
      </w:r>
      <w:r>
        <w:rPr>
          <w:sz w:val="30"/>
          <w:szCs w:val="30"/>
          <w:rtl w:val="0"/>
        </w:rPr>
        <w:t>ü</w:t>
      </w:r>
      <w:r>
        <w:rPr>
          <w:sz w:val="30"/>
          <w:szCs w:val="30"/>
          <w:rtl w:val="0"/>
          <w:lang w:val="de-DE"/>
        </w:rPr>
        <w:t>nsteleien, wie sie auf dem Uebergang zum Imperialismus g</w:t>
      </w:r>
      <w:r>
        <w:rPr>
          <w:sz w:val="30"/>
          <w:szCs w:val="30"/>
          <w:rtl w:val="0"/>
        </w:rPr>
        <w:t>ä</w:t>
      </w:r>
      <w:r>
        <w:rPr>
          <w:sz w:val="30"/>
          <w:szCs w:val="30"/>
          <w:rtl w:val="0"/>
          <w:lang w:val="de-DE"/>
        </w:rPr>
        <w:t>ng und g</w:t>
      </w:r>
      <w:r>
        <w:rPr>
          <w:sz w:val="30"/>
          <w:szCs w:val="30"/>
          <w:rtl w:val="0"/>
        </w:rPr>
        <w:t>ä</w:t>
      </w:r>
      <w:r>
        <w:rPr>
          <w:sz w:val="30"/>
          <w:szCs w:val="30"/>
          <w:rtl w:val="0"/>
          <w:lang w:val="de-DE"/>
        </w:rPr>
        <w:t>be sind, und durch conservative Auffrischungen der Ordnungen von Drakon's oder Solon's und Kleisthenes Zeiten ihre Mitb</w:t>
      </w:r>
      <w:r>
        <w:rPr>
          <w:sz w:val="30"/>
          <w:szCs w:val="30"/>
          <w:rtl w:val="0"/>
        </w:rPr>
        <w:t>ü</w:t>
      </w:r>
      <w:r>
        <w:rPr>
          <w:sz w:val="30"/>
          <w:szCs w:val="30"/>
          <w:rtl w:val="0"/>
          <w:lang w:val="de-DE"/>
        </w:rPr>
        <w:t>rger zu erneuern, wie Renan den Seinigen gegen</w:t>
      </w:r>
      <w:r>
        <w:rPr>
          <w:sz w:val="30"/>
          <w:szCs w:val="30"/>
          <w:rtl w:val="0"/>
        </w:rPr>
        <w:t>ü</w:t>
      </w:r>
      <w:r>
        <w:rPr>
          <w:sz w:val="30"/>
          <w:szCs w:val="30"/>
          <w:rtl w:val="0"/>
          <w:lang w:val="de-DE"/>
        </w:rPr>
        <w:t>ber gar zu gern thun m</w:t>
      </w:r>
      <w:r>
        <w:rPr>
          <w:sz w:val="30"/>
          <w:szCs w:val="30"/>
          <w:rtl w:val="0"/>
          <w:lang w:val="sv-SE"/>
        </w:rPr>
        <w:t>ö</w:t>
      </w:r>
      <w:r>
        <w:rPr>
          <w:sz w:val="30"/>
          <w:szCs w:val="30"/>
          <w:rtl w:val="0"/>
          <w:lang w:val="de-DE"/>
        </w:rPr>
        <w:t xml:space="preserve">chte. </w:t>
      </w:r>
    </w:p>
    <w:p>
      <w:pPr>
        <w:pStyle w:val="Body"/>
        <w:ind w:firstLine="720"/>
        <w:rPr>
          <w:sz w:val="30"/>
          <w:szCs w:val="30"/>
        </w:rPr>
      </w:pPr>
      <w:r>
        <w:rPr>
          <w:sz w:val="30"/>
          <w:szCs w:val="30"/>
          <w:rtl w:val="0"/>
          <w:lang w:val="de-DE"/>
        </w:rPr>
        <w:t>So theilt er in seiner Schrift vom Jahr 1871 ein Recept mit, wie sich die Franzosen von der Demokratie Curi uriren k</w:t>
      </w:r>
      <w:r>
        <w:rPr>
          <w:sz w:val="30"/>
          <w:szCs w:val="30"/>
          <w:rtl w:val="0"/>
          <w:lang w:val="sv-SE"/>
        </w:rPr>
        <w:t>ö</w:t>
      </w:r>
      <w:r>
        <w:rPr>
          <w:sz w:val="30"/>
          <w:szCs w:val="30"/>
          <w:rtl w:val="0"/>
          <w:lang w:val="de-DE"/>
        </w:rPr>
        <w:t>nnen. Man stelle die Monarchie wieder her. "Gebt Frankreich einen jungen, ernsten, streng sittlichen K</w:t>
      </w:r>
      <w:r>
        <w:rPr>
          <w:sz w:val="30"/>
          <w:szCs w:val="30"/>
          <w:rtl w:val="0"/>
          <w:lang w:val="sv-SE"/>
        </w:rPr>
        <w:t>ö</w:t>
      </w:r>
      <w:r>
        <w:rPr>
          <w:sz w:val="30"/>
          <w:szCs w:val="30"/>
          <w:rtl w:val="0"/>
          <w:lang w:val="de-DE"/>
        </w:rPr>
        <w:t>nig! Er regiere f</w:t>
      </w:r>
      <w:r>
        <w:rPr>
          <w:sz w:val="30"/>
          <w:szCs w:val="30"/>
          <w:rtl w:val="0"/>
        </w:rPr>
        <w:t>ü</w:t>
      </w:r>
      <w:r>
        <w:rPr>
          <w:sz w:val="30"/>
          <w:szCs w:val="30"/>
          <w:rtl w:val="0"/>
          <w:lang w:val="de-DE"/>
        </w:rPr>
        <w:t>nfzig Jahre; er sammle consequent arbeitende M</w:t>
      </w:r>
      <w:r>
        <w:rPr>
          <w:sz w:val="30"/>
          <w:szCs w:val="30"/>
          <w:rtl w:val="0"/>
        </w:rPr>
        <w:t>ä</w:t>
      </w:r>
      <w:r>
        <w:rPr>
          <w:sz w:val="30"/>
          <w:szCs w:val="30"/>
          <w:rtl w:val="0"/>
          <w:lang w:val="de-DE"/>
        </w:rPr>
        <w:t>nner, die f</w:t>
      </w:r>
      <w:r>
        <w:rPr>
          <w:sz w:val="30"/>
          <w:szCs w:val="30"/>
          <w:rtl w:val="0"/>
        </w:rPr>
        <w:t>ü</w:t>
      </w:r>
      <w:r>
        <w:rPr>
          <w:sz w:val="30"/>
          <w:szCs w:val="30"/>
          <w:rtl w:val="0"/>
          <w:lang w:val="de-DE"/>
        </w:rPr>
        <w:t xml:space="preserve">r ihr Werk fanatisch beseelt sind, um sich, und Frankreich kann noch hundert Jahre leben." </w:t>
      </w:r>
    </w:p>
    <w:p>
      <w:pPr>
        <w:pStyle w:val="Body"/>
        <w:ind w:firstLine="720"/>
        <w:rPr>
          <w:sz w:val="30"/>
          <w:szCs w:val="30"/>
        </w:rPr>
      </w:pPr>
      <w:r>
        <w:rPr>
          <w:sz w:val="30"/>
          <w:szCs w:val="30"/>
          <w:rtl w:val="0"/>
          <w:lang w:val="de-DE"/>
        </w:rPr>
        <w:t>Zum K</w:t>
      </w:r>
      <w:r>
        <w:rPr>
          <w:sz w:val="30"/>
          <w:szCs w:val="30"/>
          <w:rtl w:val="0"/>
          <w:lang w:val="sv-SE"/>
        </w:rPr>
        <w:t>ö</w:t>
      </w:r>
      <w:r>
        <w:rPr>
          <w:sz w:val="30"/>
          <w:szCs w:val="30"/>
          <w:rtl w:val="0"/>
          <w:lang w:val="de-DE"/>
        </w:rPr>
        <w:t>nig komme der Adel, der die F</w:t>
      </w:r>
      <w:r>
        <w:rPr>
          <w:sz w:val="30"/>
          <w:szCs w:val="30"/>
          <w:rtl w:val="0"/>
        </w:rPr>
        <w:t>ü</w:t>
      </w:r>
      <w:r>
        <w:rPr>
          <w:sz w:val="30"/>
          <w:szCs w:val="30"/>
          <w:rtl w:val="0"/>
          <w:lang w:val="de-DE"/>
        </w:rPr>
        <w:t>hrung des Volks im Detail besorgen m</w:t>
      </w:r>
      <w:r>
        <w:rPr>
          <w:sz w:val="30"/>
          <w:szCs w:val="30"/>
          <w:rtl w:val="0"/>
          <w:lang w:val="sv-SE"/>
        </w:rPr>
        <w:t>ö</w:t>
      </w:r>
      <w:r>
        <w:rPr>
          <w:sz w:val="30"/>
          <w:szCs w:val="30"/>
          <w:rtl w:val="0"/>
          <w:lang w:val="de-DE"/>
        </w:rPr>
        <w:t>ge. Derselbe wurzle im Heer, indem die Officierstellen erbliche werden, der Hauptmann der Landwehr in jedem Canton als Dorfherr und Gendarmerie</w:t>
      </w:r>
      <w:r>
        <w:rPr>
          <w:sz w:val="30"/>
          <w:szCs w:val="30"/>
          <w:rtl w:val="0"/>
          <w:lang w:val="en-US"/>
        </w:rPr>
        <w:t>-</w:t>
      </w:r>
      <w:r>
        <w:rPr>
          <w:sz w:val="30"/>
          <w:szCs w:val="30"/>
          <w:rtl w:val="0"/>
          <w:lang w:val="de-DE"/>
        </w:rPr>
        <w:t xml:space="preserve">Oberst schalte und walte. </w:t>
      </w:r>
    </w:p>
    <w:p>
      <w:pPr>
        <w:pStyle w:val="Body"/>
        <w:ind w:firstLine="720"/>
        <w:rPr>
          <w:sz w:val="30"/>
          <w:szCs w:val="30"/>
        </w:rPr>
      </w:pPr>
      <w:r>
        <w:rPr>
          <w:sz w:val="30"/>
          <w:szCs w:val="30"/>
          <w:rtl w:val="0"/>
          <w:lang w:val="de-DE"/>
        </w:rPr>
        <w:t>Strau</w:t>
      </w:r>
      <w:r>
        <w:rPr>
          <w:sz w:val="30"/>
          <w:szCs w:val="30"/>
          <w:rtl w:val="0"/>
          <w:lang w:val="de-DE"/>
        </w:rPr>
        <w:t xml:space="preserve">ß </w:t>
      </w:r>
      <w:r>
        <w:rPr>
          <w:sz w:val="30"/>
          <w:szCs w:val="30"/>
          <w:rtl w:val="0"/>
        </w:rPr>
        <w:t>l</w:t>
      </w:r>
      <w:r>
        <w:rPr>
          <w:sz w:val="30"/>
          <w:szCs w:val="30"/>
          <w:rtl w:val="0"/>
          <w:lang w:val="de-DE"/>
        </w:rPr>
        <w:t>äß</w:t>
      </w:r>
      <w:r>
        <w:rPr>
          <w:sz w:val="30"/>
          <w:szCs w:val="30"/>
          <w:rtl w:val="0"/>
          <w:lang w:val="de-DE"/>
        </w:rPr>
        <w:t>t sich in seinem "neuen Glauben" auch mit ernstem Gesicht auf die Empfehlung politischer Heilmittel ein, z. B. des unerl</w:t>
      </w:r>
      <w:r>
        <w:rPr>
          <w:sz w:val="30"/>
          <w:szCs w:val="30"/>
          <w:rtl w:val="0"/>
          <w:lang w:val="de-DE"/>
        </w:rPr>
        <w:t>äß</w:t>
      </w:r>
      <w:r>
        <w:rPr>
          <w:sz w:val="30"/>
          <w:szCs w:val="30"/>
          <w:rtl w:val="0"/>
          <w:lang w:val="de-DE"/>
        </w:rPr>
        <w:t>lichen "Gegengifts" der Di</w:t>
      </w:r>
      <w:r>
        <w:rPr>
          <w:sz w:val="30"/>
          <w:szCs w:val="30"/>
          <w:rtl w:val="0"/>
        </w:rPr>
        <w:t>ä</w:t>
      </w:r>
      <w:r>
        <w:rPr>
          <w:sz w:val="30"/>
          <w:szCs w:val="30"/>
          <w:rtl w:val="0"/>
          <w:lang w:val="de-DE"/>
        </w:rPr>
        <w:t xml:space="preserve">tenlosigkeit, welche das "Gift" des allgemeinen Stimmrechts paralysiren solle; aber Renan </w:t>
      </w:r>
      <w:r>
        <w:rPr>
          <w:sz w:val="30"/>
          <w:szCs w:val="30"/>
          <w:rtl w:val="0"/>
        </w:rPr>
        <w:t>ü</w:t>
      </w:r>
      <w:r>
        <w:rPr>
          <w:sz w:val="30"/>
          <w:szCs w:val="30"/>
          <w:rtl w:val="0"/>
          <w:lang w:val="de-DE"/>
        </w:rPr>
        <w:t>bertrifft ihn im Punkte der politischen Virtuosit</w:t>
      </w:r>
      <w:r>
        <w:rPr>
          <w:sz w:val="30"/>
          <w:szCs w:val="30"/>
          <w:rtl w:val="0"/>
        </w:rPr>
        <w:t>ä</w:t>
      </w:r>
      <w:r>
        <w:rPr>
          <w:sz w:val="30"/>
          <w:szCs w:val="30"/>
          <w:rtl w:val="0"/>
          <w:lang w:val="de-DE"/>
        </w:rPr>
        <w:t>t, construirt z. B. einen neuen Senat sammt einer Deputirtenkammer mit einem zeitgem</w:t>
      </w:r>
      <w:r>
        <w:rPr>
          <w:sz w:val="30"/>
          <w:szCs w:val="30"/>
          <w:rtl w:val="0"/>
          <w:lang w:val="de-DE"/>
        </w:rPr>
        <w:t>äß</w:t>
      </w:r>
      <w:r>
        <w:rPr>
          <w:sz w:val="30"/>
          <w:szCs w:val="30"/>
          <w:rtl w:val="0"/>
          <w:lang w:val="de-DE"/>
        </w:rPr>
        <w:t>en Oberund Unteradel und ein freies Regiment der Presse und der Universit</w:t>
      </w:r>
      <w:r>
        <w:rPr>
          <w:sz w:val="30"/>
          <w:szCs w:val="30"/>
          <w:rtl w:val="0"/>
        </w:rPr>
        <w:t>ä</w:t>
      </w:r>
      <w:r>
        <w:rPr>
          <w:sz w:val="30"/>
          <w:szCs w:val="30"/>
          <w:rtl w:val="0"/>
          <w:lang w:val="de-DE"/>
        </w:rPr>
        <w:t>ten, deren Vertreter die obere Schicht des wiedergeborenen Frankreichs und bei freiem Zutritt zum Hofe des Monarchen, als die h</w:t>
      </w:r>
      <w:r>
        <w:rPr>
          <w:sz w:val="30"/>
          <w:szCs w:val="30"/>
          <w:rtl w:val="0"/>
          <w:lang w:val="sv-SE"/>
        </w:rPr>
        <w:t>ö</w:t>
      </w:r>
      <w:r>
        <w:rPr>
          <w:sz w:val="30"/>
          <w:szCs w:val="30"/>
          <w:rtl w:val="0"/>
          <w:lang w:val="de-DE"/>
        </w:rPr>
        <w:t xml:space="preserve">heren Geister ein aristokratisches permanentes Centrum zum Schutz der Kunst, Wissenschaft und des Geschmacks gegen die demokratische Verwilderung und provinziale Versumpfung bilden sollen. </w:t>
      </w:r>
    </w:p>
    <w:p>
      <w:pPr>
        <w:pStyle w:val="Body"/>
        <w:ind w:firstLine="720"/>
        <w:rPr>
          <w:sz w:val="30"/>
          <w:szCs w:val="30"/>
        </w:rPr>
      </w:pPr>
      <w:r>
        <w:rPr>
          <w:sz w:val="30"/>
          <w:szCs w:val="30"/>
          <w:rtl w:val="0"/>
          <w:lang w:val="de-DE"/>
        </w:rPr>
        <w:t>Die Dynastie, aus welcher der junge, streng sittliche Monarch hervorgehen m</w:t>
      </w:r>
      <w:r>
        <w:rPr>
          <w:sz w:val="30"/>
          <w:szCs w:val="30"/>
          <w:rtl w:val="0"/>
          <w:lang w:val="sv-SE"/>
        </w:rPr>
        <w:t>ö</w:t>
      </w:r>
      <w:r>
        <w:rPr>
          <w:sz w:val="30"/>
          <w:szCs w:val="30"/>
          <w:rtl w:val="0"/>
          <w:lang w:val="de-DE"/>
        </w:rPr>
        <w:t>ge, ist die der Bonaparte's. Frankreich, meint Renan, ist zwar monarchisch gesinnt, hat aber f</w:t>
      </w:r>
      <w:r>
        <w:rPr>
          <w:sz w:val="30"/>
          <w:szCs w:val="30"/>
          <w:rtl w:val="0"/>
        </w:rPr>
        <w:t>ü</w:t>
      </w:r>
      <w:r>
        <w:rPr>
          <w:sz w:val="30"/>
          <w:szCs w:val="30"/>
          <w:rtl w:val="0"/>
          <w:lang w:val="de-DE"/>
        </w:rPr>
        <w:t>r das Erbrecht im Punkte der Regierung kein rechtes Verst</w:t>
      </w:r>
      <w:r>
        <w:rPr>
          <w:sz w:val="30"/>
          <w:szCs w:val="30"/>
          <w:rtl w:val="0"/>
        </w:rPr>
        <w:t>ä</w:t>
      </w:r>
      <w:r>
        <w:rPr>
          <w:sz w:val="30"/>
          <w:szCs w:val="30"/>
          <w:rtl w:val="0"/>
          <w:lang w:val="de-DE"/>
        </w:rPr>
        <w:t>ndni</w:t>
      </w:r>
      <w:r>
        <w:rPr>
          <w:sz w:val="30"/>
          <w:szCs w:val="30"/>
          <w:rtl w:val="0"/>
          <w:lang w:val="de-DE"/>
        </w:rPr>
        <w:t xml:space="preserve">ß </w:t>
      </w:r>
      <w:r>
        <w:rPr>
          <w:sz w:val="30"/>
          <w:szCs w:val="30"/>
          <w:rtl w:val="0"/>
          <w:lang w:val="de-DE"/>
        </w:rPr>
        <w:t>mehr und w</w:t>
      </w:r>
      <w:r>
        <w:rPr>
          <w:sz w:val="30"/>
          <w:szCs w:val="30"/>
          <w:rtl w:val="0"/>
        </w:rPr>
        <w:t>ü</w:t>
      </w:r>
      <w:r>
        <w:rPr>
          <w:sz w:val="30"/>
          <w:szCs w:val="30"/>
          <w:rtl w:val="0"/>
          <w:lang w:val="de-DE"/>
        </w:rPr>
        <w:t>rde sich daher am liebsten mit einer Monarchie ohne bestimmtes Erbfolgegesetz, also etwa einer Einrichtung, wie sie unter den r</w:t>
      </w:r>
      <w:r>
        <w:rPr>
          <w:sz w:val="30"/>
          <w:szCs w:val="30"/>
          <w:rtl w:val="0"/>
          <w:lang w:val="sv-SE"/>
        </w:rPr>
        <w:t>ö</w:t>
      </w:r>
      <w:r>
        <w:rPr>
          <w:sz w:val="30"/>
          <w:szCs w:val="30"/>
          <w:rtl w:val="0"/>
          <w:lang w:val="de-DE"/>
        </w:rPr>
        <w:t>mischen C</w:t>
      </w:r>
      <w:r>
        <w:rPr>
          <w:sz w:val="30"/>
          <w:szCs w:val="30"/>
          <w:rtl w:val="0"/>
        </w:rPr>
        <w:t>ä</w:t>
      </w:r>
      <w:r>
        <w:rPr>
          <w:sz w:val="30"/>
          <w:szCs w:val="30"/>
          <w:rtl w:val="0"/>
          <w:lang w:val="de-DE"/>
        </w:rPr>
        <w:t>saren herrschte, amalgamiren. Das Haus Bourbon, findet er, w</w:t>
      </w:r>
      <w:r>
        <w:rPr>
          <w:sz w:val="30"/>
          <w:szCs w:val="30"/>
          <w:rtl w:val="0"/>
        </w:rPr>
        <w:t>ü</w:t>
      </w:r>
      <w:r>
        <w:rPr>
          <w:sz w:val="30"/>
          <w:szCs w:val="30"/>
          <w:rtl w:val="0"/>
          <w:lang w:val="de-DE"/>
        </w:rPr>
        <w:t>rde sich nach seinen Antecedenzien zu einer solchen Mittelstellung nicht passen: "das Haus Bonaparte dagegen falle nicht aus seiner Rolle, wenn es diese unentschiedene Stellung einnimmt, die seinem Ursprunge nicht widerspricht und ihre Berechtigung in der vollen Anerkennung besitzt, welche dieses Haus stets dem Grundsatz der Volkssouver</w:t>
      </w:r>
      <w:r>
        <w:rPr>
          <w:sz w:val="30"/>
          <w:szCs w:val="30"/>
          <w:rtl w:val="0"/>
        </w:rPr>
        <w:t>ä</w:t>
      </w:r>
      <w:r>
        <w:rPr>
          <w:sz w:val="30"/>
          <w:szCs w:val="30"/>
          <w:rtl w:val="0"/>
        </w:rPr>
        <w:t>nit</w:t>
      </w:r>
      <w:r>
        <w:rPr>
          <w:sz w:val="30"/>
          <w:szCs w:val="30"/>
          <w:rtl w:val="0"/>
        </w:rPr>
        <w:t>ä</w:t>
      </w:r>
      <w:r>
        <w:rPr>
          <w:sz w:val="30"/>
          <w:szCs w:val="30"/>
          <w:rtl w:val="0"/>
          <w:lang w:val="de-DE"/>
        </w:rPr>
        <w:t xml:space="preserve">t gewidmet hat.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ind w:firstLine="720"/>
        <w:rPr>
          <w:sz w:val="30"/>
          <w:szCs w:val="30"/>
        </w:rPr>
      </w:pPr>
      <w:r>
        <w:rPr>
          <w:sz w:val="30"/>
          <w:szCs w:val="30"/>
          <w:rtl w:val="0"/>
        </w:rPr>
        <w:t>F</w:t>
      </w:r>
      <w:r>
        <w:rPr>
          <w:sz w:val="30"/>
          <w:szCs w:val="30"/>
          <w:rtl w:val="0"/>
        </w:rPr>
        <w:t>ü</w:t>
      </w:r>
      <w:r>
        <w:rPr>
          <w:sz w:val="30"/>
          <w:szCs w:val="30"/>
          <w:rtl w:val="0"/>
          <w:lang w:val="de-DE"/>
        </w:rPr>
        <w:t>r die Kirchenfrage hat er ein Arcanum in der Tasche, zeigt es aber, wenn er es einmal hervorholt, immer nur von weitem. Es hei</w:t>
      </w:r>
      <w:r>
        <w:rPr>
          <w:sz w:val="30"/>
          <w:szCs w:val="30"/>
          <w:rtl w:val="0"/>
          <w:lang w:val="de-DE"/>
        </w:rPr>
        <w:t>ß</w:t>
      </w:r>
      <w:r>
        <w:rPr>
          <w:sz w:val="30"/>
          <w:szCs w:val="30"/>
          <w:rtl w:val="0"/>
          <w:lang w:val="de-DE"/>
        </w:rPr>
        <w:t>t: Trennung von Kirche und Staat, und er erwartet, da</w:t>
      </w:r>
      <w:r>
        <w:rPr>
          <w:sz w:val="30"/>
          <w:szCs w:val="30"/>
          <w:rtl w:val="0"/>
          <w:lang w:val="de-DE"/>
        </w:rPr>
        <w:t xml:space="preserve">ß </w:t>
      </w:r>
      <w:r>
        <w:rPr>
          <w:sz w:val="30"/>
          <w:szCs w:val="30"/>
          <w:rtl w:val="0"/>
          <w:lang w:val="de-DE"/>
        </w:rPr>
        <w:t>die Kirche nach dem Genu</w:t>
      </w:r>
      <w:r>
        <w:rPr>
          <w:sz w:val="30"/>
          <w:szCs w:val="30"/>
          <w:rtl w:val="0"/>
          <w:lang w:val="de-DE"/>
        </w:rPr>
        <w:t xml:space="preserve">ß </w:t>
      </w:r>
      <w:r>
        <w:rPr>
          <w:sz w:val="30"/>
          <w:szCs w:val="30"/>
          <w:rtl w:val="0"/>
          <w:lang w:val="de-DE"/>
        </w:rPr>
        <w:t xml:space="preserve">dieses Zaubertranks zerplatzen werde. </w:t>
      </w:r>
    </w:p>
    <w:p>
      <w:pPr>
        <w:pStyle w:val="Body"/>
        <w:ind w:firstLine="720"/>
        <w:rPr>
          <w:sz w:val="30"/>
          <w:szCs w:val="30"/>
        </w:rPr>
      </w:pPr>
      <w:r>
        <w:rPr>
          <w:sz w:val="30"/>
          <w:szCs w:val="30"/>
          <w:rtl w:val="0"/>
          <w:lang w:val="de-DE"/>
        </w:rPr>
        <w:t xml:space="preserve">Am deutlichsten hat er sich </w:t>
      </w:r>
      <w:r>
        <w:rPr>
          <w:sz w:val="30"/>
          <w:szCs w:val="30"/>
          <w:rtl w:val="0"/>
        </w:rPr>
        <w:t>ü</w:t>
      </w:r>
      <w:r>
        <w:rPr>
          <w:sz w:val="30"/>
          <w:szCs w:val="30"/>
          <w:rtl w:val="0"/>
          <w:lang w:val="de-DE"/>
        </w:rPr>
        <w:t>ber diese Frage in einem, von dem "Public" am 20. April 1869 ver</w:t>
      </w:r>
      <w:r>
        <w:rPr>
          <w:sz w:val="30"/>
          <w:szCs w:val="30"/>
          <w:rtl w:val="0"/>
          <w:lang w:val="sv-SE"/>
        </w:rPr>
        <w:t>ö</w:t>
      </w:r>
      <w:r>
        <w:rPr>
          <w:sz w:val="30"/>
          <w:szCs w:val="30"/>
          <w:rtl w:val="0"/>
          <w:lang w:val="de-DE"/>
        </w:rPr>
        <w:t>ffentlichten Brief an einen Freund ausgesprochen. Aber immer noch mit scheuer Vorsicht. Die Ausstattung der Kirche mit Associationsfreiheit und Eigenthumsrecht nennt er ein kitzliches Ding, eine "delicate" Frage und beschwichtigt auch die furchtsamen Demokraten mit dem Trost, da</w:t>
      </w:r>
      <w:r>
        <w:rPr>
          <w:sz w:val="30"/>
          <w:szCs w:val="30"/>
          <w:rtl w:val="0"/>
          <w:lang w:val="de-DE"/>
        </w:rPr>
        <w:t xml:space="preserve">ß </w:t>
      </w:r>
      <w:r>
        <w:rPr>
          <w:sz w:val="30"/>
          <w:szCs w:val="30"/>
          <w:rtl w:val="0"/>
          <w:lang w:val="de-DE"/>
        </w:rPr>
        <w:t xml:space="preserve">die Verwirklichung eines solchen Idcals noch in weiter, </w:t>
      </w:r>
      <w:r>
        <w:rPr>
          <w:sz w:val="30"/>
          <w:szCs w:val="30"/>
          <w:rtl w:val="0"/>
          <w:lang w:val="en-US"/>
        </w:rPr>
        <w:t xml:space="preserve">— </w:t>
      </w:r>
      <w:r>
        <w:rPr>
          <w:sz w:val="30"/>
          <w:szCs w:val="30"/>
          <w:rtl w:val="0"/>
          <w:lang w:val="de-DE"/>
        </w:rPr>
        <w:t>weiter Ferne liege, und erst, nachdem er sie zum "Vertrauen in die Freiheit" ermahnt hat, spricht er die Ueberzeugung aus, da</w:t>
      </w:r>
      <w:r>
        <w:rPr>
          <w:sz w:val="30"/>
          <w:szCs w:val="30"/>
          <w:rtl w:val="0"/>
          <w:lang w:val="de-DE"/>
        </w:rPr>
        <w:t xml:space="preserve">ß </w:t>
      </w:r>
      <w:r>
        <w:rPr>
          <w:sz w:val="30"/>
          <w:szCs w:val="30"/>
          <w:rtl w:val="0"/>
          <w:lang w:val="de-DE"/>
        </w:rPr>
        <w:t>diese, "in die Kirche eingef</w:t>
      </w:r>
      <w:r>
        <w:rPr>
          <w:sz w:val="30"/>
          <w:szCs w:val="30"/>
          <w:rtl w:val="0"/>
        </w:rPr>
        <w:t>ü</w:t>
      </w:r>
      <w:r>
        <w:rPr>
          <w:sz w:val="30"/>
          <w:szCs w:val="30"/>
          <w:rtl w:val="0"/>
          <w:lang w:val="de-DE"/>
        </w:rPr>
        <w:t>hrt, in ihr unerwartete Resultate, namentlich tiefe Spaltungen, wahre Schismen hervorrufen und die bedrohliche (katholische) Einheit aufl</w:t>
      </w:r>
      <w:r>
        <w:rPr>
          <w:sz w:val="30"/>
          <w:szCs w:val="30"/>
          <w:rtl w:val="0"/>
          <w:lang w:val="sv-SE"/>
        </w:rPr>
        <w:t>ö</w:t>
      </w:r>
      <w:r>
        <w:rPr>
          <w:sz w:val="30"/>
          <w:szCs w:val="30"/>
          <w:rtl w:val="0"/>
          <w:lang w:val="de-DE"/>
        </w:rPr>
        <w:t xml:space="preserve">sen werde. </w:t>
      </w:r>
    </w:p>
    <w:p>
      <w:pPr>
        <w:pStyle w:val="Body"/>
        <w:ind w:firstLine="720"/>
        <w:rPr>
          <w:sz w:val="30"/>
          <w:szCs w:val="30"/>
        </w:rPr>
      </w:pPr>
      <w:r>
        <w:rPr>
          <w:sz w:val="30"/>
          <w:szCs w:val="30"/>
          <w:rtl w:val="0"/>
          <w:lang w:val="de-DE"/>
        </w:rPr>
        <w:t>Ein paar Tage sp</w:t>
      </w:r>
      <w:r>
        <w:rPr>
          <w:sz w:val="30"/>
          <w:szCs w:val="30"/>
          <w:rtl w:val="0"/>
        </w:rPr>
        <w:t>ä</w:t>
      </w:r>
      <w:r>
        <w:rPr>
          <w:sz w:val="30"/>
          <w:szCs w:val="30"/>
          <w:rtl w:val="0"/>
          <w:lang w:val="de-DE"/>
        </w:rPr>
        <w:t>ter, in seinem Wahlmanifest vom 8. Mai desselben Jahres an die pariser W</w:t>
      </w:r>
      <w:r>
        <w:rPr>
          <w:sz w:val="30"/>
          <w:szCs w:val="30"/>
          <w:rtl w:val="0"/>
        </w:rPr>
        <w:t>ä</w:t>
      </w:r>
      <w:r>
        <w:rPr>
          <w:sz w:val="30"/>
          <w:szCs w:val="30"/>
          <w:rtl w:val="0"/>
          <w:lang w:val="de-DE"/>
        </w:rPr>
        <w:t>hler erkl</w:t>
      </w:r>
      <w:r>
        <w:rPr>
          <w:sz w:val="30"/>
          <w:szCs w:val="30"/>
          <w:rtl w:val="0"/>
        </w:rPr>
        <w:t>ä</w:t>
      </w:r>
      <w:r>
        <w:rPr>
          <w:sz w:val="30"/>
          <w:szCs w:val="30"/>
          <w:rtl w:val="0"/>
          <w:lang w:val="de-DE"/>
        </w:rPr>
        <w:t>rt er: der Priester sei Herr in seiner Gemeinde, aber bleibe den Angelegenheiten der Gemeinde und Politik fern, und setzt dann geheimni</w:t>
      </w:r>
      <w:r>
        <w:rPr>
          <w:sz w:val="30"/>
          <w:szCs w:val="30"/>
          <w:rtl w:val="0"/>
          <w:lang w:val="de-DE"/>
        </w:rPr>
        <w:t>ß</w:t>
      </w:r>
      <w:r>
        <w:rPr>
          <w:sz w:val="30"/>
          <w:szCs w:val="30"/>
          <w:rtl w:val="0"/>
          <w:lang w:val="de-DE"/>
        </w:rPr>
        <w:t>voll hinzu: "sp</w:t>
      </w:r>
      <w:r>
        <w:rPr>
          <w:sz w:val="30"/>
          <w:szCs w:val="30"/>
          <w:rtl w:val="0"/>
        </w:rPr>
        <w:t>ä</w:t>
      </w:r>
      <w:r>
        <w:rPr>
          <w:sz w:val="30"/>
          <w:szCs w:val="30"/>
          <w:rtl w:val="0"/>
          <w:lang w:val="de-DE"/>
        </w:rPr>
        <w:t xml:space="preserve">ter komme die Trennung von Kirche und Staat. </w:t>
      </w:r>
    </w:p>
    <w:p>
      <w:pPr>
        <w:pStyle w:val="Body"/>
        <w:ind w:firstLine="720"/>
        <w:rPr>
          <w:sz w:val="30"/>
          <w:szCs w:val="30"/>
        </w:rPr>
      </w:pPr>
      <w:r>
        <w:rPr>
          <w:sz w:val="30"/>
          <w:szCs w:val="30"/>
          <w:rtl w:val="0"/>
          <w:lang w:val="de-DE"/>
        </w:rPr>
        <w:t>Also bis zur v</w:t>
      </w:r>
      <w:r>
        <w:rPr>
          <w:sz w:val="30"/>
          <w:szCs w:val="30"/>
          <w:rtl w:val="0"/>
          <w:lang w:val="sv-SE"/>
        </w:rPr>
        <w:t>ö</w:t>
      </w:r>
      <w:r>
        <w:rPr>
          <w:sz w:val="30"/>
          <w:szCs w:val="30"/>
          <w:rtl w:val="0"/>
          <w:lang w:val="de-DE"/>
        </w:rPr>
        <w:t>lligen Auseinandersetzung, die zur Zersprengung der Kirche f</w:t>
      </w:r>
      <w:r>
        <w:rPr>
          <w:sz w:val="30"/>
          <w:szCs w:val="30"/>
          <w:rtl w:val="0"/>
        </w:rPr>
        <w:t>ü</w:t>
      </w:r>
      <w:r>
        <w:rPr>
          <w:sz w:val="30"/>
          <w:szCs w:val="30"/>
          <w:rtl w:val="0"/>
          <w:lang w:val="de-DE"/>
        </w:rPr>
        <w:t>hren soll, eine friedliche Theilung der Gewalt, ein Handel, den er in der "intellectuellen Redes Jahres 1871 dem Klerus recht schmackhaft zu machen sucht. "Die Kirche, proponirt er, sollte zwei Kategorien von Gl</w:t>
      </w:r>
      <w:r>
        <w:rPr>
          <w:sz w:val="30"/>
          <w:szCs w:val="30"/>
          <w:rtl w:val="0"/>
        </w:rPr>
        <w:t>ä</w:t>
      </w:r>
      <w:r>
        <w:rPr>
          <w:sz w:val="30"/>
          <w:szCs w:val="30"/>
          <w:rtl w:val="0"/>
          <w:lang w:val="de-DE"/>
        </w:rPr>
        <w:t>ubigen zugeben, diejenigen, welche sich an das Wort, und diejenigen, die sich an den Geist halten.</w:t>
      </w:r>
      <w:r>
        <w:rPr>
          <w:sz w:val="30"/>
          <w:szCs w:val="30"/>
          <w:rtl w:val="0"/>
          <w:lang w:val="en-US"/>
        </w:rPr>
        <w:t xml:space="preserve"> </w:t>
      </w:r>
      <w:r>
        <w:rPr>
          <w:sz w:val="30"/>
          <w:szCs w:val="30"/>
          <w:rtl w:val="0"/>
          <w:lang w:val="de-DE"/>
        </w:rPr>
        <w:t>Auf einer gewissen Stufe der Bildung wird der Glaube an das Uebernat</w:t>
      </w:r>
      <w:r>
        <w:rPr>
          <w:sz w:val="30"/>
          <w:szCs w:val="30"/>
          <w:rtl w:val="0"/>
        </w:rPr>
        <w:t>ü</w:t>
      </w:r>
      <w:r>
        <w:rPr>
          <w:sz w:val="30"/>
          <w:szCs w:val="30"/>
          <w:rtl w:val="0"/>
          <w:lang w:val="de-DE"/>
        </w:rPr>
        <w:t>rliche einer Anzahl von Leuten zur Unm</w:t>
      </w:r>
      <w:r>
        <w:rPr>
          <w:sz w:val="30"/>
          <w:szCs w:val="30"/>
          <w:rtl w:val="0"/>
          <w:lang w:val="sv-SE"/>
        </w:rPr>
        <w:t>ö</w:t>
      </w:r>
      <w:r>
        <w:rPr>
          <w:sz w:val="30"/>
          <w:szCs w:val="30"/>
          <w:rtl w:val="0"/>
          <w:lang w:val="de-DE"/>
        </w:rPr>
        <w:t>glichkeit; zwingt sie nicht, einen Bleirock zu tragen. Mischt euch nicht in das, was wir lehren, in das, was wir schreiben, und wir werden euch das Volk nicht abdisputiren. Macht uns den Platz an der Universit</w:t>
      </w:r>
      <w:r>
        <w:rPr>
          <w:sz w:val="30"/>
          <w:szCs w:val="30"/>
          <w:rtl w:val="0"/>
        </w:rPr>
        <w:t>ä</w:t>
      </w:r>
      <w:r>
        <w:rPr>
          <w:sz w:val="30"/>
          <w:szCs w:val="30"/>
          <w:rtl w:val="0"/>
          <w:lang w:val="de-DE"/>
        </w:rPr>
        <w:t xml:space="preserve">t, an der Akademie nicht streitig, und wir </w:t>
      </w:r>
      <w:r>
        <w:rPr>
          <w:sz w:val="30"/>
          <w:szCs w:val="30"/>
          <w:rtl w:val="0"/>
        </w:rPr>
        <w:t>ü</w:t>
      </w:r>
      <w:r>
        <w:rPr>
          <w:sz w:val="30"/>
          <w:szCs w:val="30"/>
          <w:rtl w:val="0"/>
          <w:lang w:val="de-DE"/>
        </w:rPr>
        <w:t>berlassen euch die Volksschule ohne R</w:t>
      </w:r>
      <w:r>
        <w:rPr>
          <w:sz w:val="30"/>
          <w:szCs w:val="30"/>
          <w:rtl w:val="0"/>
        </w:rPr>
        <w:t>ü</w:t>
      </w:r>
      <w:r>
        <w:rPr>
          <w:sz w:val="30"/>
          <w:szCs w:val="30"/>
          <w:rtl w:val="0"/>
          <w:lang w:val="de-DE"/>
        </w:rPr>
        <w:t>ckhalt und Einschr</w:t>
      </w:r>
      <w:r>
        <w:rPr>
          <w:sz w:val="30"/>
          <w:szCs w:val="30"/>
          <w:rtl w:val="0"/>
        </w:rPr>
        <w:t>ä</w:t>
      </w:r>
      <w:r>
        <w:rPr>
          <w:sz w:val="30"/>
          <w:szCs w:val="30"/>
          <w:rtl w:val="0"/>
          <w:lang w:val="de-DE"/>
        </w:rPr>
        <w:t>nkung. Bei aller dieser Liberalit</w:t>
      </w:r>
      <w:r>
        <w:rPr>
          <w:sz w:val="30"/>
          <w:szCs w:val="30"/>
          <w:rtl w:val="0"/>
        </w:rPr>
        <w:t>ä</w:t>
      </w:r>
      <w:r>
        <w:rPr>
          <w:sz w:val="30"/>
          <w:szCs w:val="30"/>
          <w:rtl w:val="0"/>
          <w:lang w:val="de-DE"/>
        </w:rPr>
        <w:t>t verlangt er auch in der Schrift vom Jahr 1871 die Abschaffung des Katholicismus und kommt er auf das Arcanum der Trennung von Kirche und Staat als einzige L</w:t>
      </w:r>
      <w:r>
        <w:rPr>
          <w:sz w:val="30"/>
          <w:szCs w:val="30"/>
          <w:rtl w:val="0"/>
          <w:lang w:val="sv-SE"/>
        </w:rPr>
        <w:t>ö</w:t>
      </w:r>
      <w:r>
        <w:rPr>
          <w:sz w:val="30"/>
          <w:szCs w:val="30"/>
          <w:rtl w:val="0"/>
          <w:lang w:val="de-DE"/>
        </w:rPr>
        <w:t>sung der Schwierigkeit zur</w:t>
      </w:r>
      <w:r>
        <w:rPr>
          <w:sz w:val="30"/>
          <w:szCs w:val="30"/>
          <w:rtl w:val="0"/>
        </w:rPr>
        <w:t>ü</w:t>
      </w:r>
      <w:r>
        <w:rPr>
          <w:sz w:val="30"/>
          <w:szCs w:val="30"/>
          <w:rtl w:val="0"/>
          <w:lang w:val="de-DE"/>
        </w:rPr>
        <w:t>ck, aber er verzweifelt an der praktischen Ausf</w:t>
      </w:r>
      <w:r>
        <w:rPr>
          <w:sz w:val="30"/>
          <w:szCs w:val="30"/>
          <w:rtl w:val="0"/>
        </w:rPr>
        <w:t>ü</w:t>
      </w:r>
      <w:r>
        <w:rPr>
          <w:sz w:val="30"/>
          <w:szCs w:val="30"/>
          <w:rtl w:val="0"/>
          <w:lang w:val="de-DE"/>
        </w:rPr>
        <w:t>hrbarkeit und findet sich und die Leser mit der Hoffnung ab, da</w:t>
      </w:r>
      <w:r>
        <w:rPr>
          <w:sz w:val="30"/>
          <w:szCs w:val="30"/>
          <w:rtl w:val="0"/>
          <w:lang w:val="de-DE"/>
        </w:rPr>
        <w:t xml:space="preserve">ß </w:t>
      </w:r>
      <w:r>
        <w:rPr>
          <w:sz w:val="30"/>
          <w:szCs w:val="30"/>
          <w:rtl w:val="0"/>
          <w:lang w:val="de-DE"/>
        </w:rPr>
        <w:t>das Pabstthum sich endlich doch einmal von selbst aufl</w:t>
      </w:r>
      <w:r>
        <w:rPr>
          <w:sz w:val="30"/>
          <w:szCs w:val="30"/>
          <w:rtl w:val="0"/>
          <w:lang w:val="sv-SE"/>
        </w:rPr>
        <w:t>ö</w:t>
      </w:r>
      <w:r>
        <w:rPr>
          <w:sz w:val="30"/>
          <w:szCs w:val="30"/>
          <w:rtl w:val="0"/>
          <w:lang w:val="de-DE"/>
        </w:rPr>
        <w:t>sen und den Kampf unn</w:t>
      </w:r>
      <w:r>
        <w:rPr>
          <w:sz w:val="30"/>
          <w:szCs w:val="30"/>
          <w:rtl w:val="0"/>
          <w:lang w:val="sv-SE"/>
        </w:rPr>
        <w:t>ö</w:t>
      </w:r>
      <w:r>
        <w:rPr>
          <w:sz w:val="30"/>
          <w:szCs w:val="30"/>
          <w:rtl w:val="0"/>
          <w:lang w:val="de-DE"/>
        </w:rPr>
        <w:t xml:space="preserve">thig machen werde. </w:t>
      </w:r>
    </w:p>
    <w:p>
      <w:pPr>
        <w:pStyle w:val="Body"/>
        <w:ind w:firstLine="720"/>
        <w:rPr>
          <w:sz w:val="30"/>
          <w:szCs w:val="30"/>
        </w:rPr>
      </w:pPr>
      <w:r>
        <w:rPr>
          <w:sz w:val="30"/>
          <w:szCs w:val="30"/>
          <w:rtl w:val="0"/>
          <w:lang w:val="de-DE"/>
        </w:rPr>
        <w:t>Kurz, er befindet sich mit seiner Theorie in einer Sackgasse und kann den Ausgang zur Praxis nicht finden. Da</w:t>
      </w:r>
      <w:r>
        <w:rPr>
          <w:sz w:val="30"/>
          <w:szCs w:val="30"/>
          <w:rtl w:val="0"/>
          <w:lang w:val="de-DE"/>
        </w:rPr>
        <w:t xml:space="preserve">ß </w:t>
      </w:r>
      <w:r>
        <w:rPr>
          <w:sz w:val="30"/>
          <w:szCs w:val="30"/>
          <w:rtl w:val="0"/>
          <w:lang w:val="de-DE"/>
        </w:rPr>
        <w:t>seine Theorie schwach und ohnm</w:t>
      </w:r>
      <w:r>
        <w:rPr>
          <w:sz w:val="30"/>
          <w:szCs w:val="30"/>
          <w:rtl w:val="0"/>
        </w:rPr>
        <w:t>ä</w:t>
      </w:r>
      <w:r>
        <w:rPr>
          <w:sz w:val="30"/>
          <w:szCs w:val="30"/>
          <w:rtl w:val="0"/>
          <w:lang w:val="de-DE"/>
        </w:rPr>
        <w:t>chtig wie seine kritische Forschung ist, f</w:t>
      </w:r>
      <w:r>
        <w:rPr>
          <w:sz w:val="30"/>
          <w:szCs w:val="30"/>
          <w:rtl w:val="0"/>
        </w:rPr>
        <w:t>ü</w:t>
      </w:r>
      <w:r>
        <w:rPr>
          <w:sz w:val="30"/>
          <w:szCs w:val="30"/>
          <w:rtl w:val="0"/>
          <w:lang w:val="de-DE"/>
        </w:rPr>
        <w:t>hlt er wohl, ohne sich dar</w:t>
      </w:r>
      <w:r>
        <w:rPr>
          <w:sz w:val="30"/>
          <w:szCs w:val="30"/>
          <w:rtl w:val="0"/>
        </w:rPr>
        <w:t>ü</w:t>
      </w:r>
      <w:r>
        <w:rPr>
          <w:sz w:val="30"/>
          <w:szCs w:val="30"/>
          <w:rtl w:val="0"/>
          <w:lang w:val="de-DE"/>
        </w:rPr>
        <w:t>ber Rechenschaft geben zu k</w:t>
      </w:r>
      <w:r>
        <w:rPr>
          <w:sz w:val="30"/>
          <w:szCs w:val="30"/>
          <w:rtl w:val="0"/>
          <w:lang w:val="sv-SE"/>
        </w:rPr>
        <w:t>ö</w:t>
      </w:r>
      <w:r>
        <w:rPr>
          <w:sz w:val="30"/>
          <w:szCs w:val="30"/>
          <w:rtl w:val="0"/>
          <w:lang w:val="de-DE"/>
        </w:rPr>
        <w:t>nnen, und fl</w:t>
      </w:r>
      <w:r>
        <w:rPr>
          <w:sz w:val="30"/>
          <w:szCs w:val="30"/>
          <w:rtl w:val="0"/>
        </w:rPr>
        <w:t>ü</w:t>
      </w:r>
      <w:r>
        <w:rPr>
          <w:sz w:val="30"/>
          <w:szCs w:val="30"/>
          <w:rtl w:val="0"/>
          <w:lang w:val="de-DE"/>
        </w:rPr>
        <w:t xml:space="preserve">chtet daher zur Hoffnung auf ein Wunder, </w:t>
      </w:r>
      <w:r>
        <w:rPr>
          <w:sz w:val="30"/>
          <w:szCs w:val="30"/>
          <w:rtl w:val="0"/>
          <w:lang w:val="en-US"/>
        </w:rPr>
        <w:t xml:space="preserve">— </w:t>
      </w:r>
      <w:r>
        <w:rPr>
          <w:sz w:val="30"/>
          <w:szCs w:val="30"/>
          <w:rtl w:val="0"/>
          <w:lang w:val="de-DE"/>
        </w:rPr>
        <w:t>zur Vision. F</w:t>
      </w:r>
      <w:r>
        <w:rPr>
          <w:sz w:val="30"/>
          <w:szCs w:val="30"/>
          <w:rtl w:val="0"/>
        </w:rPr>
        <w:t>ü</w:t>
      </w:r>
      <w:r>
        <w:rPr>
          <w:sz w:val="30"/>
          <w:szCs w:val="30"/>
          <w:rtl w:val="0"/>
          <w:lang w:val="de-DE"/>
        </w:rPr>
        <w:t xml:space="preserve">r ein solches Wunder bildet er sich in der Vorrede zur illustrirten Volksausgabe seines "Lebens Jesu" (vom Anfang des Jahres 1870) folgende Scenerie: "Die Nacht beginnt ihre dunkeln Fittige </w:t>
      </w:r>
      <w:r>
        <w:rPr>
          <w:sz w:val="30"/>
          <w:szCs w:val="30"/>
          <w:rtl w:val="0"/>
        </w:rPr>
        <w:t>ü</w:t>
      </w:r>
      <w:r>
        <w:rPr>
          <w:sz w:val="30"/>
          <w:szCs w:val="30"/>
          <w:rtl w:val="0"/>
          <w:lang w:val="de-DE"/>
        </w:rPr>
        <w:t>ber die Welt auszubreiten. Es herrscht die Traurigkeit des Abends; eigenn</w:t>
      </w:r>
      <w:r>
        <w:rPr>
          <w:sz w:val="30"/>
          <w:szCs w:val="30"/>
          <w:rtl w:val="0"/>
        </w:rPr>
        <w:t>ü</w:t>
      </w:r>
      <w:r>
        <w:rPr>
          <w:sz w:val="30"/>
          <w:szCs w:val="30"/>
          <w:rtl w:val="0"/>
          <w:lang w:val="de-DE"/>
        </w:rPr>
        <w:t>tzige Berechnungen haben die Stelle des alten Idealismus eingenommen; der Glaube ist todt, der heilige Zweig (Aaron's) verdorrt. Aber das Skelett unserer traurigen Welt, die so gew</w:t>
      </w:r>
      <w:r>
        <w:rPr>
          <w:sz w:val="30"/>
          <w:szCs w:val="30"/>
          <w:rtl w:val="0"/>
          <w:lang w:val="sv-SE"/>
        </w:rPr>
        <w:t>ö</w:t>
      </w:r>
      <w:r>
        <w:rPr>
          <w:sz w:val="30"/>
          <w:szCs w:val="30"/>
          <w:rtl w:val="0"/>
          <w:lang w:val="de-DE"/>
        </w:rPr>
        <w:t>hnlich, mittelm</w:t>
      </w:r>
      <w:r>
        <w:rPr>
          <w:sz w:val="30"/>
          <w:szCs w:val="30"/>
          <w:rtl w:val="0"/>
          <w:lang w:val="de-DE"/>
        </w:rPr>
        <w:t>äß</w:t>
      </w:r>
      <w:r>
        <w:rPr>
          <w:sz w:val="30"/>
          <w:szCs w:val="30"/>
          <w:rtl w:val="0"/>
          <w:lang w:val="de-DE"/>
        </w:rPr>
        <w:t>ig, ohne Glauben, Liebe und Hoffnung ist, wird sich von Neuem mit Fleisch bekleiden und bald wird der Stolz der r</w:t>
      </w:r>
      <w:r>
        <w:rPr>
          <w:sz w:val="30"/>
          <w:szCs w:val="30"/>
          <w:rtl w:val="0"/>
          <w:lang w:val="sv-SE"/>
        </w:rPr>
        <w:t>ö</w:t>
      </w:r>
      <w:r>
        <w:rPr>
          <w:sz w:val="30"/>
          <w:szCs w:val="30"/>
          <w:rtl w:val="0"/>
          <w:lang w:val="de-DE"/>
        </w:rPr>
        <w:t>mischen</w:t>
      </w:r>
      <w:r>
        <w:rPr>
          <w:sz w:val="30"/>
          <w:szCs w:val="30"/>
          <w:rtl w:val="0"/>
          <w:lang w:val="en-US"/>
        </w:rPr>
        <w:t xml:space="preserve"> </w:t>
      </w:r>
      <w:r>
        <w:rPr>
          <w:sz w:val="30"/>
          <w:szCs w:val="30"/>
          <w:rtl w:val="0"/>
          <w:lang w:val="de-DE"/>
        </w:rPr>
        <w:t>Kirche, welche die vollst</w:t>
      </w:r>
      <w:r>
        <w:rPr>
          <w:sz w:val="30"/>
          <w:szCs w:val="30"/>
          <w:rtl w:val="0"/>
        </w:rPr>
        <w:t>ä</w:t>
      </w:r>
      <w:r>
        <w:rPr>
          <w:sz w:val="30"/>
          <w:szCs w:val="30"/>
          <w:rtl w:val="0"/>
          <w:lang w:val="de-DE"/>
        </w:rPr>
        <w:t xml:space="preserve">ndigste Verneinung des Evangeliums ist, bestraft werden." </w:t>
      </w:r>
    </w:p>
    <w:p>
      <w:pPr>
        <w:pStyle w:val="Body"/>
        <w:ind w:firstLine="720"/>
        <w:rPr>
          <w:sz w:val="30"/>
          <w:szCs w:val="30"/>
        </w:rPr>
      </w:pPr>
      <w:r>
        <w:rPr>
          <w:sz w:val="30"/>
          <w:szCs w:val="30"/>
          <w:rtl w:val="0"/>
          <w:lang w:val="de-DE"/>
        </w:rPr>
        <w:t>Man bringe Lamartine'sche Klagelieder und Visionen, Dumas des J</w:t>
      </w:r>
      <w:r>
        <w:rPr>
          <w:sz w:val="30"/>
          <w:szCs w:val="30"/>
          <w:rtl w:val="0"/>
        </w:rPr>
        <w:t>ü</w:t>
      </w:r>
      <w:r>
        <w:rPr>
          <w:sz w:val="30"/>
          <w:szCs w:val="30"/>
          <w:rtl w:val="0"/>
        </w:rPr>
        <w:t xml:space="preserve">ngeren Aphorismen </w:t>
      </w:r>
      <w:r>
        <w:rPr>
          <w:sz w:val="30"/>
          <w:szCs w:val="30"/>
          <w:rtl w:val="0"/>
        </w:rPr>
        <w:t>ü</w:t>
      </w:r>
      <w:r>
        <w:rPr>
          <w:sz w:val="30"/>
          <w:szCs w:val="30"/>
          <w:rtl w:val="0"/>
          <w:lang w:val="de-DE"/>
        </w:rPr>
        <w:t>ber die Mis</w:t>
      </w:r>
      <w:r>
        <w:rPr>
          <w:sz w:val="30"/>
          <w:szCs w:val="30"/>
          <w:rtl w:val="0"/>
          <w:lang w:val="it-IT"/>
        </w:rPr>
        <w:t>è</w:t>
      </w:r>
      <w:r>
        <w:rPr>
          <w:sz w:val="30"/>
          <w:szCs w:val="30"/>
          <w:rtl w:val="0"/>
          <w:lang w:val="de-DE"/>
        </w:rPr>
        <w:t>ren der Gegenwart zusammen, thue in die Mischung die schlottrigen Offenbach'schen Operntexte und man hat die Ingredienzien, die aus dem Abend der jetzigen Geschichtsperiode einen fr</w:t>
      </w:r>
      <w:r>
        <w:rPr>
          <w:sz w:val="30"/>
          <w:szCs w:val="30"/>
          <w:rtl w:val="0"/>
          <w:lang w:val="sv-SE"/>
        </w:rPr>
        <w:t>ö</w:t>
      </w:r>
      <w:r>
        <w:rPr>
          <w:sz w:val="30"/>
          <w:szCs w:val="30"/>
          <w:rtl w:val="0"/>
          <w:lang w:val="de-DE"/>
        </w:rPr>
        <w:t xml:space="preserve">hlichen Morgen erzeugen. </w:t>
      </w:r>
    </w:p>
    <w:p>
      <w:pPr>
        <w:pStyle w:val="Body"/>
        <w:ind w:firstLine="720"/>
        <w:rPr>
          <w:sz w:val="30"/>
          <w:szCs w:val="30"/>
        </w:rPr>
      </w:pPr>
      <w:r>
        <w:rPr>
          <w:sz w:val="30"/>
          <w:szCs w:val="30"/>
          <w:rtl w:val="0"/>
          <w:lang w:val="de-DE"/>
        </w:rPr>
        <w:t>Was Renan in seiner poetischen Prosa den ordin</w:t>
      </w:r>
      <w:r>
        <w:rPr>
          <w:sz w:val="30"/>
          <w:szCs w:val="30"/>
          <w:rtl w:val="0"/>
        </w:rPr>
        <w:t>ä</w:t>
      </w:r>
      <w:r>
        <w:rPr>
          <w:sz w:val="30"/>
          <w:szCs w:val="30"/>
          <w:rtl w:val="0"/>
          <w:lang w:val="de-DE"/>
        </w:rPr>
        <w:t>ren und mittelm</w:t>
      </w:r>
      <w:r>
        <w:rPr>
          <w:sz w:val="30"/>
          <w:szCs w:val="30"/>
          <w:rtl w:val="0"/>
          <w:lang w:val="de-DE"/>
        </w:rPr>
        <w:t>äß</w:t>
      </w:r>
      <w:r>
        <w:rPr>
          <w:sz w:val="30"/>
          <w:szCs w:val="30"/>
          <w:rtl w:val="0"/>
          <w:lang w:val="de-DE"/>
        </w:rPr>
        <w:t>igen Ton der Gegenwart nennt und als die eigenn</w:t>
      </w:r>
      <w:r>
        <w:rPr>
          <w:sz w:val="30"/>
          <w:szCs w:val="30"/>
          <w:rtl w:val="0"/>
        </w:rPr>
        <w:t>ü</w:t>
      </w:r>
      <w:r>
        <w:rPr>
          <w:sz w:val="30"/>
          <w:szCs w:val="30"/>
          <w:rtl w:val="0"/>
          <w:lang w:val="de-DE"/>
        </w:rPr>
        <w:t>tzigen Berechnungen der franz</w:t>
      </w:r>
      <w:r>
        <w:rPr>
          <w:sz w:val="30"/>
          <w:szCs w:val="30"/>
          <w:rtl w:val="0"/>
          <w:lang w:val="sv-SE"/>
        </w:rPr>
        <w:t>ö</w:t>
      </w:r>
      <w:r>
        <w:rPr>
          <w:sz w:val="30"/>
          <w:szCs w:val="30"/>
          <w:rtl w:val="0"/>
          <w:lang w:val="de-DE"/>
        </w:rPr>
        <w:t xml:space="preserve">sischen Gesellschaft verdonnert, ist eigentlich weiter Nichts als die fortschreitende Anglisirung Frankreichs. Seinen Klagen </w:t>
      </w:r>
      <w:r>
        <w:rPr>
          <w:sz w:val="30"/>
          <w:szCs w:val="30"/>
          <w:rtl w:val="0"/>
        </w:rPr>
        <w:t>ü</w:t>
      </w:r>
      <w:r>
        <w:rPr>
          <w:sz w:val="30"/>
          <w:szCs w:val="30"/>
          <w:rtl w:val="0"/>
          <w:lang w:val="de-DE"/>
        </w:rPr>
        <w:t>ber die aufl</w:t>
      </w:r>
      <w:r>
        <w:rPr>
          <w:sz w:val="30"/>
          <w:szCs w:val="30"/>
          <w:rtl w:val="0"/>
          <w:lang w:val="sv-SE"/>
        </w:rPr>
        <w:t>ö</w:t>
      </w:r>
      <w:r>
        <w:rPr>
          <w:sz w:val="30"/>
          <w:szCs w:val="30"/>
          <w:rtl w:val="0"/>
          <w:lang w:val="de-DE"/>
        </w:rPr>
        <w:t xml:space="preserve">sende Wirkung der Demokratie liegt der Unmuth </w:t>
      </w:r>
      <w:r>
        <w:rPr>
          <w:sz w:val="30"/>
          <w:szCs w:val="30"/>
          <w:rtl w:val="0"/>
        </w:rPr>
        <w:t>ü</w:t>
      </w:r>
      <w:r>
        <w:rPr>
          <w:sz w:val="30"/>
          <w:szCs w:val="30"/>
          <w:rtl w:val="0"/>
          <w:lang w:val="de-DE"/>
        </w:rPr>
        <w:t>ber das Umsichgreifen des englischen Regime, des Industriestaats und der Friedensliebe zu Grunde. Darum bewahrt er trotz der Huldigung, die er zuweilen dem Protestantismus darbringt, und trotz seiner Bannbullen gegen das Pabstthum der "katholischen Einheit" und der Organisation, welche das Episkopat in der schwankenden Gesellschaft des revolutionirten Frankreichs noch allein gerettet habe, seine Bewunderung. Darum konnte er zur Zeit der syrischen Expedition dem Kaiserreich und der mit demselben verbundenen Geistlichkeit die Schmeichelei widmen und die Ueberzeugung aussprechen, da</w:t>
      </w:r>
      <w:r>
        <w:rPr>
          <w:sz w:val="30"/>
          <w:szCs w:val="30"/>
          <w:rtl w:val="0"/>
          <w:lang w:val="de-DE"/>
        </w:rPr>
        <w:t xml:space="preserve">ß </w:t>
      </w:r>
      <w:r>
        <w:rPr>
          <w:sz w:val="30"/>
          <w:szCs w:val="30"/>
          <w:rtl w:val="0"/>
          <w:lang w:val="de-DE"/>
        </w:rPr>
        <w:t>es dem Glaubenseifer des kaiserlichen Frankreichs gelingen werde, der Kirche Roms das Morgenland und die K</w:t>
      </w:r>
      <w:r>
        <w:rPr>
          <w:sz w:val="30"/>
          <w:szCs w:val="30"/>
          <w:rtl w:val="0"/>
        </w:rPr>
        <w:t>ü</w:t>
      </w:r>
      <w:r>
        <w:rPr>
          <w:sz w:val="30"/>
          <w:szCs w:val="30"/>
          <w:rtl w:val="0"/>
          <w:lang w:val="de-DE"/>
        </w:rPr>
        <w:t>sten des Mittelmeers zu erfolgreichen Eroberungen zu er</w:t>
      </w:r>
      <w:r>
        <w:rPr>
          <w:sz w:val="30"/>
          <w:szCs w:val="30"/>
          <w:rtl w:val="0"/>
          <w:lang w:val="sv-SE"/>
        </w:rPr>
        <w:t>ö</w:t>
      </w:r>
      <w:r>
        <w:rPr>
          <w:sz w:val="30"/>
          <w:szCs w:val="30"/>
          <w:rtl w:val="0"/>
          <w:lang w:val="de-DE"/>
        </w:rPr>
        <w:t xml:space="preserve">ffnen. </w:t>
      </w:r>
    </w:p>
    <w:p>
      <w:pPr>
        <w:pStyle w:val="Body"/>
        <w:ind w:firstLine="720"/>
        <w:rPr>
          <w:sz w:val="30"/>
          <w:szCs w:val="30"/>
        </w:rPr>
      </w:pPr>
      <w:r>
        <w:rPr>
          <w:sz w:val="30"/>
          <w:szCs w:val="30"/>
          <w:rtl w:val="0"/>
          <w:lang w:val="de-DE"/>
        </w:rPr>
        <w:t>Darum endlich zeigt er auch der neuen Monarchie, die er in der "Reform" des Jahres 1871 mit ihrer feudalen und priesterlichen Umgebung geschildert hat, in weiter Ferne ein Ziel, wo sie Lorbeeren pfl</w:t>
      </w:r>
      <w:r>
        <w:rPr>
          <w:sz w:val="30"/>
          <w:szCs w:val="30"/>
          <w:rtl w:val="0"/>
        </w:rPr>
        <w:t>ü</w:t>
      </w:r>
      <w:r>
        <w:rPr>
          <w:sz w:val="30"/>
          <w:szCs w:val="30"/>
          <w:rtl w:val="0"/>
          <w:lang w:val="de-DE"/>
        </w:rPr>
        <w:t>cken und die versumpfte Gesellschaft heilsam besch</w:t>
      </w:r>
      <w:r>
        <w:rPr>
          <w:sz w:val="30"/>
          <w:szCs w:val="30"/>
          <w:rtl w:val="0"/>
        </w:rPr>
        <w:t>ä</w:t>
      </w:r>
      <w:r>
        <w:rPr>
          <w:sz w:val="30"/>
          <w:szCs w:val="30"/>
          <w:rtl w:val="0"/>
          <w:lang w:val="de-DE"/>
        </w:rPr>
        <w:t>ftigen k</w:t>
      </w:r>
      <w:r>
        <w:rPr>
          <w:sz w:val="30"/>
          <w:szCs w:val="30"/>
          <w:rtl w:val="0"/>
          <w:lang w:val="sv-SE"/>
        </w:rPr>
        <w:t>ö</w:t>
      </w:r>
      <w:r>
        <w:rPr>
          <w:sz w:val="30"/>
          <w:szCs w:val="30"/>
          <w:rtl w:val="0"/>
          <w:lang w:val="de-DE"/>
        </w:rPr>
        <w:t>nne. Dies Eroberungsfeld f</w:t>
      </w:r>
      <w:r>
        <w:rPr>
          <w:sz w:val="30"/>
          <w:szCs w:val="30"/>
          <w:rtl w:val="0"/>
        </w:rPr>
        <w:t>ü</w:t>
      </w:r>
      <w:r>
        <w:rPr>
          <w:sz w:val="30"/>
          <w:szCs w:val="30"/>
          <w:rtl w:val="0"/>
          <w:lang w:val="de-DE"/>
        </w:rPr>
        <w:t>r den neuen katholischen Milit</w:t>
      </w:r>
      <w:r>
        <w:rPr>
          <w:sz w:val="30"/>
          <w:szCs w:val="30"/>
          <w:rtl w:val="0"/>
        </w:rPr>
        <w:t>ä</w:t>
      </w:r>
      <w:r>
        <w:rPr>
          <w:sz w:val="30"/>
          <w:szCs w:val="30"/>
          <w:rtl w:val="0"/>
          <w:lang w:val="de-DE"/>
        </w:rPr>
        <w:t>rstaat soll, da Syrien verschlossen und Mexiko unzug</w:t>
      </w:r>
      <w:r>
        <w:rPr>
          <w:sz w:val="30"/>
          <w:szCs w:val="30"/>
          <w:rtl w:val="0"/>
        </w:rPr>
        <w:t>ä</w:t>
      </w:r>
      <w:r>
        <w:rPr>
          <w:sz w:val="30"/>
          <w:szCs w:val="30"/>
          <w:rtl w:val="0"/>
          <w:lang w:val="de-DE"/>
        </w:rPr>
        <w:t>nglich geworden ist, China sein, dasselbe China, welches f</w:t>
      </w:r>
      <w:r>
        <w:rPr>
          <w:sz w:val="30"/>
          <w:szCs w:val="30"/>
          <w:rtl w:val="0"/>
        </w:rPr>
        <w:t>ü</w:t>
      </w:r>
      <w:r>
        <w:rPr>
          <w:sz w:val="30"/>
          <w:szCs w:val="30"/>
          <w:rtl w:val="0"/>
          <w:lang w:val="de-DE"/>
        </w:rPr>
        <w:t>r die Zerst</w:t>
      </w:r>
      <w:r>
        <w:rPr>
          <w:sz w:val="30"/>
          <w:szCs w:val="30"/>
          <w:rtl w:val="0"/>
          <w:lang w:val="sv-SE"/>
        </w:rPr>
        <w:t>ö</w:t>
      </w:r>
      <w:r>
        <w:rPr>
          <w:sz w:val="30"/>
          <w:szCs w:val="30"/>
          <w:rtl w:val="0"/>
          <w:lang w:val="de-DE"/>
        </w:rPr>
        <w:t>rung und Pl</w:t>
      </w:r>
      <w:r>
        <w:rPr>
          <w:sz w:val="30"/>
          <w:szCs w:val="30"/>
          <w:rtl w:val="0"/>
        </w:rPr>
        <w:t>ü</w:t>
      </w:r>
      <w:r>
        <w:rPr>
          <w:sz w:val="30"/>
          <w:szCs w:val="30"/>
          <w:rtl w:val="0"/>
          <w:lang w:val="de-DE"/>
        </w:rPr>
        <w:t>nderung einer vieltausendj</w:t>
      </w:r>
      <w:r>
        <w:rPr>
          <w:sz w:val="30"/>
          <w:szCs w:val="30"/>
          <w:rtl w:val="0"/>
        </w:rPr>
        <w:t>ä</w:t>
      </w:r>
      <w:r>
        <w:rPr>
          <w:sz w:val="30"/>
          <w:szCs w:val="30"/>
          <w:rtl w:val="0"/>
          <w:lang w:val="de-DE"/>
        </w:rPr>
        <w:t>hrigen Literatur und Kunstsammlung im Sommerpalast des Kaisers durch die verb</w:t>
      </w:r>
      <w:r>
        <w:rPr>
          <w:sz w:val="30"/>
          <w:szCs w:val="30"/>
          <w:rtl w:val="0"/>
        </w:rPr>
        <w:t>ü</w:t>
      </w:r>
      <w:r>
        <w:rPr>
          <w:sz w:val="30"/>
          <w:szCs w:val="30"/>
          <w:rtl w:val="0"/>
          <w:lang w:val="de-DE"/>
        </w:rPr>
        <w:t>ndeten Civilisatoren nach Revanche schmachtet und die Engl</w:t>
      </w:r>
      <w:r>
        <w:rPr>
          <w:sz w:val="30"/>
          <w:szCs w:val="30"/>
          <w:rtl w:val="0"/>
        </w:rPr>
        <w:t>ä</w:t>
      </w:r>
      <w:r>
        <w:rPr>
          <w:sz w:val="30"/>
          <w:szCs w:val="30"/>
          <w:rtl w:val="0"/>
          <w:lang w:val="de-DE"/>
        </w:rPr>
        <w:t>nder schon so weit gebracht hat, da</w:t>
      </w:r>
      <w:r>
        <w:rPr>
          <w:sz w:val="30"/>
          <w:szCs w:val="30"/>
          <w:rtl w:val="0"/>
          <w:lang w:val="de-DE"/>
        </w:rPr>
        <w:t xml:space="preserve">ß </w:t>
      </w:r>
      <w:r>
        <w:rPr>
          <w:sz w:val="30"/>
          <w:szCs w:val="30"/>
          <w:rtl w:val="0"/>
          <w:lang w:val="de-DE"/>
        </w:rPr>
        <w:t>sie auf die Besch</w:t>
      </w:r>
      <w:r>
        <w:rPr>
          <w:sz w:val="30"/>
          <w:szCs w:val="30"/>
          <w:rtl w:val="0"/>
        </w:rPr>
        <w:t>ü</w:t>
      </w:r>
      <w:r>
        <w:rPr>
          <w:sz w:val="30"/>
          <w:szCs w:val="30"/>
          <w:rtl w:val="0"/>
          <w:lang w:val="de-DE"/>
        </w:rPr>
        <w:t>tzung anglikanischer Mission</w:t>
      </w:r>
      <w:r>
        <w:rPr>
          <w:sz w:val="30"/>
          <w:szCs w:val="30"/>
          <w:rtl w:val="0"/>
        </w:rPr>
        <w:t>ä</w:t>
      </w:r>
      <w:r>
        <w:rPr>
          <w:sz w:val="30"/>
          <w:szCs w:val="30"/>
          <w:rtl w:val="0"/>
          <w:lang w:val="de-DE"/>
        </w:rPr>
        <w:t>re durch britische Kanonenboote feierlich (auch mit der Zustimmung der Bisch</w:t>
      </w:r>
      <w:r>
        <w:rPr>
          <w:sz w:val="30"/>
          <w:szCs w:val="30"/>
          <w:rtl w:val="0"/>
          <w:lang w:val="sv-SE"/>
        </w:rPr>
        <w:t>ö</w:t>
      </w:r>
      <w:r>
        <w:rPr>
          <w:sz w:val="30"/>
          <w:szCs w:val="30"/>
          <w:rtl w:val="0"/>
          <w:lang w:val="de-DE"/>
        </w:rPr>
        <w:t xml:space="preserve">fe im Oberhaus) Verzicht geleistet haben! </w:t>
      </w:r>
    </w:p>
    <w:p>
      <w:pPr>
        <w:pStyle w:val="Body"/>
        <w:ind w:firstLine="720"/>
        <w:rPr>
          <w:sz w:val="30"/>
          <w:szCs w:val="30"/>
        </w:rPr>
      </w:pPr>
      <w:r>
        <w:rPr>
          <w:sz w:val="30"/>
          <w:szCs w:val="30"/>
          <w:rtl w:val="0"/>
          <w:lang w:val="de-DE"/>
        </w:rPr>
        <w:t>Ehe nach dieser kriegerischen Vision ein Jahr verflossen war, hatte sie Renan vergessen. Er ging im Herbst des Jahres 1872 nach Rom, lie</w:t>
      </w:r>
      <w:r>
        <w:rPr>
          <w:sz w:val="30"/>
          <w:szCs w:val="30"/>
          <w:rtl w:val="0"/>
          <w:lang w:val="de-DE"/>
        </w:rPr>
        <w:t xml:space="preserve">ß </w:t>
      </w:r>
      <w:r>
        <w:rPr>
          <w:sz w:val="30"/>
          <w:szCs w:val="30"/>
          <w:rtl w:val="0"/>
          <w:lang w:val="de-DE"/>
        </w:rPr>
        <w:t>sich daselbst im Circolo Cavour fetiren, dr</w:t>
      </w:r>
      <w:r>
        <w:rPr>
          <w:sz w:val="30"/>
          <w:szCs w:val="30"/>
          <w:rtl w:val="0"/>
        </w:rPr>
        <w:t>ü</w:t>
      </w:r>
      <w:r>
        <w:rPr>
          <w:sz w:val="30"/>
          <w:szCs w:val="30"/>
          <w:rtl w:val="0"/>
          <w:lang w:val="de-DE"/>
        </w:rPr>
        <w:t>ckte unter dem Zujauchzen des Auditoriums Herrn Terenzio Mamiani, dem fr</w:t>
      </w:r>
      <w:r>
        <w:rPr>
          <w:sz w:val="30"/>
          <w:szCs w:val="30"/>
          <w:rtl w:val="0"/>
        </w:rPr>
        <w:t>ü</w:t>
      </w:r>
      <w:r>
        <w:rPr>
          <w:sz w:val="30"/>
          <w:szCs w:val="30"/>
          <w:rtl w:val="0"/>
          <w:lang w:val="de-DE"/>
        </w:rPr>
        <w:t>heren Minister Pius IX., die Hand, nannte eine monarchische Restauration in Frank reich unm</w:t>
      </w:r>
      <w:r>
        <w:rPr>
          <w:sz w:val="30"/>
          <w:szCs w:val="30"/>
          <w:rtl w:val="0"/>
          <w:lang w:val="sv-SE"/>
        </w:rPr>
        <w:t>ö</w:t>
      </w:r>
      <w:r>
        <w:rPr>
          <w:sz w:val="30"/>
          <w:szCs w:val="30"/>
          <w:rtl w:val="0"/>
          <w:lang w:val="de-DE"/>
        </w:rPr>
        <w:t>glich, sprach gl</w:t>
      </w:r>
      <w:r>
        <w:rPr>
          <w:sz w:val="30"/>
          <w:szCs w:val="30"/>
          <w:rtl w:val="0"/>
        </w:rPr>
        <w:t>ü</w:t>
      </w:r>
      <w:r>
        <w:rPr>
          <w:sz w:val="30"/>
          <w:szCs w:val="30"/>
          <w:rtl w:val="0"/>
          <w:lang w:val="de-DE"/>
        </w:rPr>
        <w:t>hende W</w:t>
      </w:r>
      <w:r>
        <w:rPr>
          <w:sz w:val="30"/>
          <w:szCs w:val="30"/>
          <w:rtl w:val="0"/>
        </w:rPr>
        <w:t>ü</w:t>
      </w:r>
      <w:r>
        <w:rPr>
          <w:sz w:val="30"/>
          <w:szCs w:val="30"/>
          <w:rtl w:val="0"/>
          <w:lang w:val="de-DE"/>
        </w:rPr>
        <w:t>nsche f</w:t>
      </w:r>
      <w:r>
        <w:rPr>
          <w:sz w:val="30"/>
          <w:szCs w:val="30"/>
          <w:rtl w:val="0"/>
        </w:rPr>
        <w:t>ü</w:t>
      </w:r>
      <w:r>
        <w:rPr>
          <w:sz w:val="30"/>
          <w:szCs w:val="30"/>
          <w:rtl w:val="0"/>
          <w:lang w:val="de-DE"/>
        </w:rPr>
        <w:t>r die Befestigung der Republik aus und machte der "Weisheit des erfahrenen Mannes, welcher die franz</w:t>
      </w:r>
      <w:r>
        <w:rPr>
          <w:sz w:val="30"/>
          <w:szCs w:val="30"/>
          <w:rtl w:val="0"/>
          <w:lang w:val="sv-SE"/>
        </w:rPr>
        <w:t>ö</w:t>
      </w:r>
      <w:r>
        <w:rPr>
          <w:sz w:val="30"/>
          <w:szCs w:val="30"/>
          <w:rtl w:val="0"/>
          <w:lang w:val="de-DE"/>
        </w:rPr>
        <w:t>sische Nation ge rettet hat", das hei</w:t>
      </w:r>
      <w:r>
        <w:rPr>
          <w:sz w:val="30"/>
          <w:szCs w:val="30"/>
          <w:rtl w:val="0"/>
          <w:lang w:val="de-DE"/>
        </w:rPr>
        <w:t>ß</w:t>
      </w:r>
      <w:r>
        <w:rPr>
          <w:sz w:val="30"/>
          <w:szCs w:val="30"/>
          <w:rtl w:val="0"/>
          <w:lang w:val="de-DE"/>
        </w:rPr>
        <w:t>t, dem Friedenspr</w:t>
      </w:r>
      <w:r>
        <w:rPr>
          <w:sz w:val="30"/>
          <w:szCs w:val="30"/>
          <w:rtl w:val="0"/>
        </w:rPr>
        <w:t>ä</w:t>
      </w:r>
      <w:r>
        <w:rPr>
          <w:sz w:val="30"/>
          <w:szCs w:val="30"/>
          <w:rtl w:val="0"/>
          <w:lang w:val="de-DE"/>
        </w:rPr>
        <w:t xml:space="preserve">sidenten, Herrn Thiers, seine Reverenz. </w:t>
      </w:r>
    </w:p>
    <w:p>
      <w:pPr>
        <w:pStyle w:val="Body"/>
        <w:ind w:firstLine="720"/>
        <w:rPr>
          <w:sz w:val="30"/>
          <w:szCs w:val="30"/>
        </w:rPr>
      </w:pPr>
      <w:r>
        <w:rPr>
          <w:sz w:val="30"/>
          <w:szCs w:val="30"/>
          <w:rtl w:val="0"/>
          <w:lang w:val="de-DE"/>
        </w:rPr>
        <w:t>Da kommen ein paar "alte Seminaristen" zusammen, sagte der Pabst in seiner Ansprache an die r</w:t>
      </w:r>
      <w:r>
        <w:rPr>
          <w:sz w:val="30"/>
          <w:szCs w:val="30"/>
          <w:rtl w:val="0"/>
          <w:lang w:val="sv-SE"/>
        </w:rPr>
        <w:t>ö</w:t>
      </w:r>
      <w:r>
        <w:rPr>
          <w:sz w:val="30"/>
          <w:szCs w:val="30"/>
          <w:rtl w:val="0"/>
          <w:lang w:val="en-US"/>
        </w:rPr>
        <w:t>mische Deputation von dem Monte Rioni am 27. October, sch</w:t>
      </w:r>
      <w:r>
        <w:rPr>
          <w:sz w:val="30"/>
          <w:szCs w:val="30"/>
          <w:rtl w:val="0"/>
        </w:rPr>
        <w:t>ü</w:t>
      </w:r>
      <w:r>
        <w:rPr>
          <w:sz w:val="30"/>
          <w:szCs w:val="30"/>
          <w:rtl w:val="0"/>
          <w:lang w:val="de-DE"/>
        </w:rPr>
        <w:t>tteln sich die H</w:t>
      </w:r>
      <w:r>
        <w:rPr>
          <w:sz w:val="30"/>
          <w:szCs w:val="30"/>
          <w:rtl w:val="0"/>
        </w:rPr>
        <w:t>ä</w:t>
      </w:r>
      <w:r>
        <w:rPr>
          <w:sz w:val="30"/>
          <w:szCs w:val="30"/>
          <w:rtl w:val="0"/>
          <w:lang w:val="de-DE"/>
        </w:rPr>
        <w:t>nde und freuen sich auf ganz th</w:t>
      </w:r>
      <w:r>
        <w:rPr>
          <w:sz w:val="30"/>
          <w:szCs w:val="30"/>
          <w:rtl w:val="0"/>
          <w:lang w:val="sv-SE"/>
        </w:rPr>
        <w:t>ö</w:t>
      </w:r>
      <w:r>
        <w:rPr>
          <w:sz w:val="30"/>
          <w:szCs w:val="30"/>
          <w:rtl w:val="0"/>
          <w:lang w:val="de-DE"/>
        </w:rPr>
        <w:t xml:space="preserve">richte Weise. </w:t>
      </w:r>
    </w:p>
    <w:p>
      <w:pPr>
        <w:pStyle w:val="Body"/>
        <w:ind w:firstLine="720"/>
        <w:rPr>
          <w:sz w:val="30"/>
          <w:szCs w:val="30"/>
        </w:rPr>
      </w:pPr>
      <w:r>
        <w:rPr>
          <w:sz w:val="30"/>
          <w:szCs w:val="30"/>
          <w:rtl w:val="0"/>
          <w:lang w:val="en-US"/>
        </w:rPr>
        <w:t>Renan's r</w:t>
      </w:r>
      <w:r>
        <w:rPr>
          <w:sz w:val="30"/>
          <w:szCs w:val="30"/>
          <w:rtl w:val="0"/>
          <w:lang w:val="sv-SE"/>
        </w:rPr>
        <w:t>ö</w:t>
      </w:r>
      <w:r>
        <w:rPr>
          <w:sz w:val="30"/>
          <w:szCs w:val="30"/>
          <w:rtl w:val="0"/>
          <w:lang w:val="de-DE"/>
        </w:rPr>
        <w:t>mische Rede hatte aber einen wohlbedachten Zweck. Die Triumphe Gambetta's auf seiner Herbstreise durch Savoyen und das s</w:t>
      </w:r>
      <w:r>
        <w:rPr>
          <w:sz w:val="30"/>
          <w:szCs w:val="30"/>
          <w:rtl w:val="0"/>
        </w:rPr>
        <w:t>ü</w:t>
      </w:r>
      <w:r>
        <w:rPr>
          <w:sz w:val="30"/>
          <w:szCs w:val="30"/>
          <w:rtl w:val="0"/>
          <w:lang w:val="de-DE"/>
        </w:rPr>
        <w:t>dliche Frankreich schienen ihm die nahe bevorstehende Aufl</w:t>
      </w:r>
      <w:r>
        <w:rPr>
          <w:sz w:val="30"/>
          <w:szCs w:val="30"/>
          <w:rtl w:val="0"/>
          <w:lang w:val="sv-SE"/>
        </w:rPr>
        <w:t>ö</w:t>
      </w:r>
      <w:r>
        <w:rPr>
          <w:sz w:val="30"/>
          <w:szCs w:val="30"/>
          <w:rtl w:val="0"/>
          <w:lang w:val="de-DE"/>
        </w:rPr>
        <w:t>sung der Versailler Versammlung zu bedeuten und er wollte sich den Republikanern f</w:t>
      </w:r>
      <w:r>
        <w:rPr>
          <w:sz w:val="30"/>
          <w:szCs w:val="30"/>
          <w:rtl w:val="0"/>
        </w:rPr>
        <w:t>ü</w:t>
      </w:r>
      <w:r>
        <w:rPr>
          <w:sz w:val="30"/>
          <w:szCs w:val="30"/>
          <w:rtl w:val="0"/>
          <w:lang w:val="de-DE"/>
        </w:rPr>
        <w:t xml:space="preserve">r die Neuwahlen bemerkbar machen. </w:t>
      </w:r>
    </w:p>
    <w:p>
      <w:pPr>
        <w:pStyle w:val="Body"/>
        <w:ind w:firstLine="720"/>
        <w:rPr>
          <w:sz w:val="30"/>
          <w:szCs w:val="30"/>
        </w:rPr>
      </w:pPr>
      <w:r>
        <w:rPr>
          <w:sz w:val="30"/>
          <w:szCs w:val="30"/>
          <w:rtl w:val="0"/>
          <w:lang w:val="de-DE"/>
        </w:rPr>
        <w:t>Wiederum ist noch kein Jahr vergangen und die Ver s</w:t>
      </w:r>
      <w:r>
        <w:rPr>
          <w:sz w:val="30"/>
          <w:szCs w:val="30"/>
          <w:rtl w:val="0"/>
          <w:lang w:val="sv-SE"/>
        </w:rPr>
        <w:t>ö</w:t>
      </w:r>
      <w:r>
        <w:rPr>
          <w:sz w:val="30"/>
          <w:szCs w:val="30"/>
          <w:rtl w:val="0"/>
          <w:lang w:val="de-DE"/>
        </w:rPr>
        <w:t>hnung der beiden Linien des Hauses Bourbon l</w:t>
      </w:r>
      <w:r>
        <w:rPr>
          <w:sz w:val="30"/>
          <w:szCs w:val="30"/>
          <w:rtl w:val="0"/>
          <w:lang w:val="de-DE"/>
        </w:rPr>
        <w:t>äß</w:t>
      </w:r>
      <w:r>
        <w:rPr>
          <w:sz w:val="30"/>
          <w:szCs w:val="30"/>
          <w:rtl w:val="0"/>
          <w:lang w:val="de-DE"/>
        </w:rPr>
        <w:t>t am Horizonte Frankreichs das Bild einer feudal-priesterlichen Monarchie aufsteigen, wie es Renan im Jahr 1871 ent worfen hat. Wird er nun seinen r</w:t>
      </w:r>
      <w:r>
        <w:rPr>
          <w:sz w:val="30"/>
          <w:szCs w:val="30"/>
          <w:rtl w:val="0"/>
          <w:lang w:val="sv-SE"/>
        </w:rPr>
        <w:t>ö</w:t>
      </w:r>
      <w:r>
        <w:rPr>
          <w:sz w:val="30"/>
          <w:szCs w:val="30"/>
          <w:rtl w:val="0"/>
          <w:lang w:val="de-DE"/>
        </w:rPr>
        <w:t>mischen Widerruf zu Errfahrten endlich einr</w:t>
      </w:r>
      <w:r>
        <w:rPr>
          <w:sz w:val="30"/>
          <w:szCs w:val="30"/>
          <w:rtl w:val="0"/>
        </w:rPr>
        <w:t>ü</w:t>
      </w:r>
      <w:r>
        <w:rPr>
          <w:sz w:val="30"/>
          <w:szCs w:val="30"/>
          <w:rtl w:val="0"/>
          <w:lang w:val="de-DE"/>
        </w:rPr>
        <w:t xml:space="preserve">cknehmen oder von seinen idealen Irr mal ausruhen, sich hinsetzen und den ersten klaren Satz </w:t>
      </w:r>
      <w:r>
        <w:rPr>
          <w:sz w:val="30"/>
          <w:szCs w:val="30"/>
          <w:rtl w:val="0"/>
        </w:rPr>
        <w:t>ü</w:t>
      </w:r>
      <w:r>
        <w:rPr>
          <w:sz w:val="30"/>
          <w:szCs w:val="30"/>
          <w:rtl w:val="0"/>
          <w:lang w:val="de-DE"/>
        </w:rPr>
        <w:t xml:space="preserve">ber Religion und Katholicismus zu Papiere bringen? </w:t>
      </w:r>
    </w:p>
    <w:p>
      <w:pPr>
        <w:pStyle w:val="Body"/>
        <w:ind w:firstLine="720"/>
        <w:sectPr>
          <w:headerReference w:type="default" r:id="rId8"/>
          <w:footerReference w:type="default" r:id="rId9"/>
          <w:pgSz w:w="11900" w:h="16840" w:orient="portrait"/>
          <w:pgMar w:top="1440" w:right="1440" w:bottom="1440" w:left="1440" w:header="720" w:footer="720"/>
          <w:bidi w:val="0"/>
        </w:sectPr>
      </w:pPr>
    </w:p>
    <w:p>
      <w:pPr>
        <w:pStyle w:val="Body"/>
        <w:jc w:val="center"/>
        <w:rPr>
          <w:sz w:val="30"/>
          <w:szCs w:val="30"/>
        </w:rPr>
      </w:pPr>
      <w:r>
        <w:rPr>
          <w:sz w:val="30"/>
          <w:szCs w:val="30"/>
          <w:rtl w:val="0"/>
        </w:rPr>
        <w:t xml:space="preserve">IV. </w:t>
      </w:r>
    </w:p>
    <w:p>
      <w:pPr>
        <w:pStyle w:val="Body"/>
        <w:jc w:val="center"/>
        <w:rPr>
          <w:sz w:val="30"/>
          <w:szCs w:val="30"/>
        </w:rPr>
      </w:pPr>
      <w:r>
        <w:rPr>
          <w:sz w:val="30"/>
          <w:szCs w:val="30"/>
          <w:rtl w:val="0"/>
          <w:lang w:val="de-DE"/>
        </w:rPr>
        <w:t>Strau</w:t>
      </w:r>
      <w:r>
        <w:rPr>
          <w:sz w:val="30"/>
          <w:szCs w:val="30"/>
          <w:rtl w:val="0"/>
          <w:lang w:val="de-DE"/>
        </w:rPr>
        <w:t>ß</w:t>
      </w:r>
      <w:r>
        <w:rPr>
          <w:sz w:val="30"/>
          <w:szCs w:val="30"/>
          <w:rtl w:val="0"/>
          <w:lang w:val="de-DE"/>
        </w:rPr>
        <w:t xml:space="preserve">'ens Einrichtung in der Welt. </w:t>
      </w:r>
    </w:p>
    <w:p>
      <w:pPr>
        <w:pStyle w:val="Body"/>
        <w:ind w:firstLine="720"/>
        <w:rPr>
          <w:sz w:val="30"/>
          <w:szCs w:val="30"/>
        </w:rPr>
      </w:pPr>
      <w:r>
        <w:rPr>
          <w:sz w:val="30"/>
          <w:szCs w:val="30"/>
          <w:rtl w:val="0"/>
          <w:lang w:val="de-DE"/>
        </w:rPr>
        <w:t>Wir treten aus der bewegten Welt, in welcher Renan dem Ideal nachjagt, in das Stillleben, in welchem Strau</w:t>
      </w:r>
      <w:r>
        <w:rPr>
          <w:sz w:val="30"/>
          <w:szCs w:val="30"/>
          <w:rtl w:val="0"/>
          <w:lang w:val="de-DE"/>
        </w:rPr>
        <w:t xml:space="preserve">ß </w:t>
      </w:r>
      <w:r>
        <w:rPr>
          <w:sz w:val="30"/>
          <w:szCs w:val="30"/>
          <w:rtl w:val="0"/>
          <w:lang w:val="de-DE"/>
        </w:rPr>
        <w:t>sich an dem Gl</w:t>
      </w:r>
      <w:r>
        <w:rPr>
          <w:sz w:val="30"/>
          <w:szCs w:val="30"/>
          <w:rtl w:val="0"/>
        </w:rPr>
        <w:t>ü</w:t>
      </w:r>
      <w:r>
        <w:rPr>
          <w:sz w:val="30"/>
          <w:szCs w:val="30"/>
          <w:rtl w:val="0"/>
          <w:lang w:val="de-DE"/>
        </w:rPr>
        <w:t>ck erbaut, mit dem ihn sein neuer Glaube beschenkt. Es ist ein literarisches und artistisches Leben, f</w:t>
      </w:r>
      <w:r>
        <w:rPr>
          <w:sz w:val="30"/>
          <w:szCs w:val="30"/>
          <w:rtl w:val="0"/>
        </w:rPr>
        <w:t>ü</w:t>
      </w:r>
      <w:r>
        <w:rPr>
          <w:sz w:val="30"/>
          <w:szCs w:val="30"/>
          <w:rtl w:val="0"/>
          <w:lang w:val="de-DE"/>
        </w:rPr>
        <w:t>r welches ein trauter Winkel gen</w:t>
      </w:r>
      <w:r>
        <w:rPr>
          <w:sz w:val="30"/>
          <w:szCs w:val="30"/>
          <w:rtl w:val="0"/>
        </w:rPr>
        <w:t>ü</w:t>
      </w:r>
      <w:r>
        <w:rPr>
          <w:sz w:val="30"/>
          <w:szCs w:val="30"/>
          <w:rtl w:val="0"/>
          <w:lang w:val="de-DE"/>
        </w:rPr>
        <w:t>gt. Die Noth der gew</w:t>
      </w:r>
      <w:r>
        <w:rPr>
          <w:sz w:val="30"/>
          <w:szCs w:val="30"/>
          <w:rtl w:val="0"/>
          <w:lang w:val="sv-SE"/>
        </w:rPr>
        <w:t>ö</w:t>
      </w:r>
      <w:r>
        <w:rPr>
          <w:sz w:val="30"/>
          <w:szCs w:val="30"/>
          <w:rtl w:val="0"/>
          <w:lang w:val="de-DE"/>
        </w:rPr>
        <w:t>hnlichen Menschenkinder hat zu demselben keinen Zutritt; die K</w:t>
      </w:r>
      <w:r>
        <w:rPr>
          <w:sz w:val="30"/>
          <w:szCs w:val="30"/>
          <w:rtl w:val="0"/>
        </w:rPr>
        <w:t>ä</w:t>
      </w:r>
      <w:r>
        <w:rPr>
          <w:sz w:val="30"/>
          <w:szCs w:val="30"/>
          <w:rtl w:val="0"/>
          <w:lang w:val="de-DE"/>
        </w:rPr>
        <w:t>mpfe der Welt haben sich vor der Schwelle der stillen Klause niedergelegt; wenn der Eremit einmal die B</w:t>
      </w:r>
      <w:r>
        <w:rPr>
          <w:sz w:val="30"/>
          <w:szCs w:val="30"/>
          <w:rtl w:val="0"/>
        </w:rPr>
        <w:t>ü</w:t>
      </w:r>
      <w:r>
        <w:rPr>
          <w:sz w:val="30"/>
          <w:szCs w:val="30"/>
          <w:rtl w:val="0"/>
          <w:lang w:val="de-DE"/>
        </w:rPr>
        <w:t xml:space="preserve">cher oder die Partitur bei Seite legt und ein Fenster </w:t>
      </w:r>
      <w:r>
        <w:rPr>
          <w:sz w:val="30"/>
          <w:szCs w:val="30"/>
          <w:rtl w:val="0"/>
          <w:lang w:val="sv-SE"/>
        </w:rPr>
        <w:t>ö</w:t>
      </w:r>
      <w:r>
        <w:rPr>
          <w:sz w:val="30"/>
          <w:szCs w:val="30"/>
          <w:rtl w:val="0"/>
          <w:lang w:val="de-DE"/>
        </w:rPr>
        <w:t>ffnet, so findet er drau</w:t>
      </w:r>
      <w:r>
        <w:rPr>
          <w:sz w:val="30"/>
          <w:szCs w:val="30"/>
          <w:rtl w:val="0"/>
          <w:lang w:val="de-DE"/>
        </w:rPr>
        <w:t>ß</w:t>
      </w:r>
      <w:r>
        <w:rPr>
          <w:sz w:val="30"/>
          <w:szCs w:val="30"/>
          <w:rtl w:val="0"/>
          <w:lang w:val="de-DE"/>
        </w:rPr>
        <w:t>en Alles gut und sch</w:t>
      </w:r>
      <w:r>
        <w:rPr>
          <w:sz w:val="30"/>
          <w:szCs w:val="30"/>
          <w:rtl w:val="0"/>
          <w:lang w:val="sv-SE"/>
        </w:rPr>
        <w:t>ö</w:t>
      </w:r>
      <w:r>
        <w:rPr>
          <w:sz w:val="30"/>
          <w:szCs w:val="30"/>
          <w:rtl w:val="0"/>
          <w:lang w:val="de-DE"/>
        </w:rPr>
        <w:t xml:space="preserve">n und seine Zufriedenheit mit sich selbst erweitert sich zum Wohlgefallen an der Weltordnung. </w:t>
      </w:r>
    </w:p>
    <w:p>
      <w:pPr>
        <w:pStyle w:val="Body"/>
        <w:ind w:firstLine="720"/>
        <w:rPr>
          <w:sz w:val="30"/>
          <w:szCs w:val="30"/>
        </w:rPr>
      </w:pPr>
      <w:r>
        <w:rPr>
          <w:sz w:val="30"/>
          <w:szCs w:val="30"/>
          <w:rtl w:val="0"/>
          <w:lang w:val="de-DE"/>
        </w:rPr>
        <w:t>Wenn wir Strau</w:t>
      </w:r>
      <w:r>
        <w:rPr>
          <w:sz w:val="30"/>
          <w:szCs w:val="30"/>
          <w:rtl w:val="0"/>
          <w:lang w:val="de-DE"/>
        </w:rPr>
        <w:t xml:space="preserve">ß </w:t>
      </w:r>
      <w:r>
        <w:rPr>
          <w:sz w:val="30"/>
          <w:szCs w:val="30"/>
          <w:rtl w:val="0"/>
          <w:lang w:val="de-DE"/>
        </w:rPr>
        <w:t>in seiner Klause dem Cultus des Sch</w:t>
      </w:r>
      <w:r>
        <w:rPr>
          <w:sz w:val="30"/>
          <w:szCs w:val="30"/>
          <w:rtl w:val="0"/>
          <w:lang w:val="sv-SE"/>
        </w:rPr>
        <w:t>ö</w:t>
      </w:r>
      <w:r>
        <w:rPr>
          <w:sz w:val="30"/>
          <w:szCs w:val="30"/>
          <w:rtl w:val="0"/>
          <w:lang w:val="de-DE"/>
        </w:rPr>
        <w:t>nen hingegeben sehen, so erinnert er uns an das gute, vor Kurzem aus der Pension gekommene Kind, das ihrem Vater das Herz unter dem Panzer seiner mit B</w:t>
      </w:r>
      <w:r>
        <w:rPr>
          <w:sz w:val="30"/>
          <w:szCs w:val="30"/>
          <w:rtl w:val="0"/>
          <w:lang w:val="sv-SE"/>
        </w:rPr>
        <w:t>ö</w:t>
      </w:r>
      <w:r>
        <w:rPr>
          <w:sz w:val="30"/>
          <w:szCs w:val="30"/>
          <w:rtl w:val="0"/>
          <w:lang w:val="de-DE"/>
        </w:rPr>
        <w:t>rsenpapieren oder Amtssachen gef</w:t>
      </w:r>
      <w:r>
        <w:rPr>
          <w:sz w:val="30"/>
          <w:szCs w:val="30"/>
          <w:rtl w:val="0"/>
        </w:rPr>
        <w:t>ü</w:t>
      </w:r>
      <w:r>
        <w:rPr>
          <w:sz w:val="30"/>
          <w:szCs w:val="30"/>
          <w:rtl w:val="0"/>
          <w:lang w:val="de-DE"/>
        </w:rPr>
        <w:t>llten Brusttasche lachen macht, wenn er, vom Gesch</w:t>
      </w:r>
      <w:r>
        <w:rPr>
          <w:sz w:val="30"/>
          <w:szCs w:val="30"/>
          <w:rtl w:val="0"/>
        </w:rPr>
        <w:t>ä</w:t>
      </w:r>
      <w:r>
        <w:rPr>
          <w:sz w:val="30"/>
          <w:szCs w:val="30"/>
          <w:rtl w:val="0"/>
          <w:lang w:val="de-DE"/>
        </w:rPr>
        <w:t>fte kommend, sieht, wie edel sich seine Tochter zu besch</w:t>
      </w:r>
      <w:r>
        <w:rPr>
          <w:sz w:val="30"/>
          <w:szCs w:val="30"/>
          <w:rtl w:val="0"/>
        </w:rPr>
        <w:t>ä</w:t>
      </w:r>
      <w:r>
        <w:rPr>
          <w:sz w:val="30"/>
          <w:szCs w:val="30"/>
          <w:rtl w:val="0"/>
          <w:lang w:val="de-DE"/>
        </w:rPr>
        <w:t>ftigen wei</w:t>
      </w:r>
      <w:r>
        <w:rPr>
          <w:sz w:val="30"/>
          <w:szCs w:val="30"/>
          <w:rtl w:val="0"/>
          <w:lang w:val="de-DE"/>
        </w:rPr>
        <w:t>ß</w:t>
      </w:r>
      <w:r>
        <w:rPr>
          <w:sz w:val="30"/>
          <w:szCs w:val="30"/>
          <w:rtl w:val="0"/>
          <w:lang w:val="de-DE"/>
        </w:rPr>
        <w:t>. Sie bewegt sich nur im Kreis der Ideale, mit welchen die deutschen Klassiker ihr Volk beschenkt haben. In der Ottilie der Wahlverwandtschaften Goethe's verehrt sie die Stummheit eines keuschen und unschuldigen Leidens. Sie lebt sich ganz in den Kreis der Adelsfamilie ein, in welche Wilhelm Meister, nachdem er durch seine b</w:t>
      </w:r>
      <w:r>
        <w:rPr>
          <w:sz w:val="30"/>
          <w:szCs w:val="30"/>
          <w:rtl w:val="0"/>
        </w:rPr>
        <w:t>ü</w:t>
      </w:r>
      <w:r>
        <w:rPr>
          <w:sz w:val="30"/>
          <w:szCs w:val="30"/>
          <w:rtl w:val="0"/>
          <w:lang w:val="de-DE"/>
        </w:rPr>
        <w:t>rgerlichen Mittel Gutsbesitzer geworden, aufgenommen wird und die mit der feinsten Weltsitte die edel sten b</w:t>
      </w:r>
      <w:r>
        <w:rPr>
          <w:sz w:val="30"/>
          <w:szCs w:val="30"/>
          <w:rtl w:val="0"/>
        </w:rPr>
        <w:t>ü</w:t>
      </w:r>
      <w:r>
        <w:rPr>
          <w:sz w:val="30"/>
          <w:szCs w:val="30"/>
          <w:rtl w:val="0"/>
          <w:lang w:val="de-DE"/>
        </w:rPr>
        <w:t>rgerlichen Gesinnungen verbindet. Das kaum er wachsene M</w:t>
      </w:r>
      <w:r>
        <w:rPr>
          <w:sz w:val="30"/>
          <w:szCs w:val="30"/>
          <w:rtl w:val="0"/>
        </w:rPr>
        <w:t>ä</w:t>
      </w:r>
      <w:r>
        <w:rPr>
          <w:sz w:val="30"/>
          <w:szCs w:val="30"/>
          <w:rtl w:val="0"/>
          <w:lang w:val="de-DE"/>
        </w:rPr>
        <w:t>dchen verfolgt mit Theilnahme, wie Wilhelm Meister, indem er nach seiner Lebensfahrt in den Hafen jener Adelsfamilie einl</w:t>
      </w:r>
      <w:r>
        <w:rPr>
          <w:sz w:val="30"/>
          <w:szCs w:val="30"/>
          <w:rtl w:val="0"/>
        </w:rPr>
        <w:t>ä</w:t>
      </w:r>
      <w:r>
        <w:rPr>
          <w:sz w:val="30"/>
          <w:szCs w:val="30"/>
          <w:rtl w:val="0"/>
          <w:lang w:val="de-DE"/>
        </w:rPr>
        <w:t>uft, die harmonische Entwickelung seiner F</w:t>
      </w:r>
      <w:r>
        <w:rPr>
          <w:sz w:val="30"/>
          <w:szCs w:val="30"/>
          <w:rtl w:val="0"/>
        </w:rPr>
        <w:t>ä</w:t>
      </w:r>
      <w:r>
        <w:rPr>
          <w:sz w:val="30"/>
          <w:szCs w:val="30"/>
          <w:rtl w:val="0"/>
          <w:lang w:val="de-DE"/>
        </w:rPr>
        <w:t>higkeiten vollendet, und sie wei</w:t>
      </w:r>
      <w:r>
        <w:rPr>
          <w:sz w:val="30"/>
          <w:szCs w:val="30"/>
          <w:rtl w:val="0"/>
          <w:lang w:val="de-DE"/>
        </w:rPr>
        <w:t xml:space="preserve">ß </w:t>
      </w:r>
      <w:r>
        <w:rPr>
          <w:sz w:val="30"/>
          <w:szCs w:val="30"/>
          <w:rtl w:val="0"/>
          <w:lang w:val="de-DE"/>
        </w:rPr>
        <w:t>auch hinter Nataliens Trockenheit das edle Herz zu sch</w:t>
      </w:r>
      <w:r>
        <w:rPr>
          <w:sz w:val="30"/>
          <w:szCs w:val="30"/>
          <w:rtl w:val="0"/>
        </w:rPr>
        <w:t>ä</w:t>
      </w:r>
      <w:r>
        <w:rPr>
          <w:sz w:val="30"/>
          <w:szCs w:val="30"/>
          <w:rtl w:val="0"/>
          <w:lang w:val="de-DE"/>
        </w:rPr>
        <w:t>tzen. Schiller's Gedichte sind ihr wegen des Lehrgehalts, den das rauschende Gef</w:t>
      </w:r>
      <w:r>
        <w:rPr>
          <w:sz w:val="30"/>
          <w:szCs w:val="30"/>
          <w:rtl w:val="0"/>
        </w:rPr>
        <w:t>ä</w:t>
      </w:r>
      <w:r>
        <w:rPr>
          <w:sz w:val="30"/>
          <w:szCs w:val="30"/>
          <w:rtl w:val="0"/>
          <w:lang w:val="de-DE"/>
        </w:rPr>
        <w:t>lle ihres Rhythmus mit sich f</w:t>
      </w:r>
      <w:r>
        <w:rPr>
          <w:sz w:val="30"/>
          <w:szCs w:val="30"/>
          <w:rtl w:val="0"/>
        </w:rPr>
        <w:t>ü</w:t>
      </w:r>
      <w:r>
        <w:rPr>
          <w:sz w:val="30"/>
          <w:szCs w:val="30"/>
          <w:rtl w:val="0"/>
          <w:lang w:val="de-DE"/>
        </w:rPr>
        <w:t>hrt, lieb und werth. In desselben Dichters "Kabale und Liebe" ist ihr Musikus Miller geradezu unsch</w:t>
      </w:r>
      <w:r>
        <w:rPr>
          <w:sz w:val="30"/>
          <w:szCs w:val="30"/>
          <w:rtl w:val="0"/>
        </w:rPr>
        <w:t>ä</w:t>
      </w:r>
      <w:r>
        <w:rPr>
          <w:sz w:val="30"/>
          <w:szCs w:val="30"/>
          <w:rtl w:val="0"/>
          <w:lang w:val="de-DE"/>
        </w:rPr>
        <w:t>tzbar und sie findet ihn im besten Sinne deutsch, wie ihr patriotischer Sinn sich an dem Gegensatze labt, wenn im Hintergrunde von dem reinen Herzensverkehr des Goethe'schen Paares, Herrmann und Dorothea, der revolution</w:t>
      </w:r>
      <w:r>
        <w:rPr>
          <w:sz w:val="30"/>
          <w:szCs w:val="30"/>
          <w:rtl w:val="0"/>
        </w:rPr>
        <w:t>ä</w:t>
      </w:r>
      <w:r>
        <w:rPr>
          <w:sz w:val="30"/>
          <w:szCs w:val="30"/>
          <w:rtl w:val="0"/>
          <w:lang w:val="de-DE"/>
        </w:rPr>
        <w:t>re Krater Frankreichs tobt. Das gute M</w:t>
      </w:r>
      <w:r>
        <w:rPr>
          <w:sz w:val="30"/>
          <w:szCs w:val="30"/>
          <w:rtl w:val="0"/>
        </w:rPr>
        <w:t>ä</w:t>
      </w:r>
      <w:r>
        <w:rPr>
          <w:sz w:val="30"/>
          <w:szCs w:val="30"/>
          <w:rtl w:val="0"/>
          <w:lang w:val="de-DE"/>
        </w:rPr>
        <w:t>dchen ist auch schon des Ernstes f</w:t>
      </w:r>
      <w:r>
        <w:rPr>
          <w:sz w:val="30"/>
          <w:szCs w:val="30"/>
          <w:rtl w:val="0"/>
        </w:rPr>
        <w:t>ä</w:t>
      </w:r>
      <w:r>
        <w:rPr>
          <w:sz w:val="30"/>
          <w:szCs w:val="30"/>
          <w:rtl w:val="0"/>
          <w:lang w:val="en-US"/>
        </w:rPr>
        <w:t>hig, sich in Lessing's Nathan f</w:t>
      </w:r>
      <w:r>
        <w:rPr>
          <w:sz w:val="30"/>
          <w:szCs w:val="30"/>
          <w:rtl w:val="0"/>
        </w:rPr>
        <w:t>ü</w:t>
      </w:r>
      <w:r>
        <w:rPr>
          <w:sz w:val="30"/>
          <w:szCs w:val="30"/>
          <w:rtl w:val="0"/>
          <w:lang w:val="de-DE"/>
        </w:rPr>
        <w:t>r die Lehren der Humanit</w:t>
      </w:r>
      <w:r>
        <w:rPr>
          <w:sz w:val="30"/>
          <w:szCs w:val="30"/>
          <w:rtl w:val="0"/>
        </w:rPr>
        <w:t>ä</w:t>
      </w:r>
      <w:r>
        <w:rPr>
          <w:sz w:val="30"/>
          <w:szCs w:val="30"/>
          <w:rtl w:val="0"/>
          <w:lang w:val="de-DE"/>
        </w:rPr>
        <w:t>t und Sittlichkeit zu begeistern und aus diesem herrlichen Werke Manches zur Nutzanwendung f</w:t>
      </w:r>
      <w:r>
        <w:rPr>
          <w:sz w:val="30"/>
          <w:szCs w:val="30"/>
          <w:rtl w:val="0"/>
        </w:rPr>
        <w:t>ü</w:t>
      </w:r>
      <w:r>
        <w:rPr>
          <w:sz w:val="30"/>
          <w:szCs w:val="30"/>
          <w:rtl w:val="0"/>
          <w:lang w:val="de-DE"/>
        </w:rPr>
        <w:t>r das Leben zu holen. Die Musik giebt dem strebsamen Kinde, wenn es von seinem Verkehr und Zwiegespr</w:t>
      </w:r>
      <w:r>
        <w:rPr>
          <w:sz w:val="30"/>
          <w:szCs w:val="30"/>
          <w:rtl w:val="0"/>
        </w:rPr>
        <w:t>ä</w:t>
      </w:r>
      <w:r>
        <w:rPr>
          <w:sz w:val="30"/>
          <w:szCs w:val="30"/>
          <w:rtl w:val="0"/>
          <w:lang w:val="de-DE"/>
        </w:rPr>
        <w:t>ch mit dem Idealen erm</w:t>
      </w:r>
      <w:r>
        <w:rPr>
          <w:sz w:val="30"/>
          <w:szCs w:val="30"/>
          <w:rtl w:val="0"/>
        </w:rPr>
        <w:t>ü</w:t>
      </w:r>
      <w:r>
        <w:rPr>
          <w:sz w:val="30"/>
          <w:szCs w:val="30"/>
          <w:rtl w:val="0"/>
          <w:lang w:val="de-DE"/>
        </w:rPr>
        <w:t>det ist, wieder eine angenehme Sammlung und im Concertsaal am Tagesschlu</w:t>
      </w:r>
      <w:r>
        <w:rPr>
          <w:sz w:val="30"/>
          <w:szCs w:val="30"/>
          <w:rtl w:val="0"/>
          <w:lang w:val="de-DE"/>
        </w:rPr>
        <w:t xml:space="preserve">ß </w:t>
      </w:r>
      <w:r>
        <w:rPr>
          <w:sz w:val="30"/>
          <w:szCs w:val="30"/>
          <w:rtl w:val="0"/>
        </w:rPr>
        <w:t>l</w:t>
      </w:r>
      <w:r>
        <w:rPr>
          <w:sz w:val="30"/>
          <w:szCs w:val="30"/>
          <w:rtl w:val="0"/>
          <w:lang w:val="de-DE"/>
        </w:rPr>
        <w:t>äß</w:t>
      </w:r>
      <w:r>
        <w:rPr>
          <w:sz w:val="30"/>
          <w:szCs w:val="30"/>
          <w:rtl w:val="0"/>
          <w:lang w:val="de-DE"/>
        </w:rPr>
        <w:t xml:space="preserve">t es sich von den deutschen Meistern der Composition die Seele harmonisch stimmen. </w:t>
      </w:r>
    </w:p>
    <w:p>
      <w:pPr>
        <w:pStyle w:val="Body"/>
        <w:ind w:firstLine="720"/>
        <w:rPr>
          <w:sz w:val="30"/>
          <w:szCs w:val="30"/>
        </w:rPr>
      </w:pPr>
      <w:r>
        <w:rPr>
          <w:sz w:val="30"/>
          <w:szCs w:val="30"/>
          <w:rtl w:val="0"/>
          <w:lang w:val="de-DE"/>
        </w:rPr>
        <w:t>So und nicht anders als dieses gebildete M</w:t>
      </w:r>
      <w:r>
        <w:rPr>
          <w:sz w:val="30"/>
          <w:szCs w:val="30"/>
          <w:rtl w:val="0"/>
        </w:rPr>
        <w:t>ä</w:t>
      </w:r>
      <w:r>
        <w:rPr>
          <w:sz w:val="30"/>
          <w:szCs w:val="30"/>
          <w:rtl w:val="0"/>
          <w:lang w:val="de-DE"/>
        </w:rPr>
        <w:t>dchen lebt Strau</w:t>
      </w:r>
      <w:r>
        <w:rPr>
          <w:sz w:val="30"/>
          <w:szCs w:val="30"/>
          <w:rtl w:val="0"/>
          <w:lang w:val="de-DE"/>
        </w:rPr>
        <w:t xml:space="preserve">ß </w:t>
      </w:r>
      <w:r>
        <w:rPr>
          <w:sz w:val="30"/>
          <w:szCs w:val="30"/>
          <w:rtl w:val="0"/>
          <w:lang w:val="de-DE"/>
        </w:rPr>
        <w:t>in seinem Himmel. Wir konnten sogar in der Schilderung der Empfindungen und Urtheile des guten Kindes die Stichworte von Strau</w:t>
      </w:r>
      <w:r>
        <w:rPr>
          <w:sz w:val="30"/>
          <w:szCs w:val="30"/>
          <w:rtl w:val="0"/>
          <w:lang w:val="de-DE"/>
        </w:rPr>
        <w:t>ß</w:t>
      </w:r>
      <w:r>
        <w:rPr>
          <w:sz w:val="30"/>
          <w:szCs w:val="30"/>
          <w:rtl w:val="0"/>
          <w:lang w:val="de-DE"/>
        </w:rPr>
        <w:t xml:space="preserve">'ens Bekenntnissen </w:t>
      </w:r>
      <w:r>
        <w:rPr>
          <w:sz w:val="30"/>
          <w:szCs w:val="30"/>
          <w:rtl w:val="0"/>
        </w:rPr>
        <w:t>ü</w:t>
      </w:r>
      <w:r>
        <w:rPr>
          <w:sz w:val="30"/>
          <w:szCs w:val="30"/>
          <w:rtl w:val="0"/>
          <w:lang w:val="de-DE"/>
        </w:rPr>
        <w:t>ber seinen Verkehr mit den herrlichen Gestalten der deutschen Kunst verwenden. Die Tochter des Gesch</w:t>
      </w:r>
      <w:r>
        <w:rPr>
          <w:sz w:val="30"/>
          <w:szCs w:val="30"/>
          <w:rtl w:val="0"/>
        </w:rPr>
        <w:t>ä</w:t>
      </w:r>
      <w:r>
        <w:rPr>
          <w:sz w:val="30"/>
          <w:szCs w:val="30"/>
          <w:rtl w:val="0"/>
          <w:lang w:val="de-DE"/>
        </w:rPr>
        <w:t>ftsmannes wird es auch nicht weniger als der ber</w:t>
      </w:r>
      <w:r>
        <w:rPr>
          <w:sz w:val="30"/>
          <w:szCs w:val="30"/>
          <w:rtl w:val="0"/>
        </w:rPr>
        <w:t>ü</w:t>
      </w:r>
      <w:r>
        <w:rPr>
          <w:sz w:val="30"/>
          <w:szCs w:val="30"/>
          <w:rtl w:val="0"/>
          <w:lang w:val="de-DE"/>
        </w:rPr>
        <w:t>hmte Gelehrte an "lebendigem Antheil an dem gro</w:t>
      </w:r>
      <w:r>
        <w:rPr>
          <w:sz w:val="30"/>
          <w:szCs w:val="30"/>
          <w:rtl w:val="0"/>
          <w:lang w:val="de-DE"/>
        </w:rPr>
        <w:t>ß</w:t>
      </w:r>
      <w:r>
        <w:rPr>
          <w:sz w:val="30"/>
          <w:szCs w:val="30"/>
          <w:rtl w:val="0"/>
          <w:lang w:val="de-DE"/>
        </w:rPr>
        <w:t>en nationalen Kriege" vor drei Jahren haben fehlen lassen. Sie wird so gut wie er "dem Verst</w:t>
      </w:r>
      <w:r>
        <w:rPr>
          <w:sz w:val="30"/>
          <w:szCs w:val="30"/>
          <w:rtl w:val="0"/>
        </w:rPr>
        <w:t>ä</w:t>
      </w:r>
      <w:r>
        <w:rPr>
          <w:sz w:val="30"/>
          <w:szCs w:val="30"/>
          <w:rtl w:val="0"/>
          <w:lang w:val="de-DE"/>
        </w:rPr>
        <w:t>ndnisse dieser Dinge durch geschichtliche Studien" und durch die Lecture "volksth</w:t>
      </w:r>
      <w:r>
        <w:rPr>
          <w:sz w:val="30"/>
          <w:szCs w:val="30"/>
          <w:rtl w:val="0"/>
        </w:rPr>
        <w:t>ü</w:t>
      </w:r>
      <w:r>
        <w:rPr>
          <w:sz w:val="30"/>
          <w:szCs w:val="30"/>
          <w:rtl w:val="0"/>
          <w:lang w:val="de-DE"/>
        </w:rPr>
        <w:t xml:space="preserve">mlich geschriebener Geschichtswerke" nachgeholfen haben und, wiederum nicht weniger als er, "ihre Naturkenntnisse zu erweitern suchen", </w:t>
      </w:r>
      <w:r>
        <w:rPr>
          <w:sz w:val="30"/>
          <w:szCs w:val="30"/>
          <w:rtl w:val="0"/>
          <w:lang w:val="en-US"/>
        </w:rPr>
        <w:t xml:space="preserve">— </w:t>
      </w:r>
      <w:r>
        <w:rPr>
          <w:sz w:val="30"/>
          <w:szCs w:val="30"/>
          <w:rtl w:val="0"/>
          <w:lang w:val="de-DE"/>
        </w:rPr>
        <w:t>dazu fehlt es nicht an popul</w:t>
      </w:r>
      <w:r>
        <w:rPr>
          <w:sz w:val="30"/>
          <w:szCs w:val="30"/>
          <w:rtl w:val="0"/>
        </w:rPr>
        <w:t>ä</w:t>
      </w:r>
      <w:r>
        <w:rPr>
          <w:sz w:val="30"/>
          <w:szCs w:val="30"/>
          <w:rtl w:val="0"/>
          <w:lang w:val="de-DE"/>
        </w:rPr>
        <w:t>ren Zeitschriften und Vortr</w:t>
      </w:r>
      <w:r>
        <w:rPr>
          <w:sz w:val="30"/>
          <w:szCs w:val="30"/>
          <w:rtl w:val="0"/>
        </w:rPr>
        <w:t>ä</w:t>
      </w:r>
      <w:r>
        <w:rPr>
          <w:sz w:val="30"/>
          <w:szCs w:val="30"/>
          <w:rtl w:val="0"/>
        </w:rPr>
        <w:t xml:space="preserve">gen. </w:t>
      </w:r>
    </w:p>
    <w:p>
      <w:pPr>
        <w:pStyle w:val="Body"/>
        <w:ind w:firstLine="720"/>
        <w:rPr>
          <w:sz w:val="30"/>
          <w:szCs w:val="30"/>
        </w:rPr>
      </w:pPr>
      <w:r>
        <w:rPr>
          <w:sz w:val="30"/>
          <w:szCs w:val="30"/>
          <w:rtl w:val="0"/>
          <w:lang w:val="de-DE"/>
        </w:rPr>
        <w:t>Wir m</w:t>
      </w:r>
      <w:r>
        <w:rPr>
          <w:sz w:val="30"/>
          <w:szCs w:val="30"/>
          <w:rtl w:val="0"/>
          <w:lang w:val="sv-SE"/>
        </w:rPr>
        <w:t>ö</w:t>
      </w:r>
      <w:r>
        <w:rPr>
          <w:sz w:val="30"/>
          <w:szCs w:val="30"/>
          <w:rtl w:val="0"/>
          <w:lang w:val="de-DE"/>
        </w:rPr>
        <w:t>chten am Schlu</w:t>
      </w:r>
      <w:r>
        <w:rPr>
          <w:sz w:val="30"/>
          <w:szCs w:val="30"/>
          <w:rtl w:val="0"/>
          <w:lang w:val="de-DE"/>
        </w:rPr>
        <w:t xml:space="preserve">ß </w:t>
      </w:r>
      <w:r>
        <w:rPr>
          <w:sz w:val="30"/>
          <w:szCs w:val="30"/>
          <w:rtl w:val="0"/>
          <w:lang w:val="de-DE"/>
        </w:rPr>
        <w:t>dieser Parallele aber doch unserm Zweifel Ausdruck geben, ob die kaum absolvirte Pension</w:t>
      </w:r>
      <w:r>
        <w:rPr>
          <w:sz w:val="30"/>
          <w:szCs w:val="30"/>
          <w:rtl w:val="0"/>
        </w:rPr>
        <w:t>ä</w:t>
      </w:r>
      <w:r>
        <w:rPr>
          <w:sz w:val="30"/>
          <w:szCs w:val="30"/>
          <w:rtl w:val="0"/>
          <w:lang w:val="de-DE"/>
        </w:rPr>
        <w:t>rin, wie Strau</w:t>
      </w:r>
      <w:r>
        <w:rPr>
          <w:sz w:val="30"/>
          <w:szCs w:val="30"/>
          <w:rtl w:val="0"/>
          <w:lang w:val="de-DE"/>
        </w:rPr>
        <w:t>ß</w:t>
      </w:r>
      <w:r>
        <w:rPr>
          <w:sz w:val="30"/>
          <w:szCs w:val="30"/>
          <w:rtl w:val="0"/>
          <w:lang w:val="de-DE"/>
        </w:rPr>
        <w:t>, Gluck und Schiller f</w:t>
      </w:r>
      <w:r>
        <w:rPr>
          <w:sz w:val="30"/>
          <w:szCs w:val="30"/>
          <w:rtl w:val="0"/>
        </w:rPr>
        <w:t>ü</w:t>
      </w:r>
      <w:r>
        <w:rPr>
          <w:sz w:val="30"/>
          <w:szCs w:val="30"/>
          <w:rtl w:val="0"/>
          <w:lang w:val="de-DE"/>
        </w:rPr>
        <w:t>r verwandte Genien halten und nicht vielmehr in jenem eine plastische Vollendung, welche diesem unerreichbar blieb, und eine moderne Wiedergeburt des Griechenthums, an die Schiller nicht denken konnte, herausfinden sollte. Auch wird sie schwerlich beim Anh</w:t>
      </w:r>
      <w:r>
        <w:rPr>
          <w:sz w:val="30"/>
          <w:szCs w:val="30"/>
          <w:rtl w:val="0"/>
          <w:lang w:val="sv-SE"/>
        </w:rPr>
        <w:t>ö</w:t>
      </w:r>
      <w:r>
        <w:rPr>
          <w:sz w:val="30"/>
          <w:szCs w:val="30"/>
          <w:rtl w:val="0"/>
          <w:lang w:val="de-DE"/>
        </w:rPr>
        <w:t>ren der Mozart'schen Hochzeit Figaro's auf den Gedanken kommen, Text und Musik zu trennen, die Personen des Beaumarchais'schen Originals ordin</w:t>
      </w:r>
      <w:r>
        <w:rPr>
          <w:sz w:val="30"/>
          <w:szCs w:val="30"/>
          <w:rtl w:val="0"/>
        </w:rPr>
        <w:t>ä</w:t>
      </w:r>
      <w:r>
        <w:rPr>
          <w:sz w:val="30"/>
          <w:szCs w:val="30"/>
          <w:rtl w:val="0"/>
          <w:lang w:val="de-DE"/>
        </w:rPr>
        <w:t>r nennen und den Reiz der Oper aus dem Umstand zu erkl</w:t>
      </w:r>
      <w:r>
        <w:rPr>
          <w:sz w:val="30"/>
          <w:szCs w:val="30"/>
          <w:rtl w:val="0"/>
        </w:rPr>
        <w:t>ä</w:t>
      </w:r>
      <w:r>
        <w:rPr>
          <w:sz w:val="30"/>
          <w:szCs w:val="30"/>
          <w:rtl w:val="0"/>
          <w:lang w:val="de-DE"/>
        </w:rPr>
        <w:t>ren, da</w:t>
      </w:r>
      <w:r>
        <w:rPr>
          <w:sz w:val="30"/>
          <w:szCs w:val="30"/>
          <w:rtl w:val="0"/>
          <w:lang w:val="de-DE"/>
        </w:rPr>
        <w:t xml:space="preserve">ß </w:t>
      </w:r>
      <w:r>
        <w:rPr>
          <w:sz w:val="30"/>
          <w:szCs w:val="30"/>
          <w:rtl w:val="0"/>
          <w:lang w:val="de-DE"/>
        </w:rPr>
        <w:t>Mozart "keinen Text ansehen konnte, ohne ihn zu veredeln, keinen Charakter, ohne ihm eine Seele einzuhauchen". Bei aller ihrer zimperlichen Pensionats-Erziehung wird sie im Texte schon die Seele, n</w:t>
      </w:r>
      <w:r>
        <w:rPr>
          <w:sz w:val="30"/>
          <w:szCs w:val="30"/>
          <w:rtl w:val="0"/>
        </w:rPr>
        <w:t>ä</w:t>
      </w:r>
      <w:r>
        <w:rPr>
          <w:sz w:val="30"/>
          <w:szCs w:val="30"/>
          <w:rtl w:val="0"/>
          <w:lang w:val="de-DE"/>
        </w:rPr>
        <w:t>mlich die der Revolution, die Figaro's Ehrgef</w:t>
      </w:r>
      <w:r>
        <w:rPr>
          <w:sz w:val="30"/>
          <w:szCs w:val="30"/>
          <w:rtl w:val="0"/>
        </w:rPr>
        <w:t>ü</w:t>
      </w:r>
      <w:r>
        <w:rPr>
          <w:sz w:val="30"/>
          <w:szCs w:val="30"/>
          <w:rtl w:val="0"/>
          <w:lang w:val="de-DE"/>
        </w:rPr>
        <w:t>hl erweckte und ihn in den Streit f</w:t>
      </w:r>
      <w:r>
        <w:rPr>
          <w:sz w:val="30"/>
          <w:szCs w:val="30"/>
          <w:rtl w:val="0"/>
        </w:rPr>
        <w:t>ü</w:t>
      </w:r>
      <w:r>
        <w:rPr>
          <w:sz w:val="30"/>
          <w:szCs w:val="30"/>
          <w:rtl w:val="0"/>
          <w:lang w:val="de-DE"/>
        </w:rPr>
        <w:t>hrte, herausfinden und am Ende auch etwas davon ahnen, da</w:t>
      </w:r>
      <w:r>
        <w:rPr>
          <w:sz w:val="30"/>
          <w:szCs w:val="30"/>
          <w:rtl w:val="0"/>
          <w:lang w:val="de-DE"/>
        </w:rPr>
        <w:t xml:space="preserve">ß </w:t>
      </w:r>
      <w:r>
        <w:rPr>
          <w:sz w:val="30"/>
          <w:szCs w:val="30"/>
          <w:rtl w:val="0"/>
          <w:lang w:val="de-DE"/>
        </w:rPr>
        <w:t>die Gro</w:t>
      </w:r>
      <w:r>
        <w:rPr>
          <w:sz w:val="30"/>
          <w:szCs w:val="30"/>
          <w:rtl w:val="0"/>
          <w:lang w:val="de-DE"/>
        </w:rPr>
        <w:t>ß</w:t>
      </w:r>
      <w:r>
        <w:rPr>
          <w:sz w:val="30"/>
          <w:szCs w:val="30"/>
          <w:rtl w:val="0"/>
          <w:lang w:val="de-DE"/>
        </w:rPr>
        <w:t>en, die sich neben dem streitbaren und sieghaften Barbier verirren und zum Schlu</w:t>
      </w:r>
      <w:r>
        <w:rPr>
          <w:sz w:val="30"/>
          <w:szCs w:val="30"/>
          <w:rtl w:val="0"/>
          <w:lang w:val="de-DE"/>
        </w:rPr>
        <w:t xml:space="preserve">ß </w:t>
      </w:r>
      <w:r>
        <w:rPr>
          <w:sz w:val="30"/>
          <w:szCs w:val="30"/>
          <w:rtl w:val="0"/>
          <w:lang w:val="de-DE"/>
        </w:rPr>
        <w:t>durch Bekenntni</w:t>
      </w:r>
      <w:r>
        <w:rPr>
          <w:sz w:val="30"/>
          <w:szCs w:val="30"/>
          <w:rtl w:val="0"/>
          <w:lang w:val="de-DE"/>
        </w:rPr>
        <w:t xml:space="preserve">ß </w:t>
      </w:r>
      <w:r>
        <w:rPr>
          <w:sz w:val="30"/>
          <w:szCs w:val="30"/>
          <w:rtl w:val="0"/>
          <w:lang w:val="de-DE"/>
        </w:rPr>
        <w:t xml:space="preserve">und Vergebung wieder erheben, die Mitschuldigen der Revolution sind. </w:t>
      </w:r>
    </w:p>
    <w:p>
      <w:pPr>
        <w:pStyle w:val="Body"/>
        <w:ind w:firstLine="720"/>
        <w:rPr>
          <w:sz w:val="30"/>
          <w:szCs w:val="30"/>
        </w:rPr>
      </w:pPr>
      <w:r>
        <w:rPr>
          <w:sz w:val="30"/>
          <w:szCs w:val="30"/>
          <w:rtl w:val="0"/>
          <w:lang w:val="de-DE"/>
        </w:rPr>
        <w:t>Es ist, um ein stehendes Stichwort von Goethe's Herrmann und Dorothea zu gebrauchen, eine "reinliche" Welt, in welcher das M</w:t>
      </w:r>
      <w:r>
        <w:rPr>
          <w:sz w:val="30"/>
          <w:szCs w:val="30"/>
          <w:rtl w:val="0"/>
        </w:rPr>
        <w:t>ä</w:t>
      </w:r>
      <w:r>
        <w:rPr>
          <w:sz w:val="30"/>
          <w:szCs w:val="30"/>
          <w:rtl w:val="0"/>
          <w:lang w:val="de-DE"/>
        </w:rPr>
        <w:t>dchen und Strau</w:t>
      </w:r>
      <w:r>
        <w:rPr>
          <w:sz w:val="30"/>
          <w:szCs w:val="30"/>
          <w:rtl w:val="0"/>
          <w:lang w:val="de-DE"/>
        </w:rPr>
        <w:t xml:space="preserve">ß </w:t>
      </w:r>
      <w:r>
        <w:rPr>
          <w:sz w:val="30"/>
          <w:szCs w:val="30"/>
          <w:rtl w:val="0"/>
          <w:lang w:val="de-DE"/>
        </w:rPr>
        <w:t>wandeln. Man geht darin auf Socken, h</w:t>
      </w:r>
      <w:r>
        <w:rPr>
          <w:sz w:val="30"/>
          <w:szCs w:val="30"/>
          <w:rtl w:val="0"/>
        </w:rPr>
        <w:t>ü</w:t>
      </w:r>
      <w:r>
        <w:rPr>
          <w:sz w:val="30"/>
          <w:szCs w:val="30"/>
          <w:rtl w:val="0"/>
          <w:lang w:val="de-DE"/>
        </w:rPr>
        <w:t>tet sich vor jedem Ansto</w:t>
      </w:r>
      <w:r>
        <w:rPr>
          <w:sz w:val="30"/>
          <w:szCs w:val="30"/>
          <w:rtl w:val="0"/>
          <w:lang w:val="de-DE"/>
        </w:rPr>
        <w:t xml:space="preserve">ß </w:t>
      </w:r>
      <w:r>
        <w:rPr>
          <w:sz w:val="30"/>
          <w:szCs w:val="30"/>
          <w:rtl w:val="0"/>
          <w:lang w:val="de-DE"/>
        </w:rPr>
        <w:t>und lebt nur in edeln Empfindungen. Darum lacht dem Vater des M</w:t>
      </w:r>
      <w:r>
        <w:rPr>
          <w:sz w:val="30"/>
          <w:szCs w:val="30"/>
          <w:rtl w:val="0"/>
        </w:rPr>
        <w:t>ä</w:t>
      </w:r>
      <w:r>
        <w:rPr>
          <w:sz w:val="30"/>
          <w:szCs w:val="30"/>
          <w:rtl w:val="0"/>
          <w:lang w:val="de-DE"/>
        </w:rPr>
        <w:t>dchens das Herz im Leibe, da</w:t>
      </w:r>
      <w:r>
        <w:rPr>
          <w:sz w:val="30"/>
          <w:szCs w:val="30"/>
          <w:rtl w:val="0"/>
          <w:lang w:val="de-DE"/>
        </w:rPr>
        <w:t xml:space="preserve">ß </w:t>
      </w:r>
      <w:r>
        <w:rPr>
          <w:sz w:val="30"/>
          <w:szCs w:val="30"/>
          <w:rtl w:val="0"/>
          <w:lang w:val="de-DE"/>
        </w:rPr>
        <w:t>neben dem Trouble seines Verkehrs und manchem Unreinlichen, was derselbe in sein Haus einf</w:t>
      </w:r>
      <w:r>
        <w:rPr>
          <w:sz w:val="30"/>
          <w:szCs w:val="30"/>
          <w:rtl w:val="0"/>
        </w:rPr>
        <w:t>ü</w:t>
      </w:r>
      <w:r>
        <w:rPr>
          <w:sz w:val="30"/>
          <w:szCs w:val="30"/>
          <w:rtl w:val="0"/>
          <w:lang w:val="de-DE"/>
        </w:rPr>
        <w:t>hrt, es in diesem doch noch einen Raum giebt, in welchem die Flamme des Ideals unterhalten wird. Die Ordnungsfreunde, die noch an einigen Wendungen des Strau</w:t>
      </w:r>
      <w:r>
        <w:rPr>
          <w:sz w:val="30"/>
          <w:szCs w:val="30"/>
          <w:rtl w:val="0"/>
          <w:lang w:val="de-DE"/>
        </w:rPr>
        <w:t>ß</w:t>
      </w:r>
      <w:r>
        <w:rPr>
          <w:sz w:val="30"/>
          <w:szCs w:val="30"/>
          <w:rtl w:val="0"/>
          <w:lang w:val="de-DE"/>
        </w:rPr>
        <w:t>ischen Werkes Ansto</w:t>
      </w:r>
      <w:r>
        <w:rPr>
          <w:sz w:val="30"/>
          <w:szCs w:val="30"/>
          <w:rtl w:val="0"/>
          <w:lang w:val="de-DE"/>
        </w:rPr>
        <w:t xml:space="preserve">ß </w:t>
      </w:r>
      <w:r>
        <w:rPr>
          <w:sz w:val="30"/>
          <w:szCs w:val="30"/>
          <w:rtl w:val="0"/>
          <w:lang w:val="de-DE"/>
        </w:rPr>
        <w:t>nehmen, werden mit der Zeit vielleicht auch wie jener Gesch</w:t>
      </w:r>
      <w:r>
        <w:rPr>
          <w:sz w:val="30"/>
          <w:szCs w:val="30"/>
          <w:rtl w:val="0"/>
        </w:rPr>
        <w:t>ä</w:t>
      </w:r>
      <w:r>
        <w:rPr>
          <w:sz w:val="30"/>
          <w:szCs w:val="30"/>
          <w:rtl w:val="0"/>
          <w:lang w:val="de-DE"/>
        </w:rPr>
        <w:t>ftsmann denken und sich gl</w:t>
      </w:r>
      <w:r>
        <w:rPr>
          <w:sz w:val="30"/>
          <w:szCs w:val="30"/>
          <w:rtl w:val="0"/>
        </w:rPr>
        <w:t>ü</w:t>
      </w:r>
      <w:r>
        <w:rPr>
          <w:sz w:val="30"/>
          <w:szCs w:val="30"/>
          <w:rtl w:val="0"/>
          <w:lang w:val="de-DE"/>
        </w:rPr>
        <w:t>cklich preisen, wenn jenes ideale Leben sich recht ausbreitet, der Qui</w:t>
      </w:r>
      <w:r>
        <w:rPr>
          <w:sz w:val="30"/>
          <w:szCs w:val="30"/>
          <w:rtl w:val="0"/>
          <w:lang w:val="fr-FR"/>
        </w:rPr>
        <w:t>é</w:t>
      </w:r>
      <w:r>
        <w:rPr>
          <w:sz w:val="30"/>
          <w:szCs w:val="30"/>
          <w:rtl w:val="0"/>
          <w:lang w:val="de-DE"/>
        </w:rPr>
        <w:t xml:space="preserve">tismus des </w:t>
      </w:r>
      <w:r>
        <w:rPr>
          <w:sz w:val="30"/>
          <w:szCs w:val="30"/>
          <w:rtl w:val="0"/>
        </w:rPr>
        <w:t>ä</w:t>
      </w:r>
      <w:r>
        <w:rPr>
          <w:sz w:val="30"/>
          <w:szCs w:val="30"/>
          <w:rtl w:val="0"/>
          <w:lang w:val="de-DE"/>
        </w:rPr>
        <w:t>sthetischen Dilettantismus Raum gewinnt und sie sich, ungeschoren von l</w:t>
      </w:r>
      <w:r>
        <w:rPr>
          <w:sz w:val="30"/>
          <w:szCs w:val="30"/>
          <w:rtl w:val="0"/>
        </w:rPr>
        <w:t>ä</w:t>
      </w:r>
      <w:r>
        <w:rPr>
          <w:sz w:val="30"/>
          <w:szCs w:val="30"/>
          <w:rtl w:val="0"/>
          <w:lang w:val="de-DE"/>
        </w:rPr>
        <w:t>stigen Kl</w:t>
      </w:r>
      <w:r>
        <w:rPr>
          <w:sz w:val="30"/>
          <w:szCs w:val="30"/>
          <w:rtl w:val="0"/>
        </w:rPr>
        <w:t>ü</w:t>
      </w:r>
      <w:r>
        <w:rPr>
          <w:sz w:val="30"/>
          <w:szCs w:val="30"/>
          <w:rtl w:val="0"/>
          <w:lang w:val="de-DE"/>
        </w:rPr>
        <w:t>glingen, ihrem Tageswerk mit seinen zuweilen zweideutigen Zuthaten hingeben k</w:t>
      </w:r>
      <w:r>
        <w:rPr>
          <w:sz w:val="30"/>
          <w:szCs w:val="30"/>
          <w:rtl w:val="0"/>
          <w:lang w:val="sv-SE"/>
        </w:rPr>
        <w:t>ö</w:t>
      </w:r>
      <w:r>
        <w:rPr>
          <w:sz w:val="30"/>
          <w:szCs w:val="30"/>
          <w:rtl w:val="0"/>
        </w:rPr>
        <w:t xml:space="preserve">nnen. </w:t>
      </w:r>
    </w:p>
    <w:p>
      <w:pPr>
        <w:pStyle w:val="Body"/>
        <w:ind w:firstLine="720"/>
        <w:rPr>
          <w:sz w:val="30"/>
          <w:szCs w:val="30"/>
        </w:rPr>
      </w:pPr>
      <w:r>
        <w:rPr>
          <w:sz w:val="30"/>
          <w:szCs w:val="30"/>
          <w:rtl w:val="0"/>
          <w:lang w:val="de-DE"/>
        </w:rPr>
        <w:t>Strau</w:t>
      </w:r>
      <w:r>
        <w:rPr>
          <w:sz w:val="30"/>
          <w:szCs w:val="30"/>
          <w:rtl w:val="0"/>
          <w:lang w:val="de-DE"/>
        </w:rPr>
        <w:t xml:space="preserve">ß </w:t>
      </w:r>
      <w:r>
        <w:rPr>
          <w:sz w:val="30"/>
          <w:szCs w:val="30"/>
          <w:rtl w:val="0"/>
          <w:lang w:val="de-DE"/>
        </w:rPr>
        <w:t>kommt ihnen aber noch um einen Schritt entgegen und giebt dem Qui</w:t>
      </w:r>
      <w:r>
        <w:rPr>
          <w:sz w:val="30"/>
          <w:szCs w:val="30"/>
          <w:rtl w:val="0"/>
          <w:lang w:val="fr-FR"/>
        </w:rPr>
        <w:t>é</w:t>
      </w:r>
      <w:r>
        <w:rPr>
          <w:sz w:val="30"/>
          <w:szCs w:val="30"/>
          <w:rtl w:val="0"/>
          <w:lang w:val="de-DE"/>
        </w:rPr>
        <w:t>tismus, der ihnen so schon herrlich behagt, die religi</w:t>
      </w:r>
      <w:r>
        <w:rPr>
          <w:sz w:val="30"/>
          <w:szCs w:val="30"/>
          <w:rtl w:val="0"/>
          <w:lang w:val="sv-SE"/>
        </w:rPr>
        <w:t>ö</w:t>
      </w:r>
      <w:r>
        <w:rPr>
          <w:sz w:val="30"/>
          <w:szCs w:val="30"/>
          <w:rtl w:val="0"/>
          <w:lang w:val="de-DE"/>
        </w:rPr>
        <w:t>se Weihe. Den Genu</w:t>
      </w:r>
      <w:r>
        <w:rPr>
          <w:sz w:val="30"/>
          <w:szCs w:val="30"/>
          <w:rtl w:val="0"/>
          <w:lang w:val="de-DE"/>
        </w:rPr>
        <w:t>ß</w:t>
      </w:r>
      <w:r>
        <w:rPr>
          <w:sz w:val="30"/>
          <w:szCs w:val="30"/>
          <w:rtl w:val="0"/>
          <w:lang w:val="de-DE"/>
        </w:rPr>
        <w:t xml:space="preserve">, den er aus unsern Dichtern holt, nennt er "poetische Erbauung" ja, "die rechte und volle Erbauung". Er hat auch eine neue Bibel: </w:t>
      </w:r>
      <w:r>
        <w:rPr>
          <w:sz w:val="30"/>
          <w:szCs w:val="30"/>
          <w:rtl w:val="0"/>
          <w:lang w:val="en-US"/>
        </w:rPr>
        <w:t xml:space="preserve">— </w:t>
      </w:r>
      <w:r>
        <w:rPr>
          <w:sz w:val="30"/>
          <w:szCs w:val="30"/>
          <w:rtl w:val="0"/>
          <w:lang w:val="en-US"/>
        </w:rPr>
        <w:t>"f</w:t>
      </w:r>
      <w:r>
        <w:rPr>
          <w:sz w:val="30"/>
          <w:szCs w:val="30"/>
          <w:rtl w:val="0"/>
        </w:rPr>
        <w:t>ü</w:t>
      </w:r>
      <w:r>
        <w:rPr>
          <w:sz w:val="30"/>
          <w:szCs w:val="30"/>
          <w:rtl w:val="0"/>
          <w:lang w:val="de-DE"/>
        </w:rPr>
        <w:t>r die Religion der Humanit</w:t>
      </w:r>
      <w:r>
        <w:rPr>
          <w:sz w:val="30"/>
          <w:szCs w:val="30"/>
          <w:rtl w:val="0"/>
        </w:rPr>
        <w:t>ä</w:t>
      </w:r>
      <w:r>
        <w:rPr>
          <w:sz w:val="30"/>
          <w:szCs w:val="30"/>
          <w:rtl w:val="0"/>
          <w:lang w:val="de-DE"/>
        </w:rPr>
        <w:t xml:space="preserve">t und Sittlichkeit" ist ihm Lessing's Nathan "das heilige Grundbuch" </w:t>
      </w:r>
    </w:p>
    <w:p>
      <w:pPr>
        <w:pStyle w:val="Body"/>
        <w:ind w:firstLine="720"/>
        <w:rPr>
          <w:sz w:val="30"/>
          <w:szCs w:val="30"/>
        </w:rPr>
      </w:pPr>
      <w:r>
        <w:rPr>
          <w:sz w:val="30"/>
          <w:szCs w:val="30"/>
          <w:rtl w:val="0"/>
          <w:lang w:val="de-DE"/>
        </w:rPr>
        <w:t>Vor einem Vierteljahrhundert suchten die Lehrer der freien Gemeinden an Stelle der biblischen nach neuen Texten und fanden sie in den "gewissermaa</w:t>
      </w:r>
      <w:r>
        <w:rPr>
          <w:sz w:val="30"/>
          <w:szCs w:val="30"/>
          <w:rtl w:val="0"/>
          <w:lang w:val="de-DE"/>
        </w:rPr>
        <w:t>ß</w:t>
      </w:r>
      <w:r>
        <w:rPr>
          <w:sz w:val="30"/>
          <w:szCs w:val="30"/>
          <w:rtl w:val="0"/>
          <w:lang w:val="de-DE"/>
        </w:rPr>
        <w:t>en auch inspirirter Werken unserer Dichter, besonders des "sentenzenreichen" Schiller's. Eine Blumenlese aus Wilhelm Tell bildete das erste Textb</w:t>
      </w:r>
      <w:r>
        <w:rPr>
          <w:sz w:val="30"/>
          <w:szCs w:val="30"/>
          <w:rtl w:val="0"/>
        </w:rPr>
        <w:t>ü</w:t>
      </w:r>
      <w:r>
        <w:rPr>
          <w:sz w:val="30"/>
          <w:szCs w:val="30"/>
          <w:rtl w:val="0"/>
          <w:lang w:val="de-DE"/>
        </w:rPr>
        <w:t>chlein f</w:t>
      </w:r>
      <w:r>
        <w:rPr>
          <w:sz w:val="30"/>
          <w:szCs w:val="30"/>
          <w:rtl w:val="0"/>
        </w:rPr>
        <w:t>ü</w:t>
      </w:r>
      <w:r>
        <w:rPr>
          <w:sz w:val="30"/>
          <w:szCs w:val="30"/>
          <w:rtl w:val="0"/>
          <w:lang w:val="de-DE"/>
        </w:rPr>
        <w:t xml:space="preserve">r freie Gemeinden. </w:t>
      </w:r>
    </w:p>
    <w:p>
      <w:pPr>
        <w:pStyle w:val="Body"/>
        <w:ind w:firstLine="720"/>
        <w:rPr>
          <w:sz w:val="30"/>
          <w:szCs w:val="30"/>
        </w:rPr>
      </w:pPr>
      <w:r>
        <w:rPr>
          <w:sz w:val="30"/>
          <w:szCs w:val="30"/>
          <w:rtl w:val="0"/>
          <w:lang w:val="en-US"/>
        </w:rPr>
        <w:t>So w</w:t>
      </w:r>
      <w:r>
        <w:rPr>
          <w:sz w:val="30"/>
          <w:szCs w:val="30"/>
          <w:rtl w:val="0"/>
        </w:rPr>
        <w:t>ü</w:t>
      </w:r>
      <w:r>
        <w:rPr>
          <w:sz w:val="30"/>
          <w:szCs w:val="30"/>
          <w:rtl w:val="0"/>
          <w:lang w:val="de-DE"/>
        </w:rPr>
        <w:t>rde auch ein Brevier zum Gebrauch der Liebhaber der Religion der Humanit</w:t>
      </w:r>
      <w:r>
        <w:rPr>
          <w:sz w:val="30"/>
          <w:szCs w:val="30"/>
          <w:rtl w:val="0"/>
        </w:rPr>
        <w:t>ä</w:t>
      </w:r>
      <w:r>
        <w:rPr>
          <w:sz w:val="30"/>
          <w:szCs w:val="30"/>
          <w:rtl w:val="0"/>
          <w:lang w:val="de-DE"/>
        </w:rPr>
        <w:t>t und Sittlichkeit f</w:t>
      </w:r>
      <w:r>
        <w:rPr>
          <w:sz w:val="30"/>
          <w:szCs w:val="30"/>
          <w:rtl w:val="0"/>
        </w:rPr>
        <w:t>ü</w:t>
      </w:r>
      <w:r>
        <w:rPr>
          <w:sz w:val="30"/>
          <w:szCs w:val="30"/>
          <w:rtl w:val="0"/>
          <w:lang w:val="de-DE"/>
        </w:rPr>
        <w:t>r das jetzige Strau</w:t>
      </w:r>
      <w:r>
        <w:rPr>
          <w:sz w:val="30"/>
          <w:szCs w:val="30"/>
          <w:rtl w:val="0"/>
          <w:lang w:val="de-DE"/>
        </w:rPr>
        <w:t>ß</w:t>
      </w:r>
      <w:r>
        <w:rPr>
          <w:sz w:val="30"/>
          <w:szCs w:val="30"/>
          <w:rtl w:val="0"/>
          <w:lang w:val="de-DE"/>
        </w:rPr>
        <w:t>ische Buch mit seinem noch doctrinellen Ton die rechte Erg</w:t>
      </w:r>
      <w:r>
        <w:rPr>
          <w:sz w:val="30"/>
          <w:szCs w:val="30"/>
          <w:rtl w:val="0"/>
        </w:rPr>
        <w:t>ä</w:t>
      </w:r>
      <w:r>
        <w:rPr>
          <w:sz w:val="30"/>
          <w:szCs w:val="30"/>
          <w:rtl w:val="0"/>
          <w:lang w:val="de-DE"/>
        </w:rPr>
        <w:t xml:space="preserve">nzung bilden. </w:t>
      </w:r>
    </w:p>
    <w:p>
      <w:pPr>
        <w:pStyle w:val="Body"/>
        <w:ind w:firstLine="720"/>
        <w:rPr>
          <w:sz w:val="30"/>
          <w:szCs w:val="30"/>
        </w:rPr>
      </w:pPr>
      <w:r>
        <w:rPr>
          <w:sz w:val="30"/>
          <w:szCs w:val="30"/>
          <w:rtl w:val="0"/>
          <w:lang w:val="de-DE"/>
        </w:rPr>
        <w:t>Strau</w:t>
      </w:r>
      <w:r>
        <w:rPr>
          <w:sz w:val="30"/>
          <w:szCs w:val="30"/>
          <w:rtl w:val="0"/>
          <w:lang w:val="de-DE"/>
        </w:rPr>
        <w:t xml:space="preserve">ß </w:t>
      </w:r>
      <w:r>
        <w:rPr>
          <w:sz w:val="30"/>
          <w:szCs w:val="30"/>
          <w:rtl w:val="0"/>
          <w:lang w:val="de-DE"/>
        </w:rPr>
        <w:t>glaubt den Einwand zu h</w:t>
      </w:r>
      <w:r>
        <w:rPr>
          <w:sz w:val="30"/>
          <w:szCs w:val="30"/>
          <w:rtl w:val="0"/>
          <w:lang w:val="sv-SE"/>
        </w:rPr>
        <w:t>ö</w:t>
      </w:r>
      <w:r>
        <w:rPr>
          <w:sz w:val="30"/>
          <w:szCs w:val="30"/>
          <w:rtl w:val="0"/>
          <w:lang w:val="de-DE"/>
        </w:rPr>
        <w:t>ren, da</w:t>
      </w:r>
      <w:r>
        <w:rPr>
          <w:sz w:val="30"/>
          <w:szCs w:val="30"/>
          <w:rtl w:val="0"/>
          <w:lang w:val="de-DE"/>
        </w:rPr>
        <w:t xml:space="preserve">ß </w:t>
      </w:r>
      <w:r>
        <w:rPr>
          <w:sz w:val="30"/>
          <w:szCs w:val="30"/>
          <w:rtl w:val="0"/>
          <w:lang w:val="de-DE"/>
        </w:rPr>
        <w:t>die Erbauung aus den Meisterwerken der deutschen Literatur doch immer nur "eine Auskunft f</w:t>
      </w:r>
      <w:r>
        <w:rPr>
          <w:sz w:val="30"/>
          <w:szCs w:val="30"/>
          <w:rtl w:val="0"/>
        </w:rPr>
        <w:t>ü</w:t>
      </w:r>
      <w:r>
        <w:rPr>
          <w:sz w:val="30"/>
          <w:szCs w:val="30"/>
          <w:rtl w:val="0"/>
          <w:lang w:val="de-DE"/>
        </w:rPr>
        <w:t>r Gelehrte, mindestens f</w:t>
      </w:r>
      <w:r>
        <w:rPr>
          <w:sz w:val="30"/>
          <w:szCs w:val="30"/>
          <w:rtl w:val="0"/>
        </w:rPr>
        <w:t>ü</w:t>
      </w:r>
      <w:r>
        <w:rPr>
          <w:sz w:val="30"/>
          <w:szCs w:val="30"/>
          <w:rtl w:val="0"/>
          <w:lang w:val="de-DE"/>
        </w:rPr>
        <w:t>r Gebildete", das viele Lesen und Studiren dagegen nicht f</w:t>
      </w:r>
      <w:r>
        <w:rPr>
          <w:sz w:val="30"/>
          <w:szCs w:val="30"/>
          <w:rtl w:val="0"/>
        </w:rPr>
        <w:t>ü</w:t>
      </w:r>
      <w:r>
        <w:rPr>
          <w:sz w:val="30"/>
          <w:szCs w:val="30"/>
          <w:rtl w:val="0"/>
          <w:lang w:val="de-DE"/>
        </w:rPr>
        <w:t>r den Mann aus dem Volke sei; f</w:t>
      </w:r>
      <w:r>
        <w:rPr>
          <w:sz w:val="30"/>
          <w:szCs w:val="30"/>
          <w:rtl w:val="0"/>
        </w:rPr>
        <w:t>ü</w:t>
      </w:r>
      <w:r>
        <w:rPr>
          <w:sz w:val="30"/>
          <w:szCs w:val="30"/>
          <w:rtl w:val="0"/>
          <w:lang w:val="de-DE"/>
        </w:rPr>
        <w:t>r den sei nur die Bibel, "die verstehe er". Und mit heiligem Ernst l</w:t>
      </w:r>
      <w:r>
        <w:rPr>
          <w:sz w:val="30"/>
          <w:szCs w:val="30"/>
          <w:rtl w:val="0"/>
          <w:lang w:val="de-DE"/>
        </w:rPr>
        <w:t>äß</w:t>
      </w:r>
      <w:r>
        <w:rPr>
          <w:sz w:val="30"/>
          <w:szCs w:val="30"/>
          <w:rtl w:val="0"/>
          <w:lang w:val="de-DE"/>
        </w:rPr>
        <w:t>t er sich auf diesen Einwand ein, belehrt die Zweifler, "man solle doch ja nicht meinen, da</w:t>
      </w:r>
      <w:r>
        <w:rPr>
          <w:sz w:val="30"/>
          <w:szCs w:val="30"/>
          <w:rtl w:val="0"/>
          <w:lang w:val="de-DE"/>
        </w:rPr>
        <w:t xml:space="preserve">ß </w:t>
      </w:r>
      <w:r>
        <w:rPr>
          <w:sz w:val="30"/>
          <w:szCs w:val="30"/>
          <w:rtl w:val="0"/>
          <w:lang w:val="de-DE"/>
        </w:rPr>
        <w:t>Lessing's Nathan oder Goethe's Her mann und Dorothea schwerer zu verstehen seien oder weniger Heilswahrheiten, weniger auch goldne Spr</w:t>
      </w:r>
      <w:r>
        <w:rPr>
          <w:sz w:val="30"/>
          <w:szCs w:val="30"/>
          <w:rtl w:val="0"/>
        </w:rPr>
        <w:t>ü</w:t>
      </w:r>
      <w:r>
        <w:rPr>
          <w:sz w:val="30"/>
          <w:szCs w:val="30"/>
          <w:rtl w:val="0"/>
          <w:lang w:val="de-DE"/>
        </w:rPr>
        <w:t>che enthalten als ein paulinischer Brief oder eine johanneische Christusrede", und im Uebrigen giebt er ihnen den Trost, da</w:t>
      </w:r>
      <w:r>
        <w:rPr>
          <w:sz w:val="30"/>
          <w:szCs w:val="30"/>
          <w:rtl w:val="0"/>
          <w:lang w:val="de-DE"/>
        </w:rPr>
        <w:t xml:space="preserve">ß </w:t>
      </w:r>
      <w:r>
        <w:rPr>
          <w:sz w:val="30"/>
          <w:szCs w:val="30"/>
          <w:rtl w:val="0"/>
        </w:rPr>
        <w:t>k</w:t>
      </w:r>
      <w:r>
        <w:rPr>
          <w:sz w:val="30"/>
          <w:szCs w:val="30"/>
          <w:rtl w:val="0"/>
        </w:rPr>
        <w:t>ü</w:t>
      </w:r>
      <w:r>
        <w:rPr>
          <w:sz w:val="30"/>
          <w:szCs w:val="30"/>
          <w:rtl w:val="0"/>
          <w:lang w:val="de-DE"/>
        </w:rPr>
        <w:t>nftighin auch den Bauernkindern, je weniger sie mit pal</w:t>
      </w:r>
      <w:r>
        <w:rPr>
          <w:sz w:val="30"/>
          <w:szCs w:val="30"/>
          <w:rtl w:val="0"/>
        </w:rPr>
        <w:t>ä</w:t>
      </w:r>
      <w:r>
        <w:rPr>
          <w:sz w:val="30"/>
          <w:szCs w:val="30"/>
          <w:rtl w:val="0"/>
          <w:lang w:val="de-DE"/>
        </w:rPr>
        <w:t>stinensischer Geographie und Judengeschichte gequ</w:t>
      </w:r>
      <w:r>
        <w:rPr>
          <w:sz w:val="30"/>
          <w:szCs w:val="30"/>
          <w:rtl w:val="0"/>
        </w:rPr>
        <w:t>ä</w:t>
      </w:r>
      <w:r>
        <w:rPr>
          <w:sz w:val="30"/>
          <w:szCs w:val="30"/>
          <w:rtl w:val="0"/>
          <w:lang w:val="de-DE"/>
        </w:rPr>
        <w:t xml:space="preserve">lt werden, um so mehr Zeit </w:t>
      </w:r>
      <w:r>
        <w:rPr>
          <w:sz w:val="30"/>
          <w:szCs w:val="30"/>
          <w:rtl w:val="0"/>
        </w:rPr>
        <w:t>ü</w:t>
      </w:r>
      <w:r>
        <w:rPr>
          <w:sz w:val="30"/>
          <w:szCs w:val="30"/>
          <w:rtl w:val="0"/>
          <w:lang w:val="de-DE"/>
        </w:rPr>
        <w:t>brig bleiben werde, aus den reichen Culturquellen des eignen Volks zu sch</w:t>
      </w:r>
      <w:r>
        <w:rPr>
          <w:sz w:val="30"/>
          <w:szCs w:val="30"/>
          <w:rtl w:val="0"/>
          <w:lang w:val="sv-SE"/>
        </w:rPr>
        <w:t>ö</w:t>
      </w:r>
      <w:r>
        <w:rPr>
          <w:sz w:val="30"/>
          <w:szCs w:val="30"/>
          <w:rtl w:val="0"/>
          <w:lang w:val="de-DE"/>
        </w:rPr>
        <w:t xml:space="preserve">pfen. </w:t>
      </w:r>
    </w:p>
    <w:p>
      <w:pPr>
        <w:pStyle w:val="Body"/>
        <w:ind w:firstLine="720"/>
        <w:rPr>
          <w:sz w:val="30"/>
          <w:szCs w:val="30"/>
        </w:rPr>
      </w:pPr>
      <w:r>
        <w:rPr>
          <w:sz w:val="30"/>
          <w:szCs w:val="30"/>
          <w:rtl w:val="0"/>
          <w:lang w:val="de-DE"/>
        </w:rPr>
        <w:t>Diejenigen, die unserm Verhimmelten f</w:t>
      </w:r>
      <w:r>
        <w:rPr>
          <w:sz w:val="30"/>
          <w:szCs w:val="30"/>
          <w:rtl w:val="0"/>
        </w:rPr>
        <w:t>ü</w:t>
      </w:r>
      <w:r>
        <w:rPr>
          <w:sz w:val="30"/>
          <w:szCs w:val="30"/>
          <w:rtl w:val="0"/>
          <w:lang w:val="de-DE"/>
        </w:rPr>
        <w:t>r einen Augenblick Bange machten, m</w:t>
      </w:r>
      <w:r>
        <w:rPr>
          <w:sz w:val="30"/>
          <w:szCs w:val="30"/>
          <w:rtl w:val="0"/>
        </w:rPr>
        <w:t>ü</w:t>
      </w:r>
      <w:r>
        <w:rPr>
          <w:sz w:val="30"/>
          <w:szCs w:val="30"/>
          <w:rtl w:val="0"/>
          <w:lang w:val="de-DE"/>
        </w:rPr>
        <w:t>ssen sich wenig im Volke umgesehen und noch Nichts von dem Eifer bemerkt haben, mit welchem auch Leute, welche Strau</w:t>
      </w:r>
      <w:r>
        <w:rPr>
          <w:sz w:val="30"/>
          <w:szCs w:val="30"/>
          <w:rtl w:val="0"/>
          <w:lang w:val="de-DE"/>
        </w:rPr>
        <w:t xml:space="preserve">ß </w:t>
      </w:r>
      <w:r>
        <w:rPr>
          <w:sz w:val="30"/>
          <w:szCs w:val="30"/>
          <w:rtl w:val="0"/>
          <w:lang w:val="de-DE"/>
        </w:rPr>
        <w:t>weder zu den Gelehrten, noch zu den Gebildeten rechnen wird, sich aus ihrem Tageblatt f</w:t>
      </w:r>
      <w:r>
        <w:rPr>
          <w:sz w:val="30"/>
          <w:szCs w:val="30"/>
          <w:rtl w:val="0"/>
        </w:rPr>
        <w:t>ü</w:t>
      </w:r>
      <w:r>
        <w:rPr>
          <w:sz w:val="30"/>
          <w:szCs w:val="30"/>
          <w:rtl w:val="0"/>
          <w:lang w:val="de-DE"/>
        </w:rPr>
        <w:t>r Staats</w:t>
      </w:r>
      <w:r>
        <w:rPr>
          <w:sz w:val="30"/>
          <w:szCs w:val="30"/>
          <w:rtl w:val="0"/>
          <w:lang w:val="en-US"/>
        </w:rPr>
        <w:t>-</w:t>
      </w:r>
      <w:r>
        <w:rPr>
          <w:sz w:val="30"/>
          <w:szCs w:val="30"/>
          <w:rtl w:val="0"/>
          <w:lang w:val="de-DE"/>
        </w:rPr>
        <w:t xml:space="preserve"> und gelehrte Sachen </w:t>
      </w:r>
      <w:r>
        <w:rPr>
          <w:sz w:val="30"/>
          <w:szCs w:val="30"/>
          <w:rtl w:val="0"/>
        </w:rPr>
        <w:t>ü</w:t>
      </w:r>
      <w:r>
        <w:rPr>
          <w:sz w:val="30"/>
          <w:szCs w:val="30"/>
          <w:rtl w:val="0"/>
          <w:lang w:val="de-DE"/>
        </w:rPr>
        <w:t>ber die h</w:t>
      </w:r>
      <w:r>
        <w:rPr>
          <w:sz w:val="30"/>
          <w:szCs w:val="30"/>
          <w:rtl w:val="0"/>
          <w:lang w:val="sv-SE"/>
        </w:rPr>
        <w:t>ö</w:t>
      </w:r>
      <w:r>
        <w:rPr>
          <w:sz w:val="30"/>
          <w:szCs w:val="30"/>
          <w:rtl w:val="0"/>
          <w:lang w:val="de-DE"/>
        </w:rPr>
        <w:t>chsten Angelegenheiten des eignen Volks und aller Welt unterrichten. Ein Blick in die "Gartenlaube" und deren zahllose Nachbildungen w</w:t>
      </w:r>
      <w:r>
        <w:rPr>
          <w:sz w:val="30"/>
          <w:szCs w:val="30"/>
          <w:rtl w:val="0"/>
        </w:rPr>
        <w:t>ü</w:t>
      </w:r>
      <w:r>
        <w:rPr>
          <w:sz w:val="30"/>
          <w:szCs w:val="30"/>
          <w:rtl w:val="0"/>
          <w:lang w:val="de-DE"/>
        </w:rPr>
        <w:t>rde auch Strau</w:t>
      </w:r>
      <w:r>
        <w:rPr>
          <w:sz w:val="30"/>
          <w:szCs w:val="30"/>
          <w:rtl w:val="0"/>
          <w:lang w:val="de-DE"/>
        </w:rPr>
        <w:t xml:space="preserve">ß </w:t>
      </w:r>
      <w:r>
        <w:rPr>
          <w:sz w:val="30"/>
          <w:szCs w:val="30"/>
          <w:rtl w:val="0"/>
          <w:lang w:val="de-DE"/>
        </w:rPr>
        <w:t xml:space="preserve">selber </w:t>
      </w:r>
      <w:r>
        <w:rPr>
          <w:sz w:val="30"/>
          <w:szCs w:val="30"/>
          <w:rtl w:val="0"/>
        </w:rPr>
        <w:t>ü</w:t>
      </w:r>
      <w:r>
        <w:rPr>
          <w:sz w:val="30"/>
          <w:szCs w:val="30"/>
          <w:rtl w:val="0"/>
          <w:lang w:val="de-DE"/>
        </w:rPr>
        <w:t>berzeugen, da</w:t>
      </w:r>
      <w:r>
        <w:rPr>
          <w:sz w:val="30"/>
          <w:szCs w:val="30"/>
          <w:rtl w:val="0"/>
          <w:lang w:val="de-DE"/>
        </w:rPr>
        <w:t xml:space="preserve">ß </w:t>
      </w:r>
      <w:r>
        <w:rPr>
          <w:sz w:val="30"/>
          <w:szCs w:val="30"/>
          <w:rtl w:val="0"/>
          <w:lang w:val="de-DE"/>
        </w:rPr>
        <w:t>es dem Volke nicht an Freunden fehlt, die sich um seine h</w:t>
      </w:r>
      <w:r>
        <w:rPr>
          <w:sz w:val="30"/>
          <w:szCs w:val="30"/>
          <w:rtl w:val="0"/>
          <w:lang w:val="sv-SE"/>
        </w:rPr>
        <w:t>ö</w:t>
      </w:r>
      <w:r>
        <w:rPr>
          <w:sz w:val="30"/>
          <w:szCs w:val="30"/>
          <w:rtl w:val="0"/>
          <w:lang w:val="de-DE"/>
        </w:rPr>
        <w:t>here Ausbildung bem</w:t>
      </w:r>
      <w:r>
        <w:rPr>
          <w:sz w:val="30"/>
          <w:szCs w:val="30"/>
          <w:rtl w:val="0"/>
        </w:rPr>
        <w:t>ü</w:t>
      </w:r>
      <w:r>
        <w:rPr>
          <w:sz w:val="30"/>
          <w:szCs w:val="30"/>
          <w:rtl w:val="0"/>
          <w:lang w:val="de-DE"/>
        </w:rPr>
        <w:t>hen, und es m</w:t>
      </w:r>
      <w:r>
        <w:rPr>
          <w:sz w:val="30"/>
          <w:szCs w:val="30"/>
          <w:rtl w:val="0"/>
          <w:lang w:val="de-DE"/>
        </w:rPr>
        <w:t>üß</w:t>
      </w:r>
      <w:r>
        <w:rPr>
          <w:sz w:val="30"/>
          <w:szCs w:val="30"/>
          <w:rtl w:val="0"/>
          <w:lang w:val="de-DE"/>
        </w:rPr>
        <w:t>te ihm ein Entz</w:t>
      </w:r>
      <w:r>
        <w:rPr>
          <w:sz w:val="30"/>
          <w:szCs w:val="30"/>
          <w:rtl w:val="0"/>
        </w:rPr>
        <w:t>ü</w:t>
      </w:r>
      <w:r>
        <w:rPr>
          <w:sz w:val="30"/>
          <w:szCs w:val="30"/>
          <w:rtl w:val="0"/>
          <w:lang w:val="de-DE"/>
        </w:rPr>
        <w:t>cken bereiten, zu sehen, wie diese Schaar von M</w:t>
      </w:r>
      <w:r>
        <w:rPr>
          <w:sz w:val="30"/>
          <w:szCs w:val="30"/>
          <w:rtl w:val="0"/>
        </w:rPr>
        <w:t>ä</w:t>
      </w:r>
      <w:r>
        <w:rPr>
          <w:sz w:val="30"/>
          <w:szCs w:val="30"/>
          <w:rtl w:val="0"/>
          <w:lang w:val="de-DE"/>
        </w:rPr>
        <w:t>nnern sich anstrengt, dem Volke durch Abbildung und Erkl</w:t>
      </w:r>
      <w:r>
        <w:rPr>
          <w:sz w:val="30"/>
          <w:szCs w:val="30"/>
          <w:rtl w:val="0"/>
        </w:rPr>
        <w:t>ä</w:t>
      </w:r>
      <w:r>
        <w:rPr>
          <w:sz w:val="30"/>
          <w:szCs w:val="30"/>
          <w:rtl w:val="0"/>
          <w:lang w:val="de-DE"/>
        </w:rPr>
        <w:t>rung "deutscher Charakterk</w:t>
      </w:r>
      <w:r>
        <w:rPr>
          <w:sz w:val="30"/>
          <w:szCs w:val="30"/>
          <w:rtl w:val="0"/>
          <w:lang w:val="sv-SE"/>
        </w:rPr>
        <w:t>ö</w:t>
      </w:r>
      <w:r>
        <w:rPr>
          <w:sz w:val="30"/>
          <w:szCs w:val="30"/>
          <w:rtl w:val="0"/>
          <w:lang w:val="de-DE"/>
        </w:rPr>
        <w:t>pfe" einen w</w:t>
      </w:r>
      <w:r>
        <w:rPr>
          <w:sz w:val="30"/>
          <w:szCs w:val="30"/>
          <w:rtl w:val="0"/>
        </w:rPr>
        <w:t>ü</w:t>
      </w:r>
      <w:r>
        <w:rPr>
          <w:sz w:val="30"/>
          <w:szCs w:val="30"/>
          <w:rtl w:val="0"/>
          <w:lang w:val="de-DE"/>
        </w:rPr>
        <w:t>rdigen Nationalstolz beizubringen, wie sie ihm mit Illustrationen die neuesten Triumphe der Naturforschung vor Augen f</w:t>
      </w:r>
      <w:r>
        <w:rPr>
          <w:sz w:val="30"/>
          <w:szCs w:val="30"/>
          <w:rtl w:val="0"/>
        </w:rPr>
        <w:t>ü</w:t>
      </w:r>
      <w:r>
        <w:rPr>
          <w:sz w:val="30"/>
          <w:szCs w:val="30"/>
          <w:rtl w:val="0"/>
          <w:lang w:val="de-DE"/>
        </w:rPr>
        <w:t xml:space="preserve">hren und </w:t>
      </w:r>
      <w:r>
        <w:rPr>
          <w:sz w:val="30"/>
          <w:szCs w:val="30"/>
          <w:rtl w:val="0"/>
        </w:rPr>
        <w:t>ü</w:t>
      </w:r>
      <w:r>
        <w:rPr>
          <w:sz w:val="30"/>
          <w:szCs w:val="30"/>
          <w:rtl w:val="0"/>
          <w:lang w:val="de-DE"/>
        </w:rPr>
        <w:t>berhaupt seine Sympathie f</w:t>
      </w:r>
      <w:r>
        <w:rPr>
          <w:sz w:val="30"/>
          <w:szCs w:val="30"/>
          <w:rtl w:val="0"/>
        </w:rPr>
        <w:t>ü</w:t>
      </w:r>
      <w:r>
        <w:rPr>
          <w:sz w:val="30"/>
          <w:szCs w:val="30"/>
          <w:rtl w:val="0"/>
          <w:lang w:val="fr-FR"/>
        </w:rPr>
        <w:t>r alles Gro</w:t>
      </w:r>
      <w:r>
        <w:rPr>
          <w:sz w:val="30"/>
          <w:szCs w:val="30"/>
          <w:rtl w:val="0"/>
          <w:lang w:val="de-DE"/>
        </w:rPr>
        <w:t>ß</w:t>
      </w:r>
      <w:r>
        <w:rPr>
          <w:sz w:val="30"/>
          <w:szCs w:val="30"/>
          <w:rtl w:val="0"/>
          <w:lang w:val="de-DE"/>
        </w:rPr>
        <w:t>e, Sch</w:t>
      </w:r>
      <w:r>
        <w:rPr>
          <w:sz w:val="30"/>
          <w:szCs w:val="30"/>
          <w:rtl w:val="0"/>
          <w:lang w:val="sv-SE"/>
        </w:rPr>
        <w:t>ö</w:t>
      </w:r>
      <w:r>
        <w:rPr>
          <w:sz w:val="30"/>
          <w:szCs w:val="30"/>
          <w:rtl w:val="0"/>
          <w:lang w:val="de-DE"/>
        </w:rPr>
        <w:t>ne und Gute zu wecken suchen. Dann sorgen gro</w:t>
      </w:r>
      <w:r>
        <w:rPr>
          <w:sz w:val="30"/>
          <w:szCs w:val="30"/>
          <w:rtl w:val="0"/>
          <w:lang w:val="de-DE"/>
        </w:rPr>
        <w:t>ß</w:t>
      </w:r>
      <w:r>
        <w:rPr>
          <w:sz w:val="30"/>
          <w:szCs w:val="30"/>
          <w:rtl w:val="0"/>
          <w:lang w:val="de-DE"/>
        </w:rPr>
        <w:t>sinnige B</w:t>
      </w:r>
      <w:r>
        <w:rPr>
          <w:sz w:val="30"/>
          <w:szCs w:val="30"/>
          <w:rtl w:val="0"/>
        </w:rPr>
        <w:t>ü</w:t>
      </w:r>
      <w:r>
        <w:rPr>
          <w:sz w:val="30"/>
          <w:szCs w:val="30"/>
          <w:rtl w:val="0"/>
          <w:lang w:val="de-DE"/>
        </w:rPr>
        <w:t>cherverleger f</w:t>
      </w:r>
      <w:r>
        <w:rPr>
          <w:sz w:val="30"/>
          <w:szCs w:val="30"/>
          <w:rtl w:val="0"/>
        </w:rPr>
        <w:t>ü</w:t>
      </w:r>
      <w:r>
        <w:rPr>
          <w:sz w:val="30"/>
          <w:szCs w:val="30"/>
          <w:rtl w:val="0"/>
          <w:lang w:val="de-DE"/>
        </w:rPr>
        <w:t xml:space="preserve">r Zusammenstellung des Edelsten und Besten aus Deutschlands classischen Dichtern und werfen "Lichtstrahlen" oder Leuchtkugeln und Gedankenblitze Goethe's, Schiller's, Herder's oder Lessing's unter das Volk. </w:t>
      </w:r>
    </w:p>
    <w:p>
      <w:pPr>
        <w:pStyle w:val="Body"/>
        <w:ind w:firstLine="720"/>
        <w:rPr>
          <w:sz w:val="30"/>
          <w:szCs w:val="30"/>
        </w:rPr>
      </w:pPr>
      <w:r>
        <w:rPr>
          <w:sz w:val="30"/>
          <w:szCs w:val="30"/>
          <w:rtl w:val="0"/>
        </w:rPr>
        <w:t>F</w:t>
      </w:r>
      <w:r>
        <w:rPr>
          <w:sz w:val="30"/>
          <w:szCs w:val="30"/>
          <w:rtl w:val="0"/>
        </w:rPr>
        <w:t>ü</w:t>
      </w:r>
      <w:r>
        <w:rPr>
          <w:sz w:val="30"/>
          <w:szCs w:val="30"/>
          <w:rtl w:val="0"/>
          <w:lang w:val="de-DE"/>
        </w:rPr>
        <w:t>r Breviere zur neuen Privat</w:t>
      </w:r>
      <w:r>
        <w:rPr>
          <w:sz w:val="30"/>
          <w:szCs w:val="30"/>
          <w:rtl w:val="0"/>
          <w:lang w:val="en-US"/>
        </w:rPr>
        <w:t>-</w:t>
      </w:r>
      <w:r>
        <w:rPr>
          <w:sz w:val="30"/>
          <w:szCs w:val="30"/>
          <w:rtl w:val="0"/>
          <w:lang w:val="de-DE"/>
        </w:rPr>
        <w:t xml:space="preserve"> und Gemeinde</w:t>
      </w:r>
      <w:r>
        <w:rPr>
          <w:sz w:val="30"/>
          <w:szCs w:val="30"/>
          <w:rtl w:val="0"/>
          <w:lang w:val="en-US"/>
        </w:rPr>
        <w:t>-</w:t>
      </w:r>
      <w:r>
        <w:rPr>
          <w:sz w:val="30"/>
          <w:szCs w:val="30"/>
          <w:rtl w:val="0"/>
          <w:lang w:val="de-DE"/>
        </w:rPr>
        <w:t>Erbauung ist also bereits hinl</w:t>
      </w:r>
      <w:r>
        <w:rPr>
          <w:sz w:val="30"/>
          <w:szCs w:val="30"/>
          <w:rtl w:val="0"/>
        </w:rPr>
        <w:t>ä</w:t>
      </w:r>
      <w:r>
        <w:rPr>
          <w:sz w:val="30"/>
          <w:szCs w:val="30"/>
          <w:rtl w:val="0"/>
          <w:lang w:val="de-DE"/>
        </w:rPr>
        <w:t xml:space="preserve">nglich gesorgt. </w:t>
      </w:r>
    </w:p>
    <w:p>
      <w:pPr>
        <w:pStyle w:val="Body"/>
        <w:ind w:firstLine="720"/>
        <w:rPr>
          <w:sz w:val="30"/>
          <w:szCs w:val="30"/>
        </w:rPr>
      </w:pPr>
      <w:r>
        <w:rPr>
          <w:sz w:val="30"/>
          <w:szCs w:val="30"/>
          <w:rtl w:val="0"/>
          <w:lang w:val="de-DE"/>
        </w:rPr>
        <w:t>Da liegt ferner die buchh</w:t>
      </w:r>
      <w:r>
        <w:rPr>
          <w:sz w:val="30"/>
          <w:szCs w:val="30"/>
          <w:rtl w:val="0"/>
        </w:rPr>
        <w:t>ä</w:t>
      </w:r>
      <w:r>
        <w:rPr>
          <w:sz w:val="30"/>
          <w:szCs w:val="30"/>
          <w:rtl w:val="0"/>
          <w:lang w:val="de-DE"/>
        </w:rPr>
        <w:t>ndlerische Einladung zum Abonnement auf den neunzehnten Jahrgang einer Berliner Moden-, Frauen- und Familien-Zeitung, des "Bazar", vor uns. Wer noch an der allgemeinen Regsamkeit f</w:t>
      </w:r>
      <w:r>
        <w:rPr>
          <w:sz w:val="30"/>
          <w:szCs w:val="30"/>
          <w:rtl w:val="0"/>
        </w:rPr>
        <w:t>ü</w:t>
      </w:r>
      <w:r>
        <w:rPr>
          <w:sz w:val="30"/>
          <w:szCs w:val="30"/>
          <w:rtl w:val="0"/>
          <w:lang w:val="de-DE"/>
        </w:rPr>
        <w:t>r die F</w:t>
      </w:r>
      <w:r>
        <w:rPr>
          <w:sz w:val="30"/>
          <w:szCs w:val="30"/>
          <w:rtl w:val="0"/>
          <w:lang w:val="sv-SE"/>
        </w:rPr>
        <w:t>ö</w:t>
      </w:r>
      <w:r>
        <w:rPr>
          <w:sz w:val="30"/>
          <w:szCs w:val="30"/>
          <w:rtl w:val="0"/>
          <w:lang w:val="de-DE"/>
        </w:rPr>
        <w:t>rderung des Guten und Sch</w:t>
      </w:r>
      <w:r>
        <w:rPr>
          <w:sz w:val="30"/>
          <w:szCs w:val="30"/>
          <w:rtl w:val="0"/>
          <w:lang w:val="sv-SE"/>
        </w:rPr>
        <w:t>ö</w:t>
      </w:r>
      <w:r>
        <w:rPr>
          <w:sz w:val="30"/>
          <w:szCs w:val="30"/>
          <w:rtl w:val="0"/>
          <w:lang w:val="de-DE"/>
        </w:rPr>
        <w:t>nen zweifelt, der werfe nur einen Blick auf die lange Namensliste der M</w:t>
      </w:r>
      <w:r>
        <w:rPr>
          <w:sz w:val="30"/>
          <w:szCs w:val="30"/>
          <w:rtl w:val="0"/>
        </w:rPr>
        <w:t>ä</w:t>
      </w:r>
      <w:r>
        <w:rPr>
          <w:sz w:val="30"/>
          <w:szCs w:val="30"/>
          <w:rtl w:val="0"/>
          <w:lang w:val="de-DE"/>
        </w:rPr>
        <w:t>nner (lauter Koryph</w:t>
      </w:r>
      <w:r>
        <w:rPr>
          <w:sz w:val="30"/>
          <w:szCs w:val="30"/>
          <w:rtl w:val="0"/>
        </w:rPr>
        <w:t>ä</w:t>
      </w:r>
      <w:r>
        <w:rPr>
          <w:sz w:val="30"/>
          <w:szCs w:val="30"/>
          <w:rtl w:val="0"/>
          <w:lang w:val="de-DE"/>
        </w:rPr>
        <w:t xml:space="preserve">en der deutschen Literatur), die einer Zeitschrift welche in einer halben Million von Exemplaren gedruckt wird, ihre anregende Mitwirkung, besonders "historische und literarische Essays", zugesagt haben, und er wird sich um die Zukunft der neuen Religion keine Sorge mehr machen. </w:t>
      </w:r>
    </w:p>
    <w:p>
      <w:pPr>
        <w:pStyle w:val="Body"/>
        <w:ind w:firstLine="720"/>
        <w:rPr>
          <w:sz w:val="30"/>
          <w:szCs w:val="30"/>
        </w:rPr>
      </w:pPr>
      <w:r>
        <w:rPr>
          <w:sz w:val="30"/>
          <w:szCs w:val="30"/>
          <w:rtl w:val="0"/>
          <w:lang w:val="de-DE"/>
        </w:rPr>
        <w:t xml:space="preserve">Ja, damit die ganz Kleinen nicht zu kurz kommen, macht in </w:t>
      </w:r>
      <w:r>
        <w:rPr>
          <w:sz w:val="30"/>
          <w:szCs w:val="30"/>
          <w:rtl w:val="0"/>
          <w:lang w:val="sv-SE"/>
        </w:rPr>
        <w:t>ö</w:t>
      </w:r>
      <w:r>
        <w:rPr>
          <w:sz w:val="30"/>
          <w:szCs w:val="30"/>
          <w:rtl w:val="0"/>
          <w:lang w:val="de-DE"/>
        </w:rPr>
        <w:t>ffentlichen Annoncen der Verleger vom KinderJournal des Herrn Pletsch darauf aufmerksam, da</w:t>
      </w:r>
      <w:r>
        <w:rPr>
          <w:sz w:val="30"/>
          <w:szCs w:val="30"/>
          <w:rtl w:val="0"/>
          <w:lang w:val="de-DE"/>
        </w:rPr>
        <w:t xml:space="preserve">ß </w:t>
      </w:r>
      <w:r>
        <w:rPr>
          <w:sz w:val="30"/>
          <w:szCs w:val="30"/>
          <w:rtl w:val="0"/>
          <w:lang w:val="de-DE"/>
        </w:rPr>
        <w:t>ein guter Theil der nahmhaftesten Literatur-Koryph</w:t>
      </w:r>
      <w:r>
        <w:rPr>
          <w:sz w:val="30"/>
          <w:szCs w:val="30"/>
          <w:rtl w:val="0"/>
        </w:rPr>
        <w:t>ä</w:t>
      </w:r>
      <w:r>
        <w:rPr>
          <w:sz w:val="30"/>
          <w:szCs w:val="30"/>
          <w:rtl w:val="0"/>
          <w:lang w:val="de-DE"/>
        </w:rPr>
        <w:t>en sich auch f</w:t>
      </w:r>
      <w:r>
        <w:rPr>
          <w:sz w:val="30"/>
          <w:szCs w:val="30"/>
          <w:rtl w:val="0"/>
        </w:rPr>
        <w:t>ü</w:t>
      </w:r>
      <w:r>
        <w:rPr>
          <w:sz w:val="30"/>
          <w:szCs w:val="30"/>
          <w:rtl w:val="0"/>
          <w:lang w:val="de-DE"/>
        </w:rPr>
        <w:t>r die Erweckung der Kleinen bem</w:t>
      </w:r>
      <w:r>
        <w:rPr>
          <w:sz w:val="30"/>
          <w:szCs w:val="30"/>
          <w:rtl w:val="0"/>
        </w:rPr>
        <w:t>ü</w:t>
      </w:r>
      <w:r>
        <w:rPr>
          <w:sz w:val="30"/>
          <w:szCs w:val="30"/>
          <w:rtl w:val="0"/>
          <w:lang w:val="de-DE"/>
        </w:rPr>
        <w:t>hen will. Das Gl</w:t>
      </w:r>
      <w:r>
        <w:rPr>
          <w:sz w:val="30"/>
          <w:szCs w:val="30"/>
          <w:rtl w:val="0"/>
        </w:rPr>
        <w:t>ü</w:t>
      </w:r>
      <w:r>
        <w:rPr>
          <w:sz w:val="30"/>
          <w:szCs w:val="30"/>
          <w:rtl w:val="0"/>
          <w:lang w:val="de-DE"/>
        </w:rPr>
        <w:t>ck, welches Strau</w:t>
      </w:r>
      <w:r>
        <w:rPr>
          <w:sz w:val="30"/>
          <w:szCs w:val="30"/>
          <w:rtl w:val="0"/>
          <w:lang w:val="de-DE"/>
        </w:rPr>
        <w:t xml:space="preserve">ß </w:t>
      </w:r>
      <w:r>
        <w:rPr>
          <w:sz w:val="30"/>
          <w:szCs w:val="30"/>
          <w:rtl w:val="0"/>
          <w:lang w:val="de-DE"/>
        </w:rPr>
        <w:t>in seinen belletristischen Gen</w:t>
      </w:r>
      <w:r>
        <w:rPr>
          <w:sz w:val="30"/>
          <w:szCs w:val="30"/>
          <w:rtl w:val="0"/>
        </w:rPr>
        <w:t>ü</w:t>
      </w:r>
      <w:r>
        <w:rPr>
          <w:sz w:val="30"/>
          <w:szCs w:val="30"/>
          <w:rtl w:val="0"/>
          <w:lang w:val="de-DE"/>
        </w:rPr>
        <w:t>ssen und im Auf- und Abwandeln in seiner Klause findet, scheint ihn so v</w:t>
      </w:r>
      <w:r>
        <w:rPr>
          <w:sz w:val="30"/>
          <w:szCs w:val="30"/>
          <w:rtl w:val="0"/>
          <w:lang w:val="sv-SE"/>
        </w:rPr>
        <w:t>ö</w:t>
      </w:r>
      <w:r>
        <w:rPr>
          <w:sz w:val="30"/>
          <w:szCs w:val="30"/>
          <w:rtl w:val="0"/>
          <w:lang w:val="de-DE"/>
        </w:rPr>
        <w:t>llig auszuf</w:t>
      </w:r>
      <w:r>
        <w:rPr>
          <w:sz w:val="30"/>
          <w:szCs w:val="30"/>
          <w:rtl w:val="0"/>
        </w:rPr>
        <w:t>ü</w:t>
      </w:r>
      <w:r>
        <w:rPr>
          <w:sz w:val="30"/>
          <w:szCs w:val="30"/>
          <w:rtl w:val="0"/>
          <w:lang w:val="de-DE"/>
        </w:rPr>
        <w:t>llen, da</w:t>
      </w:r>
      <w:r>
        <w:rPr>
          <w:sz w:val="30"/>
          <w:szCs w:val="30"/>
          <w:rtl w:val="0"/>
          <w:lang w:val="de-DE"/>
        </w:rPr>
        <w:t xml:space="preserve">ß </w:t>
      </w:r>
      <w:r>
        <w:rPr>
          <w:sz w:val="30"/>
          <w:szCs w:val="30"/>
          <w:rtl w:val="0"/>
          <w:lang w:val="de-DE"/>
        </w:rPr>
        <w:t xml:space="preserve">er seine Arbeiten </w:t>
      </w:r>
      <w:r>
        <w:rPr>
          <w:sz w:val="30"/>
          <w:szCs w:val="30"/>
          <w:rtl w:val="0"/>
        </w:rPr>
        <w:t>ü</w:t>
      </w:r>
      <w:r>
        <w:rPr>
          <w:sz w:val="30"/>
          <w:szCs w:val="30"/>
          <w:rtl w:val="0"/>
          <w:lang w:val="de-DE"/>
        </w:rPr>
        <w:t>ber das "Leben Jesu" an den Nagel geh</w:t>
      </w:r>
      <w:r>
        <w:rPr>
          <w:sz w:val="30"/>
          <w:szCs w:val="30"/>
          <w:rtl w:val="0"/>
        </w:rPr>
        <w:t>ä</w:t>
      </w:r>
      <w:r>
        <w:rPr>
          <w:sz w:val="30"/>
          <w:szCs w:val="30"/>
          <w:rtl w:val="0"/>
          <w:lang w:val="de-DE"/>
        </w:rPr>
        <w:t>ngt hat. Der Triumpf, mit dem er die Geschichte von der Auferstehung Jesu als einen "welthistorischen Humbug" bezeich</w:t>
      </w:r>
      <w:r>
        <w:rPr>
          <w:sz w:val="30"/>
          <w:szCs w:val="30"/>
          <w:rtl w:val="0"/>
          <w:lang w:val="en-US"/>
        </w:rPr>
        <w:t>n</w:t>
      </w:r>
      <w:r>
        <w:rPr>
          <w:sz w:val="30"/>
          <w:szCs w:val="30"/>
          <w:rtl w:val="0"/>
          <w:lang w:val="de-DE"/>
        </w:rPr>
        <w:t>et, giebt diesem Abschied sogar den Anstrich einer theatralischen Action. Es ist, als ob ein wild gewordner Candidat, der sich in die Lecture des Goethe'schen Faust vertieft hat und in sich auch das Zeug zu einem solchen Helden f</w:t>
      </w:r>
      <w:r>
        <w:rPr>
          <w:sz w:val="30"/>
          <w:szCs w:val="30"/>
          <w:rtl w:val="0"/>
        </w:rPr>
        <w:t>ü</w:t>
      </w:r>
      <w:r>
        <w:rPr>
          <w:sz w:val="30"/>
          <w:szCs w:val="30"/>
          <w:rtl w:val="0"/>
          <w:lang w:val="de-DE"/>
        </w:rPr>
        <w:t>hlt, pl</w:t>
      </w:r>
      <w:r>
        <w:rPr>
          <w:sz w:val="30"/>
          <w:szCs w:val="30"/>
          <w:rtl w:val="0"/>
          <w:lang w:val="sv-SE"/>
        </w:rPr>
        <w:t>ö</w:t>
      </w:r>
      <w:r>
        <w:rPr>
          <w:sz w:val="30"/>
          <w:szCs w:val="30"/>
          <w:rtl w:val="0"/>
          <w:lang w:val="de-DE"/>
        </w:rPr>
        <w:t xml:space="preserve">tzlich aufspringt und die heilige Geschichte, mit der er nicht fertig werden konnte, als "Hallucinationen" der ersten Christen an die Wand wirft. </w:t>
      </w:r>
    </w:p>
    <w:p>
      <w:pPr>
        <w:pStyle w:val="Body"/>
        <w:ind w:firstLine="720"/>
        <w:rPr>
          <w:sz w:val="30"/>
          <w:szCs w:val="30"/>
        </w:rPr>
      </w:pPr>
      <w:r>
        <w:rPr>
          <w:sz w:val="30"/>
          <w:szCs w:val="30"/>
          <w:rtl w:val="0"/>
          <w:lang w:val="de-DE"/>
        </w:rPr>
        <w:t xml:space="preserve">In seinen bisherigen Arbeiten </w:t>
      </w:r>
      <w:r>
        <w:rPr>
          <w:sz w:val="30"/>
          <w:szCs w:val="30"/>
          <w:rtl w:val="0"/>
        </w:rPr>
        <w:t>ü</w:t>
      </w:r>
      <w:r>
        <w:rPr>
          <w:sz w:val="30"/>
          <w:szCs w:val="30"/>
          <w:rtl w:val="0"/>
          <w:lang w:val="de-DE"/>
        </w:rPr>
        <w:t>ber das "Leben Jesu" lie</w:t>
      </w:r>
      <w:r>
        <w:rPr>
          <w:sz w:val="30"/>
          <w:szCs w:val="30"/>
          <w:rtl w:val="0"/>
          <w:lang w:val="de-DE"/>
        </w:rPr>
        <w:t xml:space="preserve">ß </w:t>
      </w:r>
      <w:r>
        <w:rPr>
          <w:sz w:val="30"/>
          <w:szCs w:val="30"/>
          <w:rtl w:val="0"/>
          <w:lang w:val="de-DE"/>
        </w:rPr>
        <w:t>sich Strau</w:t>
      </w:r>
      <w:r>
        <w:rPr>
          <w:sz w:val="30"/>
          <w:szCs w:val="30"/>
          <w:rtl w:val="0"/>
          <w:lang w:val="de-DE"/>
        </w:rPr>
        <w:t xml:space="preserve">ß </w:t>
      </w:r>
      <w:r>
        <w:rPr>
          <w:sz w:val="30"/>
          <w:szCs w:val="30"/>
          <w:rtl w:val="0"/>
          <w:lang w:val="de-DE"/>
        </w:rPr>
        <w:t>von der Voraussetzung leiten, da</w:t>
      </w:r>
      <w:r>
        <w:rPr>
          <w:sz w:val="30"/>
          <w:szCs w:val="30"/>
          <w:rtl w:val="0"/>
          <w:lang w:val="de-DE"/>
        </w:rPr>
        <w:t xml:space="preserve">ß </w:t>
      </w:r>
      <w:r>
        <w:rPr>
          <w:sz w:val="30"/>
          <w:szCs w:val="30"/>
          <w:rtl w:val="0"/>
        </w:rPr>
        <w:t>Christus l</w:t>
      </w:r>
      <w:r>
        <w:rPr>
          <w:sz w:val="30"/>
          <w:szCs w:val="30"/>
          <w:rtl w:val="0"/>
        </w:rPr>
        <w:t>ä</w:t>
      </w:r>
      <w:r>
        <w:rPr>
          <w:sz w:val="30"/>
          <w:szCs w:val="30"/>
          <w:rtl w:val="0"/>
          <w:lang w:val="de-DE"/>
        </w:rPr>
        <w:t>ngst vor der Abfassung der Evangelien im Modell da war. C irte im j</w:t>
      </w:r>
      <w:r>
        <w:rPr>
          <w:sz w:val="30"/>
          <w:szCs w:val="30"/>
          <w:rtl w:val="0"/>
        </w:rPr>
        <w:t>ü</w:t>
      </w:r>
      <w:r>
        <w:rPr>
          <w:sz w:val="30"/>
          <w:szCs w:val="30"/>
          <w:rtl w:val="0"/>
          <w:lang w:val="de-DE"/>
        </w:rPr>
        <w:t>dischen Messiasbilde. Das Kunstst</w:t>
      </w:r>
      <w:r>
        <w:rPr>
          <w:sz w:val="30"/>
          <w:szCs w:val="30"/>
          <w:rtl w:val="0"/>
        </w:rPr>
        <w:t>ü</w:t>
      </w:r>
      <w:r>
        <w:rPr>
          <w:sz w:val="30"/>
          <w:szCs w:val="30"/>
          <w:rtl w:val="0"/>
          <w:lang w:val="de-DE"/>
        </w:rPr>
        <w:t>ck, welches zur Uebertragung dieser Charaktermaske auf den "wirklichen" Jesus erforderlich war, bestand nach seiner Ansicht nur darin, da</w:t>
      </w:r>
      <w:r>
        <w:rPr>
          <w:sz w:val="30"/>
          <w:szCs w:val="30"/>
          <w:rtl w:val="0"/>
          <w:lang w:val="de-DE"/>
        </w:rPr>
        <w:t xml:space="preserve">ß </w:t>
      </w:r>
      <w:r>
        <w:rPr>
          <w:sz w:val="30"/>
          <w:szCs w:val="30"/>
          <w:rtl w:val="0"/>
          <w:lang w:val="de-DE"/>
        </w:rPr>
        <w:t>ihn seine Anh</w:t>
      </w:r>
      <w:r>
        <w:rPr>
          <w:sz w:val="30"/>
          <w:szCs w:val="30"/>
          <w:rtl w:val="0"/>
        </w:rPr>
        <w:t>ä</w:t>
      </w:r>
      <w:r>
        <w:rPr>
          <w:sz w:val="30"/>
          <w:szCs w:val="30"/>
          <w:rtl w:val="0"/>
        </w:rPr>
        <w:t>nger f</w:t>
      </w:r>
      <w:r>
        <w:rPr>
          <w:sz w:val="30"/>
          <w:szCs w:val="30"/>
          <w:rtl w:val="0"/>
        </w:rPr>
        <w:t>ü</w:t>
      </w:r>
      <w:r>
        <w:rPr>
          <w:sz w:val="30"/>
          <w:szCs w:val="30"/>
          <w:rtl w:val="0"/>
          <w:lang w:val="de-DE"/>
        </w:rPr>
        <w:t>r den Messias hielten; nachdem aber dieser Proce</w:t>
      </w:r>
      <w:r>
        <w:rPr>
          <w:sz w:val="30"/>
          <w:szCs w:val="30"/>
          <w:rtl w:val="0"/>
          <w:lang w:val="de-DE"/>
        </w:rPr>
        <w:t xml:space="preserve">ß </w:t>
      </w:r>
      <w:r>
        <w:rPr>
          <w:sz w:val="30"/>
          <w:szCs w:val="30"/>
          <w:rtl w:val="0"/>
          <w:lang w:val="de-DE"/>
        </w:rPr>
        <w:t>vollzogen war, verstand es sich f</w:t>
      </w:r>
      <w:r>
        <w:rPr>
          <w:sz w:val="30"/>
          <w:szCs w:val="30"/>
          <w:rtl w:val="0"/>
        </w:rPr>
        <w:t>ü</w:t>
      </w:r>
      <w:r>
        <w:rPr>
          <w:sz w:val="30"/>
          <w:szCs w:val="30"/>
          <w:rtl w:val="0"/>
          <w:lang w:val="de-DE"/>
        </w:rPr>
        <w:t>r die Gl</w:t>
      </w:r>
      <w:r>
        <w:rPr>
          <w:sz w:val="30"/>
          <w:szCs w:val="30"/>
          <w:rtl w:val="0"/>
        </w:rPr>
        <w:t>ä</w:t>
      </w:r>
      <w:r>
        <w:rPr>
          <w:sz w:val="30"/>
          <w:szCs w:val="30"/>
          <w:rtl w:val="0"/>
          <w:lang w:val="de-DE"/>
        </w:rPr>
        <w:t>ubigen "von selbst", was an ihrem Jesus und durch ihn geschehen mu</w:t>
      </w:r>
      <w:r>
        <w:rPr>
          <w:sz w:val="30"/>
          <w:szCs w:val="30"/>
          <w:rtl w:val="0"/>
          <w:lang w:val="de-DE"/>
        </w:rPr>
        <w:t>ß</w:t>
      </w:r>
      <w:r>
        <w:rPr>
          <w:sz w:val="30"/>
          <w:szCs w:val="30"/>
          <w:rtl w:val="0"/>
          <w:lang w:val="de-DE"/>
        </w:rPr>
        <w:t>te. Zum Theil habe sich dieser durch den Glauben seiner Umgebung auch schon zu mancher Kundgebung gezwungen gesehen, der er sich gerne entzogen haben w</w:t>
      </w:r>
      <w:r>
        <w:rPr>
          <w:sz w:val="30"/>
          <w:szCs w:val="30"/>
          <w:rtl w:val="0"/>
        </w:rPr>
        <w:t>ü</w:t>
      </w:r>
      <w:r>
        <w:rPr>
          <w:sz w:val="30"/>
          <w:szCs w:val="30"/>
          <w:rtl w:val="0"/>
        </w:rPr>
        <w:t xml:space="preserve">rde. </w:t>
      </w:r>
    </w:p>
    <w:p>
      <w:pPr>
        <w:pStyle w:val="Body"/>
        <w:ind w:firstLine="720"/>
        <w:rPr>
          <w:sz w:val="30"/>
          <w:szCs w:val="30"/>
        </w:rPr>
      </w:pPr>
      <w:r>
        <w:rPr>
          <w:sz w:val="30"/>
          <w:szCs w:val="30"/>
          <w:rtl w:val="0"/>
          <w:lang w:val="de-DE"/>
        </w:rPr>
        <w:t>Die forcirte Entschiedenheit, zu der sich der Verfasser des "Lebens Jesu" durch seine Darwin'sche Wiedergeburt gest</w:t>
      </w:r>
      <w:r>
        <w:rPr>
          <w:sz w:val="30"/>
          <w:szCs w:val="30"/>
          <w:rtl w:val="0"/>
        </w:rPr>
        <w:t>ä</w:t>
      </w:r>
      <w:r>
        <w:rPr>
          <w:sz w:val="30"/>
          <w:szCs w:val="30"/>
          <w:rtl w:val="0"/>
        </w:rPr>
        <w:t>rkt f</w:t>
      </w:r>
      <w:r>
        <w:rPr>
          <w:sz w:val="30"/>
          <w:szCs w:val="30"/>
          <w:rtl w:val="0"/>
        </w:rPr>
        <w:t>ü</w:t>
      </w:r>
      <w:r>
        <w:rPr>
          <w:sz w:val="30"/>
          <w:szCs w:val="30"/>
          <w:rtl w:val="0"/>
          <w:lang w:val="de-DE"/>
        </w:rPr>
        <w:t>hlt, spricht sich nur in den erw</w:t>
      </w:r>
      <w:r>
        <w:rPr>
          <w:sz w:val="30"/>
          <w:szCs w:val="30"/>
          <w:rtl w:val="0"/>
        </w:rPr>
        <w:t>ä</w:t>
      </w:r>
      <w:r>
        <w:rPr>
          <w:sz w:val="30"/>
          <w:szCs w:val="30"/>
          <w:rtl w:val="0"/>
          <w:lang w:val="de-DE"/>
        </w:rPr>
        <w:t>hnten wilden Aufwallungen und in dem trocknen Ernst aus, mit dem er behauptet, da</w:t>
      </w:r>
      <w:r>
        <w:rPr>
          <w:sz w:val="30"/>
          <w:szCs w:val="30"/>
          <w:rtl w:val="0"/>
          <w:lang w:val="de-DE"/>
        </w:rPr>
        <w:t xml:space="preserve">ß </w:t>
      </w:r>
      <w:r>
        <w:rPr>
          <w:sz w:val="30"/>
          <w:szCs w:val="30"/>
          <w:rtl w:val="0"/>
          <w:lang w:val="de-DE"/>
        </w:rPr>
        <w:t>man in der messiasgl</w:t>
      </w:r>
      <w:r>
        <w:rPr>
          <w:sz w:val="30"/>
          <w:szCs w:val="30"/>
          <w:rtl w:val="0"/>
        </w:rPr>
        <w:t>ä</w:t>
      </w:r>
      <w:r>
        <w:rPr>
          <w:sz w:val="30"/>
          <w:szCs w:val="30"/>
          <w:rtl w:val="0"/>
          <w:lang w:val="de-DE"/>
        </w:rPr>
        <w:t>ubigen Welt l</w:t>
      </w:r>
      <w:r>
        <w:rPr>
          <w:sz w:val="30"/>
          <w:szCs w:val="30"/>
          <w:rtl w:val="0"/>
        </w:rPr>
        <w:t>ä</w:t>
      </w:r>
      <w:r>
        <w:rPr>
          <w:sz w:val="30"/>
          <w:szCs w:val="30"/>
          <w:rtl w:val="0"/>
          <w:lang w:val="de-DE"/>
        </w:rPr>
        <w:t>ngst "auf ein Haar wu</w:t>
      </w:r>
      <w:r>
        <w:rPr>
          <w:sz w:val="30"/>
          <w:szCs w:val="30"/>
          <w:rtl w:val="0"/>
          <w:lang w:val="de-DE"/>
        </w:rPr>
        <w:t>ß</w:t>
      </w:r>
      <w:r>
        <w:rPr>
          <w:sz w:val="30"/>
          <w:szCs w:val="30"/>
          <w:rtl w:val="0"/>
          <w:lang w:val="de-DE"/>
        </w:rPr>
        <w:t>te, wie der Messias beschaffen sein und wie es mit demselben zugehen werde, mithin auch Alles Das" bei dem Jesus der Gl</w:t>
      </w:r>
      <w:r>
        <w:rPr>
          <w:sz w:val="30"/>
          <w:szCs w:val="30"/>
          <w:rtl w:val="0"/>
        </w:rPr>
        <w:t>ä</w:t>
      </w:r>
      <w:r>
        <w:rPr>
          <w:sz w:val="30"/>
          <w:szCs w:val="30"/>
          <w:rtl w:val="0"/>
          <w:lang w:val="de-DE"/>
        </w:rPr>
        <w:t>ubigen zutreffen mu</w:t>
      </w:r>
      <w:r>
        <w:rPr>
          <w:sz w:val="30"/>
          <w:szCs w:val="30"/>
          <w:rtl w:val="0"/>
          <w:lang w:val="de-DE"/>
        </w:rPr>
        <w:t>ß</w:t>
      </w:r>
      <w:r>
        <w:rPr>
          <w:sz w:val="30"/>
          <w:szCs w:val="30"/>
          <w:rtl w:val="0"/>
          <w:lang w:val="it-IT"/>
        </w:rPr>
        <w:t xml:space="preserve">te. </w:t>
      </w:r>
    </w:p>
    <w:p>
      <w:pPr>
        <w:pStyle w:val="Body"/>
        <w:ind w:firstLine="720"/>
        <w:rPr>
          <w:sz w:val="30"/>
          <w:szCs w:val="30"/>
        </w:rPr>
      </w:pPr>
      <w:r>
        <w:rPr>
          <w:sz w:val="30"/>
          <w:szCs w:val="30"/>
          <w:rtl w:val="0"/>
          <w:lang w:val="de-DE"/>
        </w:rPr>
        <w:t>Strau</w:t>
      </w:r>
      <w:r>
        <w:rPr>
          <w:sz w:val="30"/>
          <w:szCs w:val="30"/>
          <w:rtl w:val="0"/>
          <w:lang w:val="de-DE"/>
        </w:rPr>
        <w:t xml:space="preserve">ß </w:t>
      </w:r>
      <w:r>
        <w:rPr>
          <w:sz w:val="30"/>
          <w:szCs w:val="30"/>
          <w:rtl w:val="0"/>
          <w:lang w:val="de-DE"/>
        </w:rPr>
        <w:t>hat von seinem ersten Auftreten an bis auf sein jetziges Buch keine Spur von F</w:t>
      </w:r>
      <w:r>
        <w:rPr>
          <w:sz w:val="30"/>
          <w:szCs w:val="30"/>
          <w:rtl w:val="0"/>
        </w:rPr>
        <w:t>ä</w:t>
      </w:r>
      <w:r>
        <w:rPr>
          <w:sz w:val="30"/>
          <w:szCs w:val="30"/>
          <w:rtl w:val="0"/>
          <w:lang w:val="de-DE"/>
        </w:rPr>
        <w:t>higkeit gezeigt, das Christenthum im Zusammenhang mit den historischen Kr</w:t>
      </w:r>
      <w:r>
        <w:rPr>
          <w:sz w:val="30"/>
          <w:szCs w:val="30"/>
          <w:rtl w:val="0"/>
        </w:rPr>
        <w:t>ä</w:t>
      </w:r>
      <w:r>
        <w:rPr>
          <w:sz w:val="30"/>
          <w:szCs w:val="30"/>
          <w:rtl w:val="0"/>
          <w:lang w:val="de-DE"/>
        </w:rPr>
        <w:t>ften und gesellschaftlichen Verh</w:t>
      </w:r>
      <w:r>
        <w:rPr>
          <w:sz w:val="30"/>
          <w:szCs w:val="30"/>
          <w:rtl w:val="0"/>
        </w:rPr>
        <w:t>ä</w:t>
      </w:r>
      <w:r>
        <w:rPr>
          <w:sz w:val="30"/>
          <w:szCs w:val="30"/>
          <w:rtl w:val="0"/>
          <w:lang w:val="de-DE"/>
        </w:rPr>
        <w:t>ltnissen, von</w:t>
      </w:r>
      <w:r>
        <w:rPr>
          <w:sz w:val="30"/>
          <w:szCs w:val="30"/>
          <w:rtl w:val="0"/>
          <w:lang w:val="en-US"/>
        </w:rPr>
        <w:t xml:space="preserve"> </w:t>
      </w:r>
      <w:r>
        <w:rPr>
          <w:sz w:val="30"/>
          <w:szCs w:val="30"/>
          <w:rtl w:val="0"/>
          <w:lang w:val="de-DE"/>
        </w:rPr>
        <w:t>denen es umgeben und nur ein besonderer Ausdruck war, zu fassen. Statt die evangelischen Grundschriften vor Allem aus ihnen selbst und mit Hilfe der von ihnen dargebotenen schriftstellerischen Handhaben zu erkl</w:t>
      </w:r>
      <w:r>
        <w:rPr>
          <w:sz w:val="30"/>
          <w:szCs w:val="30"/>
          <w:rtl w:val="0"/>
        </w:rPr>
        <w:t>ä</w:t>
      </w:r>
      <w:r>
        <w:rPr>
          <w:sz w:val="30"/>
          <w:szCs w:val="30"/>
          <w:rtl w:val="0"/>
          <w:lang w:val="de-DE"/>
        </w:rPr>
        <w:t xml:space="preserve">ren, </w:t>
      </w:r>
      <w:r>
        <w:rPr>
          <w:sz w:val="30"/>
          <w:szCs w:val="30"/>
          <w:rtl w:val="0"/>
        </w:rPr>
        <w:t>ü</w:t>
      </w:r>
      <w:r>
        <w:rPr>
          <w:sz w:val="30"/>
          <w:szCs w:val="30"/>
          <w:rtl w:val="0"/>
          <w:lang w:val="de-DE"/>
        </w:rPr>
        <w:t>bernimmt er sie in dem Wirrwarr, welchen die Erkl</w:t>
      </w:r>
      <w:r>
        <w:rPr>
          <w:sz w:val="30"/>
          <w:szCs w:val="30"/>
          <w:rtl w:val="0"/>
        </w:rPr>
        <w:t>ä</w:t>
      </w:r>
      <w:r>
        <w:rPr>
          <w:sz w:val="30"/>
          <w:szCs w:val="30"/>
          <w:rtl w:val="0"/>
          <w:lang w:val="de-DE"/>
        </w:rPr>
        <w:t>rungen und erfolglosen Ausgleichungen des Rationalismus, von dem sich auch schon Augustinus wie Calvin haben bestimmen lassen, in ihnen angestiftet haben, und bleibt vor demselben gleich rathlos wie seine Vorg</w:t>
      </w:r>
      <w:r>
        <w:rPr>
          <w:sz w:val="30"/>
          <w:szCs w:val="30"/>
          <w:rtl w:val="0"/>
        </w:rPr>
        <w:t>ä</w:t>
      </w:r>
      <w:r>
        <w:rPr>
          <w:sz w:val="30"/>
          <w:szCs w:val="30"/>
          <w:rtl w:val="0"/>
          <w:lang w:val="de-DE"/>
        </w:rPr>
        <w:t>nger stehen. Von diesen bezog er die Sage von einer ins Detail ausgearbeiteten j</w:t>
      </w:r>
      <w:r>
        <w:rPr>
          <w:sz w:val="30"/>
          <w:szCs w:val="30"/>
          <w:rtl w:val="0"/>
        </w:rPr>
        <w:t>ü</w:t>
      </w:r>
      <w:r>
        <w:rPr>
          <w:sz w:val="30"/>
          <w:szCs w:val="30"/>
          <w:rtl w:val="0"/>
          <w:lang w:val="de-DE"/>
        </w:rPr>
        <w:t>dischen Dogmatik, die von Jesus acceptirt und von der sogenannten evangelischen Ueberlieferung auf diesen vollst</w:t>
      </w:r>
      <w:r>
        <w:rPr>
          <w:sz w:val="30"/>
          <w:szCs w:val="30"/>
          <w:rtl w:val="0"/>
        </w:rPr>
        <w:t>ä</w:t>
      </w:r>
      <w:r>
        <w:rPr>
          <w:sz w:val="30"/>
          <w:szCs w:val="30"/>
          <w:rtl w:val="0"/>
          <w:lang w:val="de-DE"/>
        </w:rPr>
        <w:t>ndig angewandt sei; gleich dem Rationalismus ist er der ersten besten Wundererz</w:t>
      </w:r>
      <w:r>
        <w:rPr>
          <w:sz w:val="30"/>
          <w:szCs w:val="30"/>
          <w:rtl w:val="0"/>
        </w:rPr>
        <w:t>ä</w:t>
      </w:r>
      <w:r>
        <w:rPr>
          <w:sz w:val="30"/>
          <w:szCs w:val="30"/>
          <w:rtl w:val="0"/>
          <w:lang w:val="de-DE"/>
        </w:rPr>
        <w:t>hlung gegen</w:t>
      </w:r>
      <w:r>
        <w:rPr>
          <w:sz w:val="30"/>
          <w:szCs w:val="30"/>
          <w:rtl w:val="0"/>
        </w:rPr>
        <w:t>ü</w:t>
      </w:r>
      <w:r>
        <w:rPr>
          <w:sz w:val="30"/>
          <w:szCs w:val="30"/>
          <w:rtl w:val="0"/>
          <w:lang w:val="de-DE"/>
        </w:rPr>
        <w:t>ber der Versuchung zur nat</w:t>
      </w:r>
      <w:r>
        <w:rPr>
          <w:sz w:val="30"/>
          <w:szCs w:val="30"/>
          <w:rtl w:val="0"/>
        </w:rPr>
        <w:t>ü</w:t>
      </w:r>
      <w:r>
        <w:rPr>
          <w:sz w:val="30"/>
          <w:szCs w:val="30"/>
          <w:rtl w:val="0"/>
          <w:lang w:val="de-DE"/>
        </w:rPr>
        <w:t>rlichen Erkl</w:t>
      </w:r>
      <w:r>
        <w:rPr>
          <w:sz w:val="30"/>
          <w:szCs w:val="30"/>
          <w:rtl w:val="0"/>
        </w:rPr>
        <w:t>ä</w:t>
      </w:r>
      <w:r>
        <w:rPr>
          <w:sz w:val="30"/>
          <w:szCs w:val="30"/>
          <w:rtl w:val="0"/>
          <w:lang w:val="de-DE"/>
        </w:rPr>
        <w:t>rung ausgesetzt und oft erlegen. In den F</w:t>
      </w:r>
      <w:r>
        <w:rPr>
          <w:sz w:val="30"/>
          <w:szCs w:val="30"/>
          <w:rtl w:val="0"/>
        </w:rPr>
        <w:t>ä</w:t>
      </w:r>
      <w:r>
        <w:rPr>
          <w:sz w:val="30"/>
          <w:szCs w:val="30"/>
          <w:rtl w:val="0"/>
          <w:lang w:val="de-DE"/>
        </w:rPr>
        <w:t>llen, die ihm das Opfer, sich zum Nachfolger des Verfassers der "nat</w:t>
      </w:r>
      <w:r>
        <w:rPr>
          <w:sz w:val="30"/>
          <w:szCs w:val="30"/>
          <w:rtl w:val="0"/>
        </w:rPr>
        <w:t>ü</w:t>
      </w:r>
      <w:r>
        <w:rPr>
          <w:sz w:val="30"/>
          <w:szCs w:val="30"/>
          <w:rtl w:val="0"/>
          <w:lang w:val="de-DE"/>
        </w:rPr>
        <w:t>rlichen Geschichte des Propheten von Nazareth" zu machen, zu sehr erschwerten, huldigt er der Allmacht des Naturgesetzes und fl</w:t>
      </w:r>
      <w:r>
        <w:rPr>
          <w:sz w:val="30"/>
          <w:szCs w:val="30"/>
          <w:rtl w:val="0"/>
        </w:rPr>
        <w:t>ü</w:t>
      </w:r>
      <w:r>
        <w:rPr>
          <w:sz w:val="30"/>
          <w:szCs w:val="30"/>
          <w:rtl w:val="0"/>
          <w:lang w:val="de-DE"/>
        </w:rPr>
        <w:t>chtet er zur mythischen Erkl</w:t>
      </w:r>
      <w:r>
        <w:rPr>
          <w:sz w:val="30"/>
          <w:szCs w:val="30"/>
          <w:rtl w:val="0"/>
        </w:rPr>
        <w:t>ä</w:t>
      </w:r>
      <w:r>
        <w:rPr>
          <w:sz w:val="30"/>
          <w:szCs w:val="30"/>
          <w:rtl w:val="0"/>
        </w:rPr>
        <w:t>rung. Den "gro</w:t>
      </w:r>
      <w:r>
        <w:rPr>
          <w:sz w:val="30"/>
          <w:szCs w:val="30"/>
          <w:rtl w:val="0"/>
          <w:lang w:val="de-DE"/>
        </w:rPr>
        <w:t>ß</w:t>
      </w:r>
      <w:r>
        <w:rPr>
          <w:sz w:val="30"/>
          <w:szCs w:val="30"/>
          <w:rtl w:val="0"/>
          <w:lang w:val="de-DE"/>
        </w:rPr>
        <w:t>en" Wundern gegen</w:t>
      </w:r>
      <w:r>
        <w:rPr>
          <w:sz w:val="30"/>
          <w:szCs w:val="30"/>
          <w:rtl w:val="0"/>
        </w:rPr>
        <w:t>ü</w:t>
      </w:r>
      <w:r>
        <w:rPr>
          <w:sz w:val="30"/>
          <w:szCs w:val="30"/>
          <w:rtl w:val="0"/>
          <w:lang w:val="de-DE"/>
        </w:rPr>
        <w:t>ber gibt er dem Unglauben, in den "kleineren" F</w:t>
      </w:r>
      <w:r>
        <w:rPr>
          <w:sz w:val="30"/>
          <w:szCs w:val="30"/>
          <w:rtl w:val="0"/>
        </w:rPr>
        <w:t>ä</w:t>
      </w:r>
      <w:r>
        <w:rPr>
          <w:sz w:val="30"/>
          <w:szCs w:val="30"/>
          <w:rtl w:val="0"/>
          <w:lang w:val="de-DE"/>
        </w:rPr>
        <w:t>llen, welche den Naturlauf angeblich nicht allzu schroff beleidigen, dem Glauben Raum, bezweifelt er nur "manche Nebenumst</w:t>
      </w:r>
      <w:r>
        <w:rPr>
          <w:sz w:val="30"/>
          <w:szCs w:val="30"/>
          <w:rtl w:val="0"/>
        </w:rPr>
        <w:t>ä</w:t>
      </w:r>
      <w:r>
        <w:rPr>
          <w:sz w:val="30"/>
          <w:szCs w:val="30"/>
          <w:rtl w:val="0"/>
          <w:lang w:val="de-DE"/>
        </w:rPr>
        <w:t>nde der Erz</w:t>
      </w:r>
      <w:r>
        <w:rPr>
          <w:sz w:val="30"/>
          <w:szCs w:val="30"/>
          <w:rtl w:val="0"/>
        </w:rPr>
        <w:t>ä</w:t>
      </w:r>
      <w:r>
        <w:rPr>
          <w:sz w:val="30"/>
          <w:szCs w:val="30"/>
          <w:rtl w:val="0"/>
          <w:lang w:val="de-DE"/>
        </w:rPr>
        <w:t>hlung" und bewegt er sich mit erm</w:t>
      </w:r>
      <w:r>
        <w:rPr>
          <w:sz w:val="30"/>
          <w:szCs w:val="30"/>
          <w:rtl w:val="0"/>
        </w:rPr>
        <w:t>ü</w:t>
      </w:r>
      <w:r>
        <w:rPr>
          <w:sz w:val="30"/>
          <w:szCs w:val="30"/>
          <w:rtl w:val="0"/>
          <w:lang w:val="de-DE"/>
        </w:rPr>
        <w:t>dender Langweiligkeit in Erw</w:t>
      </w:r>
      <w:r>
        <w:rPr>
          <w:sz w:val="30"/>
          <w:szCs w:val="30"/>
          <w:rtl w:val="0"/>
        </w:rPr>
        <w:t>ä</w:t>
      </w:r>
      <w:r>
        <w:rPr>
          <w:sz w:val="30"/>
          <w:szCs w:val="30"/>
          <w:rtl w:val="0"/>
          <w:lang w:val="de-DE"/>
        </w:rPr>
        <w:t>gungen, ob die eine oder andere Angabe der Berichte zu verwerfen oder anzunehmen, diese oder jene Aushilfe als rathsam, denkbar, wahrscheinlich oder unzweifelhaft anzuwenden, dieses oder jenes nat</w:t>
      </w:r>
      <w:r>
        <w:rPr>
          <w:sz w:val="30"/>
          <w:szCs w:val="30"/>
          <w:rtl w:val="0"/>
        </w:rPr>
        <w:t>ü</w:t>
      </w:r>
      <w:r>
        <w:rPr>
          <w:sz w:val="30"/>
          <w:szCs w:val="30"/>
          <w:rtl w:val="0"/>
          <w:lang w:val="de-DE"/>
        </w:rPr>
        <w:t xml:space="preserve">rliche Mittelglied einzuschieben ist. </w:t>
      </w:r>
    </w:p>
    <w:p>
      <w:pPr>
        <w:pStyle w:val="Body"/>
        <w:ind w:firstLine="720"/>
        <w:rPr>
          <w:sz w:val="30"/>
          <w:szCs w:val="30"/>
        </w:rPr>
      </w:pPr>
      <w:r>
        <w:rPr>
          <w:sz w:val="30"/>
          <w:szCs w:val="30"/>
          <w:rtl w:val="0"/>
          <w:lang w:val="de-DE"/>
        </w:rPr>
        <w:t>Dem materiellen Interesse, welches Strau</w:t>
      </w:r>
      <w:r>
        <w:rPr>
          <w:sz w:val="30"/>
          <w:szCs w:val="30"/>
          <w:rtl w:val="0"/>
          <w:lang w:val="de-DE"/>
        </w:rPr>
        <w:t xml:space="preserve">ß </w:t>
      </w:r>
      <w:r>
        <w:rPr>
          <w:sz w:val="30"/>
          <w:szCs w:val="30"/>
          <w:rtl w:val="0"/>
          <w:lang w:val="de-DE"/>
        </w:rPr>
        <w:t>wie seinen Sch</w:t>
      </w:r>
      <w:r>
        <w:rPr>
          <w:sz w:val="30"/>
          <w:szCs w:val="30"/>
          <w:rtl w:val="0"/>
        </w:rPr>
        <w:t>ü</w:t>
      </w:r>
      <w:r>
        <w:rPr>
          <w:sz w:val="30"/>
          <w:szCs w:val="30"/>
          <w:rtl w:val="0"/>
          <w:lang w:val="de-DE"/>
        </w:rPr>
        <w:t>ler Renan zur Untersuchung des schriftstellerischen Charakters der Evangelien unf</w:t>
      </w:r>
      <w:r>
        <w:rPr>
          <w:sz w:val="30"/>
          <w:szCs w:val="30"/>
          <w:rtl w:val="0"/>
        </w:rPr>
        <w:t>ä</w:t>
      </w:r>
      <w:r>
        <w:rPr>
          <w:sz w:val="30"/>
          <w:szCs w:val="30"/>
          <w:rtl w:val="0"/>
          <w:lang w:val="de-DE"/>
        </w:rPr>
        <w:t>hig macht, hat Renan einen naiven Ausdruck gegeben, wenn er der "abgeschmackten</w:t>
      </w:r>
      <w:r>
        <w:rPr>
          <w:sz w:val="30"/>
          <w:szCs w:val="30"/>
          <w:rtl w:val="0"/>
          <w:lang w:val="en-US"/>
        </w:rPr>
        <w:t xml:space="preserve"> </w:t>
      </w:r>
      <w:r>
        <w:rPr>
          <w:sz w:val="30"/>
          <w:szCs w:val="30"/>
          <w:rtl w:val="0"/>
          <w:lang w:val="de-DE"/>
        </w:rPr>
        <w:t>Verl</w:t>
      </w:r>
      <w:r>
        <w:rPr>
          <w:sz w:val="30"/>
          <w:szCs w:val="30"/>
          <w:rtl w:val="0"/>
        </w:rPr>
        <w:t>ä</w:t>
      </w:r>
      <w:r>
        <w:rPr>
          <w:sz w:val="30"/>
          <w:szCs w:val="30"/>
          <w:rtl w:val="0"/>
          <w:lang w:val="de-DE"/>
        </w:rPr>
        <w:t>umdung", Strau</w:t>
      </w:r>
      <w:r>
        <w:rPr>
          <w:sz w:val="30"/>
          <w:szCs w:val="30"/>
          <w:rtl w:val="0"/>
          <w:lang w:val="de-DE"/>
        </w:rPr>
        <w:t xml:space="preserve">ß </w:t>
      </w:r>
      <w:r>
        <w:rPr>
          <w:sz w:val="30"/>
          <w:szCs w:val="30"/>
          <w:rtl w:val="0"/>
          <w:lang w:val="de-DE"/>
        </w:rPr>
        <w:t>habe die Existenz Jesu gel</w:t>
      </w:r>
      <w:r>
        <w:rPr>
          <w:sz w:val="30"/>
          <w:szCs w:val="30"/>
          <w:rtl w:val="0"/>
        </w:rPr>
        <w:t>ä</w:t>
      </w:r>
      <w:r>
        <w:rPr>
          <w:sz w:val="30"/>
          <w:szCs w:val="30"/>
          <w:rtl w:val="0"/>
          <w:lang w:val="de-DE"/>
        </w:rPr>
        <w:t>ugnet, die Thatsache entgegenh</w:t>
      </w:r>
      <w:r>
        <w:rPr>
          <w:sz w:val="30"/>
          <w:szCs w:val="30"/>
          <w:rtl w:val="0"/>
        </w:rPr>
        <w:t>ä</w:t>
      </w:r>
      <w:r>
        <w:rPr>
          <w:sz w:val="30"/>
          <w:szCs w:val="30"/>
          <w:rtl w:val="0"/>
          <w:lang w:val="de-DE"/>
        </w:rPr>
        <w:t>lt, da</w:t>
      </w:r>
      <w:r>
        <w:rPr>
          <w:sz w:val="30"/>
          <w:szCs w:val="30"/>
          <w:rtl w:val="0"/>
          <w:lang w:val="de-DE"/>
        </w:rPr>
        <w:t xml:space="preserve">ß </w:t>
      </w:r>
      <w:r>
        <w:rPr>
          <w:sz w:val="30"/>
          <w:szCs w:val="30"/>
          <w:rtl w:val="0"/>
          <w:lang w:val="de-DE"/>
        </w:rPr>
        <w:t>vielmehr "jede Seite von dessen Buch von dieser Existenz zeuge"</w:t>
      </w:r>
      <w:r>
        <w:rPr>
          <w:sz w:val="30"/>
          <w:szCs w:val="30"/>
          <w:rtl w:val="0"/>
          <w:lang w:val="en-US"/>
        </w:rPr>
        <w:t xml:space="preserve">. </w:t>
      </w:r>
    </w:p>
    <w:p>
      <w:pPr>
        <w:pStyle w:val="Body"/>
        <w:ind w:firstLine="720"/>
        <w:rPr>
          <w:sz w:val="30"/>
          <w:szCs w:val="30"/>
        </w:rPr>
      </w:pPr>
      <w:r>
        <w:rPr>
          <w:sz w:val="30"/>
          <w:szCs w:val="30"/>
          <w:rtl w:val="0"/>
          <w:lang w:val="de-DE"/>
        </w:rPr>
        <w:t>Renan hatte kein Verst</w:t>
      </w:r>
      <w:r>
        <w:rPr>
          <w:sz w:val="30"/>
          <w:szCs w:val="30"/>
          <w:rtl w:val="0"/>
        </w:rPr>
        <w:t>ä</w:t>
      </w:r>
      <w:r>
        <w:rPr>
          <w:sz w:val="30"/>
          <w:szCs w:val="30"/>
          <w:rtl w:val="0"/>
          <w:lang w:val="de-DE"/>
        </w:rPr>
        <w:t>ndni</w:t>
      </w:r>
      <w:r>
        <w:rPr>
          <w:sz w:val="30"/>
          <w:szCs w:val="30"/>
          <w:rtl w:val="0"/>
          <w:lang w:val="de-DE"/>
        </w:rPr>
        <w:t xml:space="preserve">ß </w:t>
      </w:r>
      <w:r>
        <w:rPr>
          <w:sz w:val="30"/>
          <w:szCs w:val="30"/>
          <w:rtl w:val="0"/>
        </w:rPr>
        <w:t>f</w:t>
      </w:r>
      <w:r>
        <w:rPr>
          <w:sz w:val="30"/>
          <w:szCs w:val="30"/>
          <w:rtl w:val="0"/>
        </w:rPr>
        <w:t>ü</w:t>
      </w:r>
      <w:r>
        <w:rPr>
          <w:sz w:val="30"/>
          <w:szCs w:val="30"/>
          <w:rtl w:val="0"/>
          <w:lang w:val="de-DE"/>
        </w:rPr>
        <w:t>r die Thatsache, da</w:t>
      </w:r>
      <w:r>
        <w:rPr>
          <w:sz w:val="30"/>
          <w:szCs w:val="30"/>
          <w:rtl w:val="0"/>
          <w:lang w:val="de-DE"/>
        </w:rPr>
        <w:t xml:space="preserve">ß </w:t>
      </w:r>
      <w:r>
        <w:rPr>
          <w:sz w:val="30"/>
          <w:szCs w:val="30"/>
          <w:rtl w:val="0"/>
          <w:lang w:val="de-DE"/>
        </w:rPr>
        <w:t>das Buch Strau</w:t>
      </w:r>
      <w:r>
        <w:rPr>
          <w:sz w:val="30"/>
          <w:szCs w:val="30"/>
          <w:rtl w:val="0"/>
          <w:lang w:val="de-DE"/>
        </w:rPr>
        <w:t>ß</w:t>
      </w:r>
      <w:r>
        <w:rPr>
          <w:sz w:val="30"/>
          <w:szCs w:val="30"/>
          <w:rtl w:val="0"/>
          <w:lang w:val="de-DE"/>
        </w:rPr>
        <w:t>'ens nur von dessen Glauben an diese xistenz Zeugni</w:t>
      </w:r>
      <w:r>
        <w:rPr>
          <w:sz w:val="30"/>
          <w:szCs w:val="30"/>
          <w:rtl w:val="0"/>
          <w:lang w:val="de-DE"/>
        </w:rPr>
        <w:t xml:space="preserve">ß </w:t>
      </w:r>
      <w:r>
        <w:rPr>
          <w:sz w:val="30"/>
          <w:szCs w:val="30"/>
          <w:rtl w:val="0"/>
          <w:lang w:val="de-DE"/>
        </w:rPr>
        <w:t xml:space="preserve">ablegt. </w:t>
      </w:r>
    </w:p>
    <w:p>
      <w:pPr>
        <w:pStyle w:val="Body"/>
        <w:ind w:firstLine="720"/>
        <w:rPr>
          <w:sz w:val="30"/>
          <w:szCs w:val="30"/>
        </w:rPr>
      </w:pPr>
      <w:r>
        <w:rPr>
          <w:sz w:val="30"/>
          <w:szCs w:val="30"/>
          <w:rtl w:val="0"/>
          <w:lang w:val="de-DE"/>
        </w:rPr>
        <w:t>Wenn es nun zwar so scheint, als ob Strau</w:t>
      </w:r>
      <w:r>
        <w:rPr>
          <w:sz w:val="30"/>
          <w:szCs w:val="30"/>
          <w:rtl w:val="0"/>
          <w:lang w:val="de-DE"/>
        </w:rPr>
        <w:t xml:space="preserve">ß </w:t>
      </w:r>
      <w:r>
        <w:rPr>
          <w:sz w:val="30"/>
          <w:szCs w:val="30"/>
          <w:rtl w:val="0"/>
          <w:lang w:val="de-DE"/>
        </w:rPr>
        <w:t>in seiner Klause sich nicht mehr von Gr</w:t>
      </w:r>
      <w:r>
        <w:rPr>
          <w:sz w:val="30"/>
          <w:szCs w:val="30"/>
          <w:rtl w:val="0"/>
        </w:rPr>
        <w:t>ü</w:t>
      </w:r>
      <w:r>
        <w:rPr>
          <w:sz w:val="30"/>
          <w:szCs w:val="30"/>
          <w:rtl w:val="0"/>
          <w:lang w:val="de-DE"/>
        </w:rPr>
        <w:t xml:space="preserve">beleien </w:t>
      </w:r>
      <w:r>
        <w:rPr>
          <w:sz w:val="30"/>
          <w:szCs w:val="30"/>
          <w:rtl w:val="0"/>
        </w:rPr>
        <w:t>ü</w:t>
      </w:r>
      <w:r>
        <w:rPr>
          <w:sz w:val="30"/>
          <w:szCs w:val="30"/>
          <w:rtl w:val="0"/>
          <w:lang w:val="de-DE"/>
        </w:rPr>
        <w:t>ber "gro</w:t>
      </w:r>
      <w:r>
        <w:rPr>
          <w:sz w:val="30"/>
          <w:szCs w:val="30"/>
          <w:rtl w:val="0"/>
          <w:lang w:val="de-DE"/>
        </w:rPr>
        <w:t>ß</w:t>
      </w:r>
      <w:r>
        <w:rPr>
          <w:sz w:val="30"/>
          <w:szCs w:val="30"/>
          <w:rtl w:val="0"/>
          <w:lang w:val="de-DE"/>
        </w:rPr>
        <w:t>e" oder kleine Wunder st</w:t>
      </w:r>
      <w:r>
        <w:rPr>
          <w:sz w:val="30"/>
          <w:szCs w:val="30"/>
          <w:rtl w:val="0"/>
          <w:lang w:val="sv-SE"/>
        </w:rPr>
        <w:t>ö</w:t>
      </w:r>
      <w:r>
        <w:rPr>
          <w:sz w:val="30"/>
          <w:szCs w:val="30"/>
          <w:rtl w:val="0"/>
          <w:lang w:val="de-DE"/>
        </w:rPr>
        <w:t>ren lassen will, so ist das Stillleben seines neuen Himmels doch nicht ganz ungetr</w:t>
      </w:r>
      <w:r>
        <w:rPr>
          <w:sz w:val="30"/>
          <w:szCs w:val="30"/>
          <w:rtl w:val="0"/>
        </w:rPr>
        <w:t>ü</w:t>
      </w:r>
      <w:r>
        <w:rPr>
          <w:sz w:val="30"/>
          <w:szCs w:val="30"/>
          <w:rtl w:val="0"/>
          <w:lang w:val="de-DE"/>
        </w:rPr>
        <w:t>bt. Es giebt noch St</w:t>
      </w:r>
      <w:r>
        <w:rPr>
          <w:sz w:val="30"/>
          <w:szCs w:val="30"/>
          <w:rtl w:val="0"/>
          <w:lang w:val="sv-SE"/>
        </w:rPr>
        <w:t>ö</w:t>
      </w:r>
      <w:r>
        <w:rPr>
          <w:sz w:val="30"/>
          <w:szCs w:val="30"/>
          <w:rtl w:val="0"/>
          <w:lang w:val="de-DE"/>
        </w:rPr>
        <w:t>renfriede, b</w:t>
      </w:r>
      <w:r>
        <w:rPr>
          <w:sz w:val="30"/>
          <w:szCs w:val="30"/>
          <w:rtl w:val="0"/>
          <w:lang w:val="sv-SE"/>
        </w:rPr>
        <w:t>ö</w:t>
      </w:r>
      <w:r>
        <w:rPr>
          <w:sz w:val="30"/>
          <w:szCs w:val="30"/>
          <w:rtl w:val="0"/>
          <w:lang w:val="de-DE"/>
        </w:rPr>
        <w:t>se oder wenigstens unangenehme Menschen, die in dasselbe einbrechen wollen. Die vermessene und ruchlose Hand, die der "neuen Idee bei jeder Gelegenheit ins Gesicht schl</w:t>
      </w:r>
      <w:r>
        <w:rPr>
          <w:sz w:val="30"/>
          <w:szCs w:val="30"/>
          <w:rtl w:val="0"/>
        </w:rPr>
        <w:t>ä</w:t>
      </w:r>
      <w:r>
        <w:rPr>
          <w:sz w:val="30"/>
          <w:szCs w:val="30"/>
          <w:rtl w:val="0"/>
          <w:lang w:val="de-DE"/>
        </w:rPr>
        <w:t>gt", haben wir schon kennen lernen. Dann aber giebt es au</w:t>
      </w:r>
      <w:r>
        <w:rPr>
          <w:sz w:val="30"/>
          <w:szCs w:val="30"/>
          <w:rtl w:val="0"/>
          <w:lang w:val="de-DE"/>
        </w:rPr>
        <w:t>ß</w:t>
      </w:r>
      <w:r>
        <w:rPr>
          <w:sz w:val="30"/>
          <w:szCs w:val="30"/>
          <w:rtl w:val="0"/>
          <w:lang w:val="de-DE"/>
        </w:rPr>
        <w:t>er den gottlosen Denkern, die das "jedem Menschen unerl</w:t>
      </w:r>
      <w:r>
        <w:rPr>
          <w:sz w:val="30"/>
          <w:szCs w:val="30"/>
          <w:rtl w:val="0"/>
          <w:lang w:val="de-DE"/>
        </w:rPr>
        <w:t>äß</w:t>
      </w:r>
      <w:r>
        <w:rPr>
          <w:sz w:val="30"/>
          <w:szCs w:val="30"/>
          <w:rtl w:val="0"/>
          <w:lang w:val="de-DE"/>
        </w:rPr>
        <w:t>liche" Abh</w:t>
      </w:r>
      <w:r>
        <w:rPr>
          <w:sz w:val="30"/>
          <w:szCs w:val="30"/>
          <w:rtl w:val="0"/>
        </w:rPr>
        <w:t>ä</w:t>
      </w:r>
      <w:r>
        <w:rPr>
          <w:sz w:val="30"/>
          <w:szCs w:val="30"/>
          <w:rtl w:val="0"/>
          <w:lang w:val="de-DE"/>
        </w:rPr>
        <w:t>ngigkeitsgef</w:t>
      </w:r>
      <w:r>
        <w:rPr>
          <w:sz w:val="30"/>
          <w:szCs w:val="30"/>
          <w:rtl w:val="0"/>
        </w:rPr>
        <w:t>ü</w:t>
      </w:r>
      <w:r>
        <w:rPr>
          <w:sz w:val="30"/>
          <w:szCs w:val="30"/>
          <w:rtl w:val="0"/>
          <w:lang w:val="de-DE"/>
        </w:rPr>
        <w:t>hl verleugnen, noch eine ganze Rotte von Unholden, welche die sch</w:t>
      </w:r>
      <w:r>
        <w:rPr>
          <w:sz w:val="30"/>
          <w:szCs w:val="30"/>
          <w:rtl w:val="0"/>
          <w:lang w:val="sv-SE"/>
        </w:rPr>
        <w:t>ö</w:t>
      </w:r>
      <w:r>
        <w:rPr>
          <w:sz w:val="30"/>
          <w:szCs w:val="30"/>
          <w:rtl w:val="0"/>
          <w:lang w:val="de-DE"/>
        </w:rPr>
        <w:t>ne Abstufung, die der Klausner im weltlichen Staatsleben bewundert und nicht gest</w:t>
      </w:r>
      <w:r>
        <w:rPr>
          <w:sz w:val="30"/>
          <w:szCs w:val="30"/>
          <w:rtl w:val="0"/>
          <w:lang w:val="sv-SE"/>
        </w:rPr>
        <w:t>ö</w:t>
      </w:r>
      <w:r>
        <w:rPr>
          <w:sz w:val="30"/>
          <w:szCs w:val="30"/>
          <w:rtl w:val="0"/>
          <w:lang w:val="de-DE"/>
        </w:rPr>
        <w:t>rt sehen m</w:t>
      </w:r>
      <w:r>
        <w:rPr>
          <w:sz w:val="30"/>
          <w:szCs w:val="30"/>
          <w:rtl w:val="0"/>
          <w:lang w:val="sv-SE"/>
        </w:rPr>
        <w:t>ö</w:t>
      </w:r>
      <w:r>
        <w:rPr>
          <w:sz w:val="30"/>
          <w:szCs w:val="30"/>
          <w:rtl w:val="0"/>
          <w:lang w:val="de-DE"/>
        </w:rPr>
        <w:t>chte, in Verwirrung bringen wollen. Sie stehen zwar in weiter Ferne von seinem Himmel, hinter den wohlgeordneten Gruppen, die er begl</w:t>
      </w:r>
      <w:r>
        <w:rPr>
          <w:sz w:val="30"/>
          <w:szCs w:val="30"/>
          <w:rtl w:val="0"/>
        </w:rPr>
        <w:t>ü</w:t>
      </w:r>
      <w:r>
        <w:rPr>
          <w:sz w:val="30"/>
          <w:szCs w:val="30"/>
          <w:rtl w:val="0"/>
          <w:lang w:val="de-DE"/>
        </w:rPr>
        <w:t xml:space="preserve">ckt </w:t>
      </w:r>
      <w:r>
        <w:rPr>
          <w:sz w:val="30"/>
          <w:szCs w:val="30"/>
          <w:rtl w:val="0"/>
        </w:rPr>
        <w:t>ü</w:t>
      </w:r>
      <w:r>
        <w:rPr>
          <w:sz w:val="30"/>
          <w:szCs w:val="30"/>
          <w:rtl w:val="0"/>
          <w:lang w:val="de-DE"/>
        </w:rPr>
        <w:t>berschaut; aber der blo</w:t>
      </w:r>
      <w:r>
        <w:rPr>
          <w:sz w:val="30"/>
          <w:szCs w:val="30"/>
          <w:rtl w:val="0"/>
          <w:lang w:val="de-DE"/>
        </w:rPr>
        <w:t>ß</w:t>
      </w:r>
      <w:r>
        <w:rPr>
          <w:sz w:val="30"/>
          <w:szCs w:val="30"/>
          <w:rtl w:val="0"/>
          <w:lang w:val="de-DE"/>
        </w:rPr>
        <w:t>e Gedanke an sie kann ihn aufbringen. Es sind die Proletarier, die sich zu einem vierten Stand zusammenthun und durch das allgemeine Stimmrecht die alten St</w:t>
      </w:r>
      <w:r>
        <w:rPr>
          <w:sz w:val="30"/>
          <w:szCs w:val="30"/>
          <w:rtl w:val="0"/>
        </w:rPr>
        <w:t>ä</w:t>
      </w:r>
      <w:r>
        <w:rPr>
          <w:sz w:val="30"/>
          <w:szCs w:val="30"/>
          <w:rtl w:val="0"/>
        </w:rPr>
        <w:t xml:space="preserve">nde </w:t>
      </w:r>
      <w:r>
        <w:rPr>
          <w:sz w:val="30"/>
          <w:szCs w:val="30"/>
          <w:rtl w:val="0"/>
        </w:rPr>
        <w:t>ü</w:t>
      </w:r>
      <w:r>
        <w:rPr>
          <w:sz w:val="30"/>
          <w:szCs w:val="30"/>
          <w:rtl w:val="0"/>
          <w:lang w:val="de-DE"/>
        </w:rPr>
        <w:t>berw</w:t>
      </w:r>
      <w:r>
        <w:rPr>
          <w:sz w:val="30"/>
          <w:szCs w:val="30"/>
          <w:rtl w:val="0"/>
        </w:rPr>
        <w:t>ä</w:t>
      </w:r>
      <w:r>
        <w:rPr>
          <w:sz w:val="30"/>
          <w:szCs w:val="30"/>
          <w:rtl w:val="0"/>
          <w:lang w:val="de-DE"/>
        </w:rPr>
        <w:t>ltigen wollen. Die Gleichmacherei ihrer Wortf</w:t>
      </w:r>
      <w:r>
        <w:rPr>
          <w:sz w:val="30"/>
          <w:szCs w:val="30"/>
          <w:rtl w:val="0"/>
        </w:rPr>
        <w:t>ü</w:t>
      </w:r>
      <w:r>
        <w:rPr>
          <w:sz w:val="30"/>
          <w:szCs w:val="30"/>
          <w:rtl w:val="0"/>
          <w:lang w:val="de-DE"/>
        </w:rPr>
        <w:t>hrer ist ihm verha</w:t>
      </w:r>
      <w:r>
        <w:rPr>
          <w:sz w:val="30"/>
          <w:szCs w:val="30"/>
          <w:rtl w:val="0"/>
          <w:lang w:val="de-DE"/>
        </w:rPr>
        <w:t>ß</w:t>
      </w:r>
      <w:r>
        <w:rPr>
          <w:sz w:val="30"/>
          <w:szCs w:val="30"/>
          <w:rtl w:val="0"/>
          <w:lang w:val="de-DE"/>
        </w:rPr>
        <w:t>t, ihre Strikes erregen sein Mi</w:t>
      </w:r>
      <w:r>
        <w:rPr>
          <w:sz w:val="30"/>
          <w:szCs w:val="30"/>
          <w:rtl w:val="0"/>
          <w:lang w:val="de-DE"/>
        </w:rPr>
        <w:t>ß</w:t>
      </w:r>
      <w:r>
        <w:rPr>
          <w:sz w:val="30"/>
          <w:szCs w:val="30"/>
          <w:rtl w:val="0"/>
          <w:lang w:val="de-DE"/>
        </w:rPr>
        <w:t>fallen, die "allgemeine Duzbr</w:t>
      </w:r>
      <w:r>
        <w:rPr>
          <w:sz w:val="30"/>
          <w:szCs w:val="30"/>
          <w:rtl w:val="0"/>
        </w:rPr>
        <w:t>ü</w:t>
      </w:r>
      <w:r>
        <w:rPr>
          <w:sz w:val="30"/>
          <w:szCs w:val="30"/>
          <w:rtl w:val="0"/>
          <w:lang w:val="de-DE"/>
        </w:rPr>
        <w:t>derschaft in Hemds</w:t>
      </w:r>
      <w:r>
        <w:rPr>
          <w:sz w:val="30"/>
          <w:szCs w:val="30"/>
          <w:rtl w:val="0"/>
        </w:rPr>
        <w:t>ä</w:t>
      </w:r>
      <w:r>
        <w:rPr>
          <w:sz w:val="30"/>
          <w:szCs w:val="30"/>
          <w:rtl w:val="0"/>
          <w:lang w:val="de-DE"/>
        </w:rPr>
        <w:t xml:space="preserve">rmeln ist ihm widerlich. </w:t>
      </w:r>
    </w:p>
    <w:p>
      <w:pPr>
        <w:pStyle w:val="Body"/>
        <w:ind w:firstLine="720"/>
        <w:rPr>
          <w:sz w:val="30"/>
          <w:szCs w:val="30"/>
        </w:rPr>
      </w:pPr>
      <w:r>
        <w:rPr>
          <w:sz w:val="30"/>
          <w:szCs w:val="30"/>
          <w:rtl w:val="0"/>
        </w:rPr>
        <w:t>M</w:t>
      </w:r>
      <w:r>
        <w:rPr>
          <w:sz w:val="30"/>
          <w:szCs w:val="30"/>
          <w:rtl w:val="0"/>
          <w:lang w:val="sv-SE"/>
        </w:rPr>
        <w:t>ö</w:t>
      </w:r>
      <w:r>
        <w:rPr>
          <w:sz w:val="30"/>
          <w:szCs w:val="30"/>
          <w:rtl w:val="0"/>
          <w:lang w:val="de-DE"/>
        </w:rPr>
        <w:t>ge Strau</w:t>
      </w:r>
      <w:r>
        <w:rPr>
          <w:sz w:val="30"/>
          <w:szCs w:val="30"/>
          <w:rtl w:val="0"/>
          <w:lang w:val="de-DE"/>
        </w:rPr>
        <w:t xml:space="preserve">ß </w:t>
      </w:r>
      <w:r>
        <w:rPr>
          <w:sz w:val="30"/>
          <w:szCs w:val="30"/>
          <w:rtl w:val="0"/>
          <w:lang w:val="de-DE"/>
        </w:rPr>
        <w:t>aber nur etwas sch</w:t>
      </w:r>
      <w:r>
        <w:rPr>
          <w:sz w:val="30"/>
          <w:szCs w:val="30"/>
          <w:rtl w:val="0"/>
        </w:rPr>
        <w:t>ä</w:t>
      </w:r>
      <w:r>
        <w:rPr>
          <w:sz w:val="30"/>
          <w:szCs w:val="30"/>
          <w:rtl w:val="0"/>
          <w:lang w:val="de-DE"/>
        </w:rPr>
        <w:t>rfer aus seinem Himmelsfenster hinaussehen und er wird in den Gruppen, deren Ordnung seinem Auge so wohl thut, das Uebel,</w:t>
      </w:r>
      <w:r>
        <w:rPr>
          <w:sz w:val="30"/>
          <w:szCs w:val="30"/>
          <w:rtl w:val="0"/>
          <w:lang w:val="en-US"/>
        </w:rPr>
        <w:t xml:space="preserve"> </w:t>
      </w:r>
      <w:r>
        <w:rPr>
          <w:sz w:val="30"/>
          <w:szCs w:val="30"/>
          <w:rtl w:val="0"/>
          <w:lang w:val="de-DE"/>
        </w:rPr>
        <w:t xml:space="preserve">welches ihm nur am Saum der officiellen Welt zu stehen scheint, entdecken. </w:t>
      </w:r>
    </w:p>
    <w:p>
      <w:pPr>
        <w:pStyle w:val="Body"/>
        <w:ind w:firstLine="720"/>
        <w:rPr>
          <w:sz w:val="30"/>
          <w:szCs w:val="30"/>
        </w:rPr>
      </w:pPr>
      <w:r>
        <w:rPr>
          <w:sz w:val="30"/>
          <w:szCs w:val="30"/>
          <w:rtl w:val="0"/>
          <w:lang w:val="de-DE"/>
        </w:rPr>
        <w:t>Wo hat die Manie, zu striken, nicht schon um sich gegriffen? Die H</w:t>
      </w:r>
      <w:r>
        <w:rPr>
          <w:sz w:val="30"/>
          <w:szCs w:val="30"/>
          <w:rtl w:val="0"/>
          <w:lang w:val="sv-SE"/>
        </w:rPr>
        <w:t>ö</w:t>
      </w:r>
      <w:r>
        <w:rPr>
          <w:sz w:val="30"/>
          <w:szCs w:val="30"/>
          <w:rtl w:val="0"/>
        </w:rPr>
        <w:t>rs</w:t>
      </w:r>
      <w:r>
        <w:rPr>
          <w:sz w:val="30"/>
          <w:szCs w:val="30"/>
          <w:rtl w:val="0"/>
        </w:rPr>
        <w:t>ä</w:t>
      </w:r>
      <w:r>
        <w:rPr>
          <w:sz w:val="30"/>
          <w:szCs w:val="30"/>
          <w:rtl w:val="0"/>
          <w:lang w:val="de-DE"/>
        </w:rPr>
        <w:t>le der Philosophen auf den Universit</w:t>
      </w:r>
      <w:r>
        <w:rPr>
          <w:sz w:val="30"/>
          <w:szCs w:val="30"/>
          <w:rtl w:val="0"/>
        </w:rPr>
        <w:t>ä</w:t>
      </w:r>
      <w:r>
        <w:rPr>
          <w:sz w:val="30"/>
          <w:szCs w:val="30"/>
          <w:rtl w:val="0"/>
          <w:lang w:val="de-DE"/>
        </w:rPr>
        <w:t>ten stehen seit langer Zeit so gut wie leer; aus allen kirchlichen Verb</w:t>
      </w:r>
      <w:r>
        <w:rPr>
          <w:sz w:val="30"/>
          <w:szCs w:val="30"/>
          <w:rtl w:val="0"/>
        </w:rPr>
        <w:t>ä</w:t>
      </w:r>
      <w:r>
        <w:rPr>
          <w:sz w:val="30"/>
          <w:szCs w:val="30"/>
          <w:rtl w:val="0"/>
          <w:lang w:val="de-DE"/>
        </w:rPr>
        <w:t>nden Deutschlands kommt die Klage, da</w:t>
      </w:r>
      <w:r>
        <w:rPr>
          <w:sz w:val="30"/>
          <w:szCs w:val="30"/>
          <w:rtl w:val="0"/>
          <w:lang w:val="de-DE"/>
        </w:rPr>
        <w:t xml:space="preserve">ß </w:t>
      </w:r>
      <w:r>
        <w:rPr>
          <w:sz w:val="30"/>
          <w:szCs w:val="30"/>
          <w:rtl w:val="0"/>
          <w:lang w:val="de-DE"/>
        </w:rPr>
        <w:t>die Candidaten die Arbeit aufgek</w:t>
      </w:r>
      <w:r>
        <w:rPr>
          <w:sz w:val="30"/>
          <w:szCs w:val="30"/>
          <w:rtl w:val="0"/>
        </w:rPr>
        <w:t>ü</w:t>
      </w:r>
      <w:r>
        <w:rPr>
          <w:sz w:val="30"/>
          <w:szCs w:val="30"/>
          <w:rtl w:val="0"/>
          <w:lang w:val="de-DE"/>
        </w:rPr>
        <w:t>ndigt haben und sich "fruchtbringenderen" Besch</w:t>
      </w:r>
      <w:r>
        <w:rPr>
          <w:sz w:val="30"/>
          <w:szCs w:val="30"/>
          <w:rtl w:val="0"/>
        </w:rPr>
        <w:t>ä</w:t>
      </w:r>
      <w:r>
        <w:rPr>
          <w:sz w:val="30"/>
          <w:szCs w:val="30"/>
          <w:rtl w:val="0"/>
          <w:lang w:val="de-DE"/>
        </w:rPr>
        <w:t>ftigungen widmen; die Schullehrer verlassen den Dienst und suchen sich bei Eisenbahnverwaltungen einen h</w:t>
      </w:r>
      <w:r>
        <w:rPr>
          <w:sz w:val="30"/>
          <w:szCs w:val="30"/>
          <w:rtl w:val="0"/>
          <w:lang w:val="sv-SE"/>
        </w:rPr>
        <w:t>ö</w:t>
      </w:r>
      <w:r>
        <w:rPr>
          <w:sz w:val="30"/>
          <w:szCs w:val="30"/>
          <w:rtl w:val="0"/>
          <w:lang w:val="de-DE"/>
        </w:rPr>
        <w:t>heren Lohn und so geht es weiter hinauf bis zu den Vertretern des hohen Adels und Ministern au</w:t>
      </w:r>
      <w:r>
        <w:rPr>
          <w:sz w:val="30"/>
          <w:szCs w:val="30"/>
          <w:rtl w:val="0"/>
          <w:lang w:val="de-DE"/>
        </w:rPr>
        <w:t>ß</w:t>
      </w:r>
      <w:r>
        <w:rPr>
          <w:sz w:val="30"/>
          <w:szCs w:val="30"/>
          <w:rtl w:val="0"/>
          <w:lang w:val="de-DE"/>
        </w:rPr>
        <w:t>er Diensten, die unter die Gr</w:t>
      </w:r>
      <w:r>
        <w:rPr>
          <w:sz w:val="30"/>
          <w:szCs w:val="30"/>
          <w:rtl w:val="0"/>
        </w:rPr>
        <w:t>ü</w:t>
      </w:r>
      <w:r>
        <w:rPr>
          <w:sz w:val="30"/>
          <w:szCs w:val="30"/>
          <w:rtl w:val="0"/>
          <w:lang w:val="de-DE"/>
        </w:rPr>
        <w:t>nder fructificirender Gesch</w:t>
      </w:r>
      <w:r>
        <w:rPr>
          <w:sz w:val="30"/>
          <w:szCs w:val="30"/>
          <w:rtl w:val="0"/>
        </w:rPr>
        <w:t>ä</w:t>
      </w:r>
      <w:r>
        <w:rPr>
          <w:sz w:val="30"/>
          <w:szCs w:val="30"/>
          <w:rtl w:val="0"/>
          <w:lang w:val="de-DE"/>
        </w:rPr>
        <w:t>fte gehen. Besitzend und besitzlos sind verwaschene Unterschiede geworden und die Beamtenwelt, die den Strike noch nicht erkl</w:t>
      </w:r>
      <w:r>
        <w:rPr>
          <w:sz w:val="30"/>
          <w:szCs w:val="30"/>
          <w:rtl w:val="0"/>
        </w:rPr>
        <w:t>ä</w:t>
      </w:r>
      <w:r>
        <w:rPr>
          <w:sz w:val="30"/>
          <w:szCs w:val="30"/>
          <w:rtl w:val="0"/>
          <w:lang w:val="de-DE"/>
        </w:rPr>
        <w:t xml:space="preserve">rt, ist in vollem Marsche ins Lager der Proletarier. </w:t>
      </w:r>
    </w:p>
    <w:p>
      <w:pPr>
        <w:pStyle w:val="Body"/>
        <w:ind w:firstLine="720"/>
        <w:rPr>
          <w:sz w:val="30"/>
          <w:szCs w:val="30"/>
        </w:rPr>
      </w:pPr>
      <w:r>
        <w:rPr>
          <w:sz w:val="30"/>
          <w:szCs w:val="30"/>
          <w:rtl w:val="0"/>
          <w:lang w:val="de-DE"/>
        </w:rPr>
        <w:t>Und was die Distanz zwischen den Gebildeten und sogenannten Einsichtslosen betrifft, glaubt Strau</w:t>
      </w:r>
      <w:r>
        <w:rPr>
          <w:sz w:val="30"/>
          <w:szCs w:val="30"/>
          <w:rtl w:val="0"/>
          <w:lang w:val="de-DE"/>
        </w:rPr>
        <w:t xml:space="preserve">ß </w:t>
      </w:r>
      <w:r>
        <w:rPr>
          <w:sz w:val="30"/>
          <w:szCs w:val="30"/>
          <w:rtl w:val="0"/>
          <w:lang w:val="de-DE"/>
        </w:rPr>
        <w:t>im Ernst, da</w:t>
      </w:r>
      <w:r>
        <w:rPr>
          <w:sz w:val="30"/>
          <w:szCs w:val="30"/>
          <w:rtl w:val="0"/>
          <w:lang w:val="de-DE"/>
        </w:rPr>
        <w:t xml:space="preserve">ß </w:t>
      </w:r>
      <w:r>
        <w:rPr>
          <w:sz w:val="30"/>
          <w:szCs w:val="30"/>
          <w:rtl w:val="0"/>
          <w:lang w:val="de-DE"/>
        </w:rPr>
        <w:t>die Andacht, f</w:t>
      </w:r>
      <w:r>
        <w:rPr>
          <w:sz w:val="30"/>
          <w:szCs w:val="30"/>
          <w:rtl w:val="0"/>
        </w:rPr>
        <w:t>ü</w:t>
      </w:r>
      <w:r>
        <w:rPr>
          <w:sz w:val="30"/>
          <w:szCs w:val="30"/>
          <w:rtl w:val="0"/>
          <w:lang w:val="de-DE"/>
        </w:rPr>
        <w:t xml:space="preserve">r die er seinen Himmel mit den Bildnissen Ottiliens, Nataliens und des durch und durch "deutschen" Miller austapeziert, das Reich der Einsichtigen oder Gebildeten mehren wird? </w:t>
      </w:r>
    </w:p>
    <w:p>
      <w:pPr>
        <w:pStyle w:val="Body"/>
        <w:ind w:firstLine="720"/>
        <w:rPr>
          <w:sz w:val="30"/>
          <w:szCs w:val="30"/>
        </w:rPr>
      </w:pPr>
      <w:r>
        <w:rPr>
          <w:sz w:val="30"/>
          <w:szCs w:val="30"/>
          <w:rtl w:val="0"/>
          <w:lang w:val="de-DE"/>
        </w:rPr>
        <w:t xml:space="preserve">Wenn Etwas den Bibel-, wie den Geschichts-Forscher </w:t>
      </w:r>
      <w:r>
        <w:rPr>
          <w:sz w:val="30"/>
          <w:szCs w:val="30"/>
          <w:rtl w:val="0"/>
        </w:rPr>
        <w:t>ü</w:t>
      </w:r>
      <w:r>
        <w:rPr>
          <w:sz w:val="30"/>
          <w:szCs w:val="30"/>
          <w:rtl w:val="0"/>
          <w:lang w:val="de-DE"/>
        </w:rPr>
        <w:t>berhaupt f</w:t>
      </w:r>
      <w:r>
        <w:rPr>
          <w:sz w:val="30"/>
          <w:szCs w:val="30"/>
          <w:rtl w:val="0"/>
        </w:rPr>
        <w:t>ü</w:t>
      </w:r>
      <w:r>
        <w:rPr>
          <w:sz w:val="30"/>
          <w:szCs w:val="30"/>
          <w:rtl w:val="0"/>
          <w:lang w:val="de-DE"/>
        </w:rPr>
        <w:t>r die Sch</w:t>
      </w:r>
      <w:r>
        <w:rPr>
          <w:sz w:val="30"/>
          <w:szCs w:val="30"/>
          <w:rtl w:val="0"/>
        </w:rPr>
        <w:t>ä</w:t>
      </w:r>
      <w:r>
        <w:rPr>
          <w:sz w:val="30"/>
          <w:szCs w:val="30"/>
          <w:rtl w:val="0"/>
          <w:lang w:val="de-DE"/>
        </w:rPr>
        <w:t>rfung der eigenen Augen an der Gegenwart interessiren m</w:t>
      </w:r>
      <w:r>
        <w:rPr>
          <w:sz w:val="30"/>
          <w:szCs w:val="30"/>
          <w:rtl w:val="0"/>
          <w:lang w:val="de-DE"/>
        </w:rPr>
        <w:t>üß</w:t>
      </w:r>
      <w:r>
        <w:rPr>
          <w:sz w:val="30"/>
          <w:szCs w:val="30"/>
          <w:rtl w:val="0"/>
          <w:lang w:val="de-DE"/>
        </w:rPr>
        <w:t>te, so ist es gerade die Aufl</w:t>
      </w:r>
      <w:r>
        <w:rPr>
          <w:sz w:val="30"/>
          <w:szCs w:val="30"/>
          <w:rtl w:val="0"/>
          <w:lang w:val="sv-SE"/>
        </w:rPr>
        <w:t>ö</w:t>
      </w:r>
      <w:r>
        <w:rPr>
          <w:sz w:val="30"/>
          <w:szCs w:val="30"/>
          <w:rtl w:val="0"/>
          <w:lang w:val="de-DE"/>
        </w:rPr>
        <w:t>sung der St</w:t>
      </w:r>
      <w:r>
        <w:rPr>
          <w:sz w:val="30"/>
          <w:szCs w:val="30"/>
          <w:rtl w:val="0"/>
        </w:rPr>
        <w:t>ä</w:t>
      </w:r>
      <w:r>
        <w:rPr>
          <w:sz w:val="30"/>
          <w:szCs w:val="30"/>
          <w:rtl w:val="0"/>
          <w:lang w:val="de-DE"/>
        </w:rPr>
        <w:t>nde und das f</w:t>
      </w:r>
      <w:r>
        <w:rPr>
          <w:sz w:val="30"/>
          <w:szCs w:val="30"/>
          <w:rtl w:val="0"/>
        </w:rPr>
        <w:t>ü</w:t>
      </w:r>
      <w:r>
        <w:rPr>
          <w:sz w:val="30"/>
          <w:szCs w:val="30"/>
          <w:rtl w:val="0"/>
          <w:lang w:val="de-DE"/>
        </w:rPr>
        <w:t>r Strau</w:t>
      </w:r>
      <w:r>
        <w:rPr>
          <w:sz w:val="30"/>
          <w:szCs w:val="30"/>
          <w:rtl w:val="0"/>
          <w:lang w:val="de-DE"/>
        </w:rPr>
        <w:t>ß</w:t>
      </w:r>
      <w:r>
        <w:rPr>
          <w:sz w:val="30"/>
          <w:szCs w:val="30"/>
          <w:rtl w:val="0"/>
          <w:lang w:val="fr-FR"/>
        </w:rPr>
        <w:t xml:space="preserve">'ens </w:t>
      </w:r>
      <w:r>
        <w:rPr>
          <w:sz w:val="30"/>
          <w:szCs w:val="30"/>
          <w:rtl w:val="0"/>
        </w:rPr>
        <w:t>ä</w:t>
      </w:r>
      <w:r>
        <w:rPr>
          <w:sz w:val="30"/>
          <w:szCs w:val="30"/>
          <w:rtl w:val="0"/>
          <w:lang w:val="de-DE"/>
        </w:rPr>
        <w:t>sthetischen Sinn unangenehme moderne Gesindel, in welchem der Sinn f</w:t>
      </w:r>
      <w:r>
        <w:rPr>
          <w:sz w:val="30"/>
          <w:szCs w:val="30"/>
          <w:rtl w:val="0"/>
        </w:rPr>
        <w:t>ü</w:t>
      </w:r>
      <w:r>
        <w:rPr>
          <w:sz w:val="30"/>
          <w:szCs w:val="30"/>
          <w:rtl w:val="0"/>
          <w:lang w:val="de-DE"/>
        </w:rPr>
        <w:t>r die officiellen Interessen wie f</w:t>
      </w:r>
      <w:r>
        <w:rPr>
          <w:sz w:val="30"/>
          <w:szCs w:val="30"/>
          <w:rtl w:val="0"/>
        </w:rPr>
        <w:t>ü</w:t>
      </w:r>
      <w:r>
        <w:rPr>
          <w:sz w:val="30"/>
          <w:szCs w:val="30"/>
          <w:rtl w:val="0"/>
          <w:lang w:val="de-DE"/>
        </w:rPr>
        <w:t>r die alte Politik erloschen ist. In diesen ungeordneten und einer neuen Lebensform harrenden Massen regt sich das Abbild jenes geistigen Tr</w:t>
      </w:r>
      <w:r>
        <w:rPr>
          <w:sz w:val="30"/>
          <w:szCs w:val="30"/>
          <w:rtl w:val="0"/>
        </w:rPr>
        <w:t>ü</w:t>
      </w:r>
      <w:r>
        <w:rPr>
          <w:sz w:val="30"/>
          <w:szCs w:val="30"/>
          <w:rtl w:val="0"/>
          <w:lang w:val="de-DE"/>
        </w:rPr>
        <w:t>mmerhaufens, welcher den Thron der C</w:t>
      </w:r>
      <w:r>
        <w:rPr>
          <w:sz w:val="30"/>
          <w:szCs w:val="30"/>
          <w:rtl w:val="0"/>
        </w:rPr>
        <w:t>ä</w:t>
      </w:r>
      <w:r>
        <w:rPr>
          <w:sz w:val="30"/>
          <w:szCs w:val="30"/>
          <w:rtl w:val="0"/>
          <w:lang w:val="it-IT"/>
        </w:rPr>
        <w:t>saren</w:t>
      </w:r>
      <w:r>
        <w:rPr>
          <w:sz w:val="30"/>
          <w:szCs w:val="30"/>
          <w:rtl w:val="0"/>
          <w:lang w:val="en-US"/>
        </w:rPr>
        <w:t xml:space="preserve"> </w:t>
      </w:r>
      <w:r>
        <w:rPr>
          <w:sz w:val="30"/>
          <w:szCs w:val="30"/>
          <w:rtl w:val="0"/>
          <w:lang w:val="de-DE"/>
        </w:rPr>
        <w:t>und die Wiege des Christenthums umgab und andre Kr</w:t>
      </w:r>
      <w:r>
        <w:rPr>
          <w:sz w:val="30"/>
          <w:szCs w:val="30"/>
          <w:rtl w:val="0"/>
        </w:rPr>
        <w:t>ä</w:t>
      </w:r>
      <w:r>
        <w:rPr>
          <w:sz w:val="30"/>
          <w:szCs w:val="30"/>
          <w:rtl w:val="0"/>
          <w:lang w:val="de-DE"/>
        </w:rPr>
        <w:t>fte der Zukunft in sich barg als jene Schultafel, die in den j</w:t>
      </w:r>
      <w:r>
        <w:rPr>
          <w:sz w:val="30"/>
          <w:szCs w:val="30"/>
          <w:rtl w:val="0"/>
        </w:rPr>
        <w:t>ü</w:t>
      </w:r>
      <w:r>
        <w:rPr>
          <w:sz w:val="30"/>
          <w:szCs w:val="30"/>
          <w:rtl w:val="0"/>
          <w:lang w:val="de-DE"/>
        </w:rPr>
        <w:t>dischen Synagogen an der Wand geh</w:t>
      </w:r>
      <w:r>
        <w:rPr>
          <w:sz w:val="30"/>
          <w:szCs w:val="30"/>
          <w:rtl w:val="0"/>
        </w:rPr>
        <w:t>ä</w:t>
      </w:r>
      <w:r>
        <w:rPr>
          <w:sz w:val="30"/>
          <w:szCs w:val="30"/>
          <w:rtl w:val="0"/>
          <w:lang w:val="de-DE"/>
        </w:rPr>
        <w:t xml:space="preserve">ngt haben und in den Evangelien "bis aufs Haar" copirt sein soll. </w:t>
      </w:r>
    </w:p>
    <w:p>
      <w:pPr>
        <w:pStyle w:val="Body"/>
        <w:ind w:firstLine="720"/>
        <w:rPr>
          <w:sz w:val="30"/>
          <w:szCs w:val="30"/>
        </w:rPr>
      </w:pPr>
      <w:r>
        <w:rPr>
          <w:sz w:val="30"/>
          <w:szCs w:val="30"/>
          <w:rtl w:val="0"/>
          <w:lang w:val="de-DE"/>
        </w:rPr>
        <w:t>Fassen wir nun diesen classischen Typus des f</w:t>
      </w:r>
      <w:r>
        <w:rPr>
          <w:sz w:val="30"/>
          <w:szCs w:val="30"/>
          <w:rtl w:val="0"/>
        </w:rPr>
        <w:t>ü</w:t>
      </w:r>
      <w:r>
        <w:rPr>
          <w:sz w:val="30"/>
          <w:szCs w:val="30"/>
          <w:rtl w:val="0"/>
          <w:lang w:val="de-DE"/>
        </w:rPr>
        <w:t>r Strau</w:t>
      </w:r>
      <w:r>
        <w:rPr>
          <w:sz w:val="30"/>
          <w:szCs w:val="30"/>
          <w:rtl w:val="0"/>
          <w:lang w:val="de-DE"/>
        </w:rPr>
        <w:t xml:space="preserve">ß </w:t>
      </w:r>
      <w:r>
        <w:rPr>
          <w:sz w:val="30"/>
          <w:szCs w:val="30"/>
          <w:rtl w:val="0"/>
          <w:lang w:val="de-DE"/>
        </w:rPr>
        <w:t>so widerw</w:t>
      </w:r>
      <w:r>
        <w:rPr>
          <w:sz w:val="30"/>
          <w:szCs w:val="30"/>
          <w:rtl w:val="0"/>
        </w:rPr>
        <w:t>ä</w:t>
      </w:r>
      <w:r>
        <w:rPr>
          <w:sz w:val="30"/>
          <w:szCs w:val="30"/>
          <w:rtl w:val="0"/>
          <w:lang w:val="de-DE"/>
        </w:rPr>
        <w:t>rtigen Lumpengesindels und den historischen Pendant desselben, die C</w:t>
      </w:r>
      <w:r>
        <w:rPr>
          <w:sz w:val="30"/>
          <w:szCs w:val="30"/>
          <w:rtl w:val="0"/>
        </w:rPr>
        <w:t>ä</w:t>
      </w:r>
      <w:r>
        <w:rPr>
          <w:sz w:val="30"/>
          <w:szCs w:val="30"/>
          <w:rtl w:val="0"/>
          <w:lang w:val="de-DE"/>
        </w:rPr>
        <w:t xml:space="preserve">saren, ins Auge. </w:t>
      </w:r>
      <w:r>
        <w:rPr>
          <w:sz w:val="30"/>
          <w:szCs w:val="30"/>
          <w:rtl w:val="0"/>
          <w:lang w:val="en-US"/>
        </w:rPr>
        <w:t xml:space="preserve">—— </w:t>
      </w:r>
    </w:p>
    <w:p>
      <w:pPr>
        <w:pStyle w:val="Body"/>
        <w:ind w:firstLine="720"/>
        <w:sectPr>
          <w:headerReference w:type="default" r:id="rId10"/>
          <w:footerReference w:type="default" r:id="rId11"/>
          <w:pgSz w:w="11900" w:h="16840" w:orient="portrait"/>
          <w:pgMar w:top="1440" w:right="1440" w:bottom="1440" w:left="1440" w:header="720" w:footer="720"/>
          <w:bidi w:val="0"/>
        </w:sectPr>
      </w:pPr>
    </w:p>
    <w:p>
      <w:pPr>
        <w:pStyle w:val="Body"/>
        <w:jc w:val="center"/>
        <w:rPr>
          <w:sz w:val="30"/>
          <w:szCs w:val="30"/>
        </w:rPr>
      </w:pPr>
      <w:r>
        <w:rPr>
          <w:sz w:val="30"/>
          <w:szCs w:val="30"/>
          <w:rtl w:val="0"/>
          <w:lang w:val="en-US"/>
        </w:rPr>
        <w:t>V.</w:t>
      </w:r>
    </w:p>
    <w:p>
      <w:pPr>
        <w:pStyle w:val="Body"/>
        <w:jc w:val="center"/>
        <w:rPr>
          <w:sz w:val="30"/>
          <w:szCs w:val="30"/>
        </w:rPr>
      </w:pPr>
      <w:r>
        <w:rPr>
          <w:sz w:val="30"/>
          <w:szCs w:val="30"/>
          <w:rtl w:val="0"/>
          <w:lang w:val="de-DE"/>
        </w:rPr>
        <w:t>Die r</w:t>
      </w:r>
      <w:r>
        <w:rPr>
          <w:sz w:val="30"/>
          <w:szCs w:val="30"/>
          <w:rtl w:val="0"/>
          <w:lang w:val="sv-SE"/>
        </w:rPr>
        <w:t>ö</w:t>
      </w:r>
      <w:r>
        <w:rPr>
          <w:sz w:val="30"/>
          <w:szCs w:val="30"/>
          <w:rtl w:val="0"/>
          <w:lang w:val="de-DE"/>
        </w:rPr>
        <w:t>mischen C</w:t>
      </w:r>
      <w:r>
        <w:rPr>
          <w:sz w:val="30"/>
          <w:szCs w:val="30"/>
          <w:rtl w:val="0"/>
        </w:rPr>
        <w:t>ä</w:t>
      </w:r>
      <w:r>
        <w:rPr>
          <w:sz w:val="30"/>
          <w:szCs w:val="30"/>
          <w:rtl w:val="0"/>
          <w:lang w:val="de-DE"/>
        </w:rPr>
        <w:t xml:space="preserve">saren und die Vorboten des Christenthums. </w:t>
      </w:r>
    </w:p>
    <w:p>
      <w:pPr>
        <w:pStyle w:val="Body"/>
        <w:ind w:firstLine="720"/>
        <w:rPr>
          <w:sz w:val="30"/>
          <w:szCs w:val="30"/>
        </w:rPr>
      </w:pPr>
      <w:r>
        <w:rPr>
          <w:sz w:val="30"/>
          <w:szCs w:val="30"/>
          <w:rtl w:val="0"/>
          <w:lang w:val="de-DE"/>
        </w:rPr>
        <w:t>Von jener Bilds</w:t>
      </w:r>
      <w:r>
        <w:rPr>
          <w:sz w:val="30"/>
          <w:szCs w:val="30"/>
          <w:rtl w:val="0"/>
        </w:rPr>
        <w:t>ä</w:t>
      </w:r>
      <w:r>
        <w:rPr>
          <w:sz w:val="30"/>
          <w:szCs w:val="30"/>
          <w:rtl w:val="0"/>
          <w:lang w:val="de-DE"/>
        </w:rPr>
        <w:t>ule des Phidias sagte man im Alterthum, wenn sie sich von ihrem Sitz erheben wollte, so w</w:t>
      </w:r>
      <w:r>
        <w:rPr>
          <w:sz w:val="30"/>
          <w:szCs w:val="30"/>
          <w:rtl w:val="0"/>
        </w:rPr>
        <w:t>ü</w:t>
      </w:r>
      <w:r>
        <w:rPr>
          <w:sz w:val="30"/>
          <w:szCs w:val="30"/>
          <w:rtl w:val="0"/>
          <w:lang w:val="de-DE"/>
        </w:rPr>
        <w:t xml:space="preserve">rde sie das Tempeldach </w:t>
      </w:r>
      <w:r>
        <w:rPr>
          <w:sz w:val="30"/>
          <w:szCs w:val="30"/>
          <w:rtl w:val="0"/>
        </w:rPr>
        <w:t>ü</w:t>
      </w:r>
      <w:r>
        <w:rPr>
          <w:sz w:val="30"/>
          <w:szCs w:val="30"/>
          <w:rtl w:val="0"/>
          <w:lang w:val="de-DE"/>
        </w:rPr>
        <w:t>ber ihr emporheben und zertr</w:t>
      </w:r>
      <w:r>
        <w:rPr>
          <w:sz w:val="30"/>
          <w:szCs w:val="30"/>
          <w:rtl w:val="0"/>
        </w:rPr>
        <w:t>ü</w:t>
      </w:r>
      <w:r>
        <w:rPr>
          <w:sz w:val="30"/>
          <w:szCs w:val="30"/>
          <w:rtl w:val="0"/>
          <w:lang w:val="de-DE"/>
        </w:rPr>
        <w:t>mmern. Der olympische Zeus hat sich nicht erhoben, er kr</w:t>
      </w:r>
      <w:r>
        <w:rPr>
          <w:sz w:val="30"/>
          <w:szCs w:val="30"/>
          <w:rtl w:val="0"/>
        </w:rPr>
        <w:t>ü</w:t>
      </w:r>
      <w:r>
        <w:rPr>
          <w:sz w:val="30"/>
          <w:szCs w:val="30"/>
          <w:rtl w:val="0"/>
          <w:lang w:val="de-DE"/>
        </w:rPr>
        <w:t>mmte sich vielmehr bei vorschreitendem Alter zusammen und fiel endlich von seinem Herrschersitz. Daf</w:t>
      </w:r>
      <w:r>
        <w:rPr>
          <w:sz w:val="30"/>
          <w:szCs w:val="30"/>
          <w:rtl w:val="0"/>
        </w:rPr>
        <w:t>ü</w:t>
      </w:r>
      <w:r>
        <w:rPr>
          <w:sz w:val="30"/>
          <w:szCs w:val="30"/>
          <w:rtl w:val="0"/>
          <w:lang w:val="de-DE"/>
        </w:rPr>
        <w:t>r erhob sich der Mensch und zersprengte die Satzungen, von denen eingeengt er bisher dagesessen hatte oder niedergekauert war. Die Gesetze und Schranken, die ihn sonst umgaben, fielen zertr</w:t>
      </w:r>
      <w:r>
        <w:rPr>
          <w:sz w:val="30"/>
          <w:szCs w:val="30"/>
          <w:rtl w:val="0"/>
        </w:rPr>
        <w:t>ü</w:t>
      </w:r>
      <w:r>
        <w:rPr>
          <w:sz w:val="30"/>
          <w:szCs w:val="30"/>
          <w:rtl w:val="0"/>
          <w:lang w:val="de-DE"/>
        </w:rPr>
        <w:t>mmert zu seinen F</w:t>
      </w:r>
      <w:r>
        <w:rPr>
          <w:sz w:val="30"/>
          <w:szCs w:val="30"/>
          <w:rtl w:val="0"/>
          <w:lang w:val="de-DE"/>
        </w:rPr>
        <w:t>üß</w:t>
      </w:r>
      <w:r>
        <w:rPr>
          <w:sz w:val="30"/>
          <w:szCs w:val="30"/>
          <w:rtl w:val="0"/>
          <w:lang w:val="de-DE"/>
        </w:rPr>
        <w:t>en hin, bekannten ihre Ohnmacht und er lernte sich selbst gen</w:t>
      </w:r>
      <w:r>
        <w:rPr>
          <w:sz w:val="30"/>
          <w:szCs w:val="30"/>
          <w:rtl w:val="0"/>
        </w:rPr>
        <w:t>ü</w:t>
      </w:r>
      <w:r>
        <w:rPr>
          <w:sz w:val="30"/>
          <w:szCs w:val="30"/>
          <w:rtl w:val="0"/>
        </w:rPr>
        <w:t xml:space="preserve">gen. </w:t>
      </w:r>
    </w:p>
    <w:p>
      <w:pPr>
        <w:pStyle w:val="Body"/>
        <w:ind w:firstLine="720"/>
        <w:rPr>
          <w:sz w:val="30"/>
          <w:szCs w:val="30"/>
        </w:rPr>
      </w:pPr>
      <w:r>
        <w:rPr>
          <w:sz w:val="30"/>
          <w:szCs w:val="30"/>
          <w:rtl w:val="0"/>
          <w:lang w:val="de-DE"/>
        </w:rPr>
        <w:t>Mit dieser Erhebung gingen die Gewaltmenschen voran, welche die Volksgeister zerbrachen und die Ordnungen derselben, deren Stolz und den h</w:t>
      </w:r>
      <w:r>
        <w:rPr>
          <w:sz w:val="30"/>
          <w:szCs w:val="30"/>
          <w:rtl w:val="0"/>
          <w:lang w:val="sv-SE"/>
        </w:rPr>
        <w:t>ö</w:t>
      </w:r>
      <w:r>
        <w:rPr>
          <w:sz w:val="30"/>
          <w:szCs w:val="30"/>
          <w:rtl w:val="0"/>
          <w:lang w:val="de-DE"/>
        </w:rPr>
        <w:t>chsten Zweck ihrer Arbeiten und Anstrengungen, zum Spiel ihrer Combinationen, in denen sie das Gef</w:t>
      </w:r>
      <w:r>
        <w:rPr>
          <w:sz w:val="30"/>
          <w:szCs w:val="30"/>
          <w:rtl w:val="0"/>
        </w:rPr>
        <w:t>ü</w:t>
      </w:r>
      <w:r>
        <w:rPr>
          <w:sz w:val="30"/>
          <w:szCs w:val="30"/>
          <w:rtl w:val="0"/>
          <w:lang w:val="de-DE"/>
        </w:rPr>
        <w:t>ge der Welt hin- und herschoben und die Tr</w:t>
      </w:r>
      <w:r>
        <w:rPr>
          <w:sz w:val="30"/>
          <w:szCs w:val="30"/>
          <w:rtl w:val="0"/>
        </w:rPr>
        <w:t>ü</w:t>
      </w:r>
      <w:r>
        <w:rPr>
          <w:sz w:val="30"/>
          <w:szCs w:val="30"/>
          <w:rtl w:val="0"/>
          <w:lang w:val="de-DE"/>
        </w:rPr>
        <w:t>mmer des Hergebrachten in neue ephemere Gestaltungen zusammenrollten, und zum Mittel ihrer pers</w:t>
      </w:r>
      <w:r>
        <w:rPr>
          <w:sz w:val="30"/>
          <w:szCs w:val="30"/>
          <w:rtl w:val="0"/>
          <w:lang w:val="sv-SE"/>
        </w:rPr>
        <w:t>ö</w:t>
      </w:r>
      <w:r>
        <w:rPr>
          <w:sz w:val="30"/>
          <w:szCs w:val="30"/>
          <w:rtl w:val="0"/>
          <w:lang w:val="de-DE"/>
        </w:rPr>
        <w:t>n lichen Herrschaft machten. Ges</w:t>
      </w:r>
      <w:r>
        <w:rPr>
          <w:sz w:val="30"/>
          <w:szCs w:val="30"/>
          <w:rtl w:val="0"/>
        </w:rPr>
        <w:t>ä</w:t>
      </w:r>
      <w:r>
        <w:rPr>
          <w:sz w:val="30"/>
          <w:szCs w:val="30"/>
          <w:rtl w:val="0"/>
          <w:lang w:val="de-DE"/>
        </w:rPr>
        <w:t>ttigt von der Assimilation alles dessen, was den geistigen Schatz der V</w:t>
      </w:r>
      <w:r>
        <w:rPr>
          <w:sz w:val="30"/>
          <w:szCs w:val="30"/>
          <w:rtl w:val="0"/>
          <w:lang w:val="sv-SE"/>
        </w:rPr>
        <w:t>ö</w:t>
      </w:r>
      <w:r>
        <w:rPr>
          <w:sz w:val="30"/>
          <w:szCs w:val="30"/>
          <w:rtl w:val="0"/>
          <w:lang w:val="de-DE"/>
        </w:rPr>
        <w:t xml:space="preserve">lker bildete, und berauscht von der Aussaugung ihrer nationalen Leidenschaften und Motive, sowie vom Sieg </w:t>
      </w:r>
      <w:r>
        <w:rPr>
          <w:sz w:val="30"/>
          <w:szCs w:val="30"/>
          <w:rtl w:val="0"/>
        </w:rPr>
        <w:t>ü</w:t>
      </w:r>
      <w:r>
        <w:rPr>
          <w:sz w:val="30"/>
          <w:szCs w:val="30"/>
          <w:rtl w:val="0"/>
          <w:lang w:val="de-DE"/>
        </w:rPr>
        <w:t>ber ihre Stadtg</w:t>
      </w:r>
      <w:r>
        <w:rPr>
          <w:sz w:val="30"/>
          <w:szCs w:val="30"/>
          <w:rtl w:val="0"/>
          <w:lang w:val="sv-SE"/>
        </w:rPr>
        <w:t>ö</w:t>
      </w:r>
      <w:r>
        <w:rPr>
          <w:sz w:val="30"/>
          <w:szCs w:val="30"/>
          <w:rtl w:val="0"/>
          <w:lang w:val="de-DE"/>
        </w:rPr>
        <w:t>tter, erhoben sie ihr Haupt in die Region der g</w:t>
      </w:r>
      <w:r>
        <w:rPr>
          <w:sz w:val="30"/>
          <w:szCs w:val="30"/>
          <w:rtl w:val="0"/>
          <w:lang w:val="sv-SE"/>
        </w:rPr>
        <w:t>ö</w:t>
      </w:r>
      <w:r>
        <w:rPr>
          <w:sz w:val="30"/>
          <w:szCs w:val="30"/>
          <w:rtl w:val="0"/>
          <w:lang w:val="de-DE"/>
        </w:rPr>
        <w:t>ttlichen Herrlichkeit und f</w:t>
      </w:r>
      <w:r>
        <w:rPr>
          <w:sz w:val="30"/>
          <w:szCs w:val="30"/>
          <w:rtl w:val="0"/>
        </w:rPr>
        <w:t>ü</w:t>
      </w:r>
      <w:r>
        <w:rPr>
          <w:sz w:val="30"/>
          <w:szCs w:val="30"/>
          <w:rtl w:val="0"/>
          <w:lang w:val="de-DE"/>
        </w:rPr>
        <w:t>hlten sich derselben ebenb</w:t>
      </w:r>
      <w:r>
        <w:rPr>
          <w:sz w:val="30"/>
          <w:szCs w:val="30"/>
          <w:rtl w:val="0"/>
        </w:rPr>
        <w:t>ü</w:t>
      </w:r>
      <w:r>
        <w:rPr>
          <w:sz w:val="30"/>
          <w:szCs w:val="30"/>
          <w:rtl w:val="0"/>
          <w:lang w:val="de-DE"/>
        </w:rPr>
        <w:t xml:space="preserve">rtig und gewachsen. </w:t>
      </w:r>
    </w:p>
    <w:p>
      <w:pPr>
        <w:pStyle w:val="Body"/>
        <w:ind w:firstLine="720"/>
        <w:rPr>
          <w:sz w:val="30"/>
          <w:szCs w:val="30"/>
        </w:rPr>
      </w:pPr>
      <w:r>
        <w:rPr>
          <w:sz w:val="30"/>
          <w:szCs w:val="30"/>
          <w:rtl w:val="0"/>
          <w:lang w:val="de-DE"/>
        </w:rPr>
        <w:t>Der Parvenu Lysander ging voran und lie</w:t>
      </w:r>
      <w:r>
        <w:rPr>
          <w:sz w:val="30"/>
          <w:szCs w:val="30"/>
          <w:rtl w:val="0"/>
          <w:lang w:val="de-DE"/>
        </w:rPr>
        <w:t xml:space="preserve">ß </w:t>
      </w:r>
      <w:r>
        <w:rPr>
          <w:sz w:val="30"/>
          <w:szCs w:val="30"/>
          <w:rtl w:val="0"/>
          <w:lang w:val="de-DE"/>
        </w:rPr>
        <w:t xml:space="preserve">sich, nachdem er sich bei sich zu Hause </w:t>
      </w:r>
      <w:r>
        <w:rPr>
          <w:sz w:val="30"/>
          <w:szCs w:val="30"/>
          <w:rtl w:val="0"/>
        </w:rPr>
        <w:t>ü</w:t>
      </w:r>
      <w:r>
        <w:rPr>
          <w:sz w:val="30"/>
          <w:szCs w:val="30"/>
          <w:rtl w:val="0"/>
          <w:lang w:val="de-DE"/>
        </w:rPr>
        <w:t>ber K</w:t>
      </w:r>
      <w:r>
        <w:rPr>
          <w:sz w:val="30"/>
          <w:szCs w:val="30"/>
          <w:rtl w:val="0"/>
          <w:lang w:val="sv-SE"/>
        </w:rPr>
        <w:t>ö</w:t>
      </w:r>
      <w:r>
        <w:rPr>
          <w:sz w:val="30"/>
          <w:szCs w:val="30"/>
          <w:rtl w:val="0"/>
          <w:lang w:val="de-DE"/>
        </w:rPr>
        <w:t>nigthum und Obrigkeit emporgeschwungen und Athen den Todessto</w:t>
      </w:r>
      <w:r>
        <w:rPr>
          <w:sz w:val="30"/>
          <w:szCs w:val="30"/>
          <w:rtl w:val="0"/>
          <w:lang w:val="de-DE"/>
        </w:rPr>
        <w:t xml:space="preserve">ß </w:t>
      </w:r>
      <w:r>
        <w:rPr>
          <w:sz w:val="30"/>
          <w:szCs w:val="30"/>
          <w:rtl w:val="0"/>
          <w:lang w:val="de-DE"/>
        </w:rPr>
        <w:t>versetzt hatte, Opfer bringen und mit den P</w:t>
      </w:r>
      <w:r>
        <w:rPr>
          <w:sz w:val="30"/>
          <w:szCs w:val="30"/>
          <w:rtl w:val="0"/>
        </w:rPr>
        <w:t>ä</w:t>
      </w:r>
      <w:r>
        <w:rPr>
          <w:sz w:val="30"/>
          <w:szCs w:val="30"/>
          <w:rtl w:val="0"/>
          <w:lang w:val="de-DE"/>
        </w:rPr>
        <w:t>anen, die sonst dem Heilsgott Apollo zukamen, feiern. Zu Samos wurden ihm zu Ehren, als er daselbst die Demokratie niedergeworfen hatte, die Her</w:t>
      </w:r>
      <w:r>
        <w:rPr>
          <w:sz w:val="30"/>
          <w:szCs w:val="30"/>
          <w:rtl w:val="0"/>
        </w:rPr>
        <w:t>ä</w:t>
      </w:r>
      <w:r>
        <w:rPr>
          <w:sz w:val="30"/>
          <w:szCs w:val="30"/>
          <w:rtl w:val="0"/>
          <w:lang w:val="de-DE"/>
        </w:rPr>
        <w:t>en, das Fest der Here, in Lysandrien verwandelt. Das macedonische Herrscherhaus, welches sich in der Heimath durch den Sturz der legitimen Linie f</w:t>
      </w:r>
      <w:r>
        <w:rPr>
          <w:sz w:val="30"/>
          <w:szCs w:val="30"/>
          <w:rtl w:val="0"/>
        </w:rPr>
        <w:t>ü</w:t>
      </w:r>
      <w:r>
        <w:rPr>
          <w:sz w:val="30"/>
          <w:szCs w:val="30"/>
          <w:rtl w:val="0"/>
          <w:lang w:val="de-DE"/>
        </w:rPr>
        <w:t>r den Schlag gegen Griechenland vorbereitete, ward eine Familie von G</w:t>
      </w:r>
      <w:r>
        <w:rPr>
          <w:sz w:val="30"/>
          <w:szCs w:val="30"/>
          <w:rtl w:val="0"/>
          <w:lang w:val="sv-SE"/>
        </w:rPr>
        <w:t>ö</w:t>
      </w:r>
      <w:r>
        <w:rPr>
          <w:sz w:val="30"/>
          <w:szCs w:val="30"/>
          <w:rtl w:val="0"/>
          <w:lang w:val="de-DE"/>
        </w:rPr>
        <w:t>ttern. Philippus ward zu Amphipolis g</w:t>
      </w:r>
      <w:r>
        <w:rPr>
          <w:sz w:val="30"/>
          <w:szCs w:val="30"/>
          <w:rtl w:val="0"/>
          <w:lang w:val="sv-SE"/>
        </w:rPr>
        <w:t>ö</w:t>
      </w:r>
      <w:r>
        <w:rPr>
          <w:sz w:val="30"/>
          <w:szCs w:val="30"/>
          <w:rtl w:val="0"/>
          <w:lang w:val="de-DE"/>
        </w:rPr>
        <w:t>ttlich verehrt und Alexander forderte von den Griechen g</w:t>
      </w:r>
      <w:r>
        <w:rPr>
          <w:sz w:val="30"/>
          <w:szCs w:val="30"/>
          <w:rtl w:val="0"/>
          <w:lang w:val="sv-SE"/>
        </w:rPr>
        <w:t>ö</w:t>
      </w:r>
      <w:r>
        <w:rPr>
          <w:sz w:val="30"/>
          <w:szCs w:val="30"/>
          <w:rtl w:val="0"/>
          <w:lang w:val="de-DE"/>
        </w:rPr>
        <w:t>ttliche Huldigung. Die Nachfolger des Besiegers von Persien durchzogen Asien, Aegypten und Griechenland als sichtbare und m</w:t>
      </w:r>
      <w:r>
        <w:rPr>
          <w:sz w:val="30"/>
          <w:szCs w:val="30"/>
          <w:rtl w:val="0"/>
        </w:rPr>
        <w:t>ä</w:t>
      </w:r>
      <w:r>
        <w:rPr>
          <w:sz w:val="30"/>
          <w:szCs w:val="30"/>
          <w:rtl w:val="0"/>
          <w:lang w:val="de-DE"/>
        </w:rPr>
        <w:t>chtige Gottheiten und wurden in die Reihe der Heilsg</w:t>
      </w:r>
      <w:r>
        <w:rPr>
          <w:sz w:val="30"/>
          <w:szCs w:val="30"/>
          <w:rtl w:val="0"/>
          <w:lang w:val="sv-SE"/>
        </w:rPr>
        <w:t>ö</w:t>
      </w:r>
      <w:r>
        <w:rPr>
          <w:sz w:val="30"/>
          <w:szCs w:val="30"/>
          <w:rtl w:val="0"/>
          <w:lang w:val="de-DE"/>
        </w:rPr>
        <w:t>tter aufgenommen. Die r</w:t>
      </w:r>
      <w:r>
        <w:rPr>
          <w:sz w:val="30"/>
          <w:szCs w:val="30"/>
          <w:rtl w:val="0"/>
          <w:lang w:val="sv-SE"/>
        </w:rPr>
        <w:t>ö</w:t>
      </w:r>
      <w:r>
        <w:rPr>
          <w:sz w:val="30"/>
          <w:szCs w:val="30"/>
          <w:rtl w:val="0"/>
          <w:lang w:val="de-DE"/>
        </w:rPr>
        <w:t>mischen C</w:t>
      </w:r>
      <w:r>
        <w:rPr>
          <w:sz w:val="30"/>
          <w:szCs w:val="30"/>
          <w:rtl w:val="0"/>
        </w:rPr>
        <w:t>ä</w:t>
      </w:r>
      <w:r>
        <w:rPr>
          <w:sz w:val="30"/>
          <w:szCs w:val="30"/>
          <w:rtl w:val="0"/>
          <w:lang w:val="de-DE"/>
        </w:rPr>
        <w:t xml:space="preserve">saren aus dem Geschlecht und der Verwandtschaft der Julier vollendeten die Apotheose des Menschen. </w:t>
      </w:r>
    </w:p>
    <w:p>
      <w:pPr>
        <w:pStyle w:val="Body"/>
        <w:ind w:firstLine="720"/>
        <w:rPr>
          <w:sz w:val="30"/>
          <w:szCs w:val="30"/>
        </w:rPr>
      </w:pPr>
      <w:r>
        <w:rPr>
          <w:sz w:val="30"/>
          <w:szCs w:val="30"/>
          <w:rtl w:val="0"/>
          <w:lang w:val="de-DE"/>
        </w:rPr>
        <w:t>Die Triumphe dieser Gewaltmenschen und Imperatoren w</w:t>
      </w:r>
      <w:r>
        <w:rPr>
          <w:sz w:val="30"/>
          <w:szCs w:val="30"/>
          <w:rtl w:val="0"/>
        </w:rPr>
        <w:t>ä</w:t>
      </w:r>
      <w:r>
        <w:rPr>
          <w:sz w:val="30"/>
          <w:szCs w:val="30"/>
          <w:rtl w:val="0"/>
          <w:lang w:val="de-DE"/>
        </w:rPr>
        <w:t>ren aber unm</w:t>
      </w:r>
      <w:r>
        <w:rPr>
          <w:sz w:val="30"/>
          <w:szCs w:val="30"/>
          <w:rtl w:val="0"/>
          <w:lang w:val="sv-SE"/>
        </w:rPr>
        <w:t>ö</w:t>
      </w:r>
      <w:r>
        <w:rPr>
          <w:sz w:val="30"/>
          <w:szCs w:val="30"/>
          <w:rtl w:val="0"/>
          <w:lang w:val="de-DE"/>
        </w:rPr>
        <w:t>glich gewesen, wenn ihnen nicht die M</w:t>
      </w:r>
      <w:r>
        <w:rPr>
          <w:sz w:val="30"/>
          <w:szCs w:val="30"/>
          <w:rtl w:val="0"/>
        </w:rPr>
        <w:t>ä</w:t>
      </w:r>
      <w:r>
        <w:rPr>
          <w:sz w:val="30"/>
          <w:szCs w:val="30"/>
          <w:rtl w:val="0"/>
          <w:lang w:val="de-DE"/>
        </w:rPr>
        <w:t>nner des Gedankens vorgearbeitet und durch die Risse die sie in die bestehenden Ordnungen und Grunds</w:t>
      </w:r>
      <w:r>
        <w:rPr>
          <w:sz w:val="30"/>
          <w:szCs w:val="30"/>
          <w:rtl w:val="0"/>
        </w:rPr>
        <w:t>ä</w:t>
      </w:r>
      <w:r>
        <w:rPr>
          <w:sz w:val="30"/>
          <w:szCs w:val="30"/>
          <w:rtl w:val="0"/>
          <w:lang w:val="de-DE"/>
        </w:rPr>
        <w:t>tze gebracht hatten, die Bahn zu ihren Erfolgen ge</w:t>
      </w:r>
      <w:r>
        <w:rPr>
          <w:sz w:val="30"/>
          <w:szCs w:val="30"/>
          <w:rtl w:val="0"/>
          <w:lang w:val="sv-SE"/>
        </w:rPr>
        <w:t>ö</w:t>
      </w:r>
      <w:r>
        <w:rPr>
          <w:sz w:val="30"/>
          <w:szCs w:val="30"/>
          <w:rtl w:val="0"/>
          <w:lang w:val="de-DE"/>
        </w:rPr>
        <w:t>ffnet h</w:t>
      </w:r>
      <w:r>
        <w:rPr>
          <w:sz w:val="30"/>
          <w:szCs w:val="30"/>
          <w:rtl w:val="0"/>
        </w:rPr>
        <w:t>ä</w:t>
      </w:r>
      <w:r>
        <w:rPr>
          <w:sz w:val="30"/>
          <w:szCs w:val="30"/>
          <w:rtl w:val="0"/>
          <w:lang w:val="de-DE"/>
        </w:rPr>
        <w:t>tten. Alle Weisheit der Politik, die Schrecken der Religion wie die Formeln der Metaphysik hatten die Sophisten f</w:t>
      </w:r>
      <w:r>
        <w:rPr>
          <w:sz w:val="30"/>
          <w:szCs w:val="30"/>
          <w:rtl w:val="0"/>
        </w:rPr>
        <w:t>ü</w:t>
      </w:r>
      <w:r>
        <w:rPr>
          <w:sz w:val="30"/>
          <w:szCs w:val="30"/>
          <w:rtl w:val="0"/>
          <w:lang w:val="de-DE"/>
        </w:rPr>
        <w:t>r schwache Ordnungsversuche erkl</w:t>
      </w:r>
      <w:r>
        <w:rPr>
          <w:sz w:val="30"/>
          <w:szCs w:val="30"/>
          <w:rtl w:val="0"/>
        </w:rPr>
        <w:t>ä</w:t>
      </w:r>
      <w:r>
        <w:rPr>
          <w:sz w:val="30"/>
          <w:szCs w:val="30"/>
          <w:rtl w:val="0"/>
          <w:lang w:val="de-DE"/>
        </w:rPr>
        <w:t xml:space="preserve">rt, die sich abnutzen und </w:t>
      </w:r>
      <w:r>
        <w:rPr>
          <w:sz w:val="30"/>
          <w:szCs w:val="30"/>
          <w:rtl w:val="0"/>
        </w:rPr>
        <w:t>ü</w:t>
      </w:r>
      <w:r>
        <w:rPr>
          <w:sz w:val="30"/>
          <w:szCs w:val="30"/>
          <w:rtl w:val="0"/>
          <w:lang w:val="de-DE"/>
        </w:rPr>
        <w:t>ber denen als einziger Urheber, als Maa</w:t>
      </w:r>
      <w:r>
        <w:rPr>
          <w:sz w:val="30"/>
          <w:szCs w:val="30"/>
          <w:rtl w:val="0"/>
          <w:lang w:val="de-DE"/>
        </w:rPr>
        <w:t>ß</w:t>
      </w:r>
      <w:r>
        <w:rPr>
          <w:sz w:val="30"/>
          <w:szCs w:val="30"/>
          <w:rtl w:val="0"/>
          <w:lang w:val="de-DE"/>
        </w:rPr>
        <w:t>stab und als letzter Herr der Mensch bestehen bleibt. "Der Mensch ist der Maa</w:t>
      </w:r>
      <w:r>
        <w:rPr>
          <w:sz w:val="30"/>
          <w:szCs w:val="30"/>
          <w:rtl w:val="0"/>
          <w:lang w:val="de-DE"/>
        </w:rPr>
        <w:t>ß</w:t>
      </w:r>
      <w:r>
        <w:rPr>
          <w:sz w:val="30"/>
          <w:szCs w:val="30"/>
          <w:rtl w:val="0"/>
          <w:lang w:val="de-DE"/>
        </w:rPr>
        <w:t xml:space="preserve">stab aller Dinge. </w:t>
      </w:r>
    </w:p>
    <w:p>
      <w:pPr>
        <w:pStyle w:val="Body"/>
        <w:ind w:firstLine="720"/>
        <w:rPr>
          <w:sz w:val="30"/>
          <w:szCs w:val="30"/>
        </w:rPr>
      </w:pPr>
      <w:r>
        <w:rPr>
          <w:sz w:val="30"/>
          <w:szCs w:val="30"/>
          <w:rtl w:val="0"/>
          <w:lang w:val="de-DE"/>
        </w:rPr>
        <w:t>Die politische Mis</w:t>
      </w:r>
      <w:r>
        <w:rPr>
          <w:sz w:val="30"/>
          <w:szCs w:val="30"/>
          <w:rtl w:val="0"/>
          <w:lang w:val="it-IT"/>
        </w:rPr>
        <w:t>è</w:t>
      </w:r>
      <w:r>
        <w:rPr>
          <w:sz w:val="30"/>
          <w:szCs w:val="30"/>
          <w:rtl w:val="0"/>
          <w:lang w:val="de-DE"/>
        </w:rPr>
        <w:t>re, mit welcher das griechische Festland seine Geschichte schlo</w:t>
      </w:r>
      <w:r>
        <w:rPr>
          <w:sz w:val="30"/>
          <w:szCs w:val="30"/>
          <w:rtl w:val="0"/>
          <w:lang w:val="de-DE"/>
        </w:rPr>
        <w:t>ß</w:t>
      </w:r>
      <w:r>
        <w:rPr>
          <w:sz w:val="30"/>
          <w:szCs w:val="30"/>
          <w:rtl w:val="0"/>
          <w:lang w:val="de-DE"/>
        </w:rPr>
        <w:t>, ergriff die Kleinstaaten an der ionischen K</w:t>
      </w:r>
      <w:r>
        <w:rPr>
          <w:sz w:val="30"/>
          <w:szCs w:val="30"/>
          <w:rtl w:val="0"/>
        </w:rPr>
        <w:t>ü</w:t>
      </w:r>
      <w:r>
        <w:rPr>
          <w:sz w:val="30"/>
          <w:szCs w:val="30"/>
          <w:rtl w:val="0"/>
          <w:lang w:val="de-DE"/>
        </w:rPr>
        <w:t>ste und auf den Inseln schon vor dem Stadium, wo die Ersteren im Durchgang durch die Demokratie und Dictatur der Vertreter derselben erst zum Selbstgef</w:t>
      </w:r>
      <w:r>
        <w:rPr>
          <w:sz w:val="30"/>
          <w:szCs w:val="30"/>
          <w:rtl w:val="0"/>
        </w:rPr>
        <w:t>ü</w:t>
      </w:r>
      <w:r>
        <w:rPr>
          <w:sz w:val="30"/>
          <w:szCs w:val="30"/>
          <w:rtl w:val="0"/>
          <w:lang w:val="de-DE"/>
        </w:rPr>
        <w:t>hl ihrer Kraft und Bestimmung gelangten. Eingeklemmt zwischen Persien und Athen, blieb ihnen, ehe sie eine politische Entwicklung durchleben konnten, nur die Alternative der Mediatisirung durch Persien oder Athen, mit der prek</w:t>
      </w:r>
      <w:r>
        <w:rPr>
          <w:sz w:val="30"/>
          <w:szCs w:val="30"/>
          <w:rtl w:val="0"/>
        </w:rPr>
        <w:t>ä</w:t>
      </w:r>
      <w:r>
        <w:rPr>
          <w:sz w:val="30"/>
          <w:szCs w:val="30"/>
          <w:rtl w:val="0"/>
          <w:lang w:val="de-DE"/>
        </w:rPr>
        <w:t>ren Erleichterung, die ihnen ab und zu die Concurrenz Sparta's gegen Athen verschaffte. Der Keim ihres politischen Lebens war schon von vornherein schadhaft, ihre Nationalit</w:t>
      </w:r>
      <w:r>
        <w:rPr>
          <w:sz w:val="30"/>
          <w:szCs w:val="30"/>
          <w:rtl w:val="0"/>
        </w:rPr>
        <w:t>ä</w:t>
      </w:r>
      <w:r>
        <w:rPr>
          <w:sz w:val="30"/>
          <w:szCs w:val="30"/>
          <w:rtl w:val="0"/>
          <w:lang w:val="de-DE"/>
        </w:rPr>
        <w:t>t schwach, die Demokratie ohne die Kraft, um den Kampf mit der Selbstherrschaft der Tyrannis auszufechten, auf Seite der Letzteren fand sich kein bedeutender Mann und beim Aufstand gegen Persien zeigten sich die F</w:t>
      </w:r>
      <w:r>
        <w:rPr>
          <w:sz w:val="30"/>
          <w:szCs w:val="30"/>
          <w:rtl w:val="0"/>
        </w:rPr>
        <w:t>ü</w:t>
      </w:r>
      <w:r>
        <w:rPr>
          <w:sz w:val="30"/>
          <w:szCs w:val="30"/>
          <w:rtl w:val="0"/>
          <w:lang w:val="de-DE"/>
        </w:rPr>
        <w:t>hrer als unf</w:t>
      </w:r>
      <w:r>
        <w:rPr>
          <w:sz w:val="30"/>
          <w:szCs w:val="30"/>
          <w:rtl w:val="0"/>
        </w:rPr>
        <w:t>ä</w:t>
      </w:r>
      <w:r>
        <w:rPr>
          <w:sz w:val="30"/>
          <w:szCs w:val="30"/>
          <w:rtl w:val="0"/>
          <w:lang w:val="de-DE"/>
        </w:rPr>
        <w:t>hig und unentschlossen. Zur F</w:t>
      </w:r>
      <w:r>
        <w:rPr>
          <w:sz w:val="30"/>
          <w:szCs w:val="30"/>
          <w:rtl w:val="0"/>
          <w:lang w:val="sv-SE"/>
        </w:rPr>
        <w:t>ö</w:t>
      </w:r>
      <w:r>
        <w:rPr>
          <w:sz w:val="30"/>
          <w:szCs w:val="30"/>
          <w:rtl w:val="0"/>
          <w:lang w:val="de-DE"/>
        </w:rPr>
        <w:t>deration untereinander und zum Schlu</w:t>
      </w:r>
      <w:r>
        <w:rPr>
          <w:sz w:val="30"/>
          <w:szCs w:val="30"/>
          <w:rtl w:val="0"/>
          <w:lang w:val="de-DE"/>
        </w:rPr>
        <w:t xml:space="preserve">ß </w:t>
      </w:r>
      <w:r>
        <w:rPr>
          <w:sz w:val="30"/>
          <w:szCs w:val="30"/>
          <w:rtl w:val="0"/>
          <w:lang w:val="de-DE"/>
        </w:rPr>
        <w:t>derselben, der nationalen Mediatisirung, fehlte es unter ihnen an einer Stadt, die durch ein gr</w:t>
      </w:r>
      <w:r>
        <w:rPr>
          <w:sz w:val="30"/>
          <w:szCs w:val="30"/>
          <w:rtl w:val="0"/>
          <w:lang w:val="de-DE"/>
        </w:rPr>
        <w:t>öß</w:t>
      </w:r>
      <w:r>
        <w:rPr>
          <w:sz w:val="30"/>
          <w:szCs w:val="30"/>
          <w:rtl w:val="0"/>
          <w:lang w:val="de-DE"/>
        </w:rPr>
        <w:t>eres Stadtgebiet und ein intensiveres inneres Leben dem Ehrgeiz zug</w:t>
      </w:r>
      <w:r>
        <w:rPr>
          <w:sz w:val="30"/>
          <w:szCs w:val="30"/>
          <w:rtl w:val="0"/>
        </w:rPr>
        <w:t>ä</w:t>
      </w:r>
      <w:r>
        <w:rPr>
          <w:sz w:val="30"/>
          <w:szCs w:val="30"/>
          <w:rtl w:val="0"/>
          <w:lang w:val="de-DE"/>
        </w:rPr>
        <w:t>nglich gewesen w</w:t>
      </w:r>
      <w:r>
        <w:rPr>
          <w:sz w:val="30"/>
          <w:szCs w:val="30"/>
          <w:rtl w:val="0"/>
        </w:rPr>
        <w:t>ä</w:t>
      </w:r>
      <w:r>
        <w:rPr>
          <w:sz w:val="30"/>
          <w:szCs w:val="30"/>
          <w:rtl w:val="0"/>
          <w:lang w:val="de-DE"/>
        </w:rPr>
        <w:t>re, sich zum Mittelpunkt eines St</w:t>
      </w:r>
      <w:r>
        <w:rPr>
          <w:sz w:val="30"/>
          <w:szCs w:val="30"/>
          <w:rtl w:val="0"/>
        </w:rPr>
        <w:t>ä</w:t>
      </w:r>
      <w:r>
        <w:rPr>
          <w:sz w:val="30"/>
          <w:szCs w:val="30"/>
          <w:rtl w:val="0"/>
          <w:lang w:val="de-DE"/>
        </w:rPr>
        <w:t xml:space="preserve">dtebundes zu machen. </w:t>
      </w:r>
    </w:p>
    <w:p>
      <w:pPr>
        <w:pStyle w:val="Body"/>
        <w:ind w:firstLine="720"/>
        <w:rPr>
          <w:sz w:val="30"/>
          <w:szCs w:val="30"/>
        </w:rPr>
      </w:pPr>
      <w:r>
        <w:rPr>
          <w:sz w:val="30"/>
          <w:szCs w:val="30"/>
          <w:rtl w:val="0"/>
          <w:lang w:val="de-DE"/>
        </w:rPr>
        <w:t>So war Jonien von vornherein dazu wie geschaffen, den Bruch der strebenden und sich selbst f</w:t>
      </w:r>
      <w:r>
        <w:rPr>
          <w:sz w:val="30"/>
          <w:szCs w:val="30"/>
          <w:rtl w:val="0"/>
        </w:rPr>
        <w:t>ü</w:t>
      </w:r>
      <w:r>
        <w:rPr>
          <w:sz w:val="30"/>
          <w:szCs w:val="30"/>
          <w:rtl w:val="0"/>
          <w:lang w:val="de-DE"/>
        </w:rPr>
        <w:t>hlenden Geister mit einer ohnm</w:t>
      </w:r>
      <w:r>
        <w:rPr>
          <w:sz w:val="30"/>
          <w:szCs w:val="30"/>
          <w:rtl w:val="0"/>
        </w:rPr>
        <w:t>ä</w:t>
      </w:r>
      <w:r>
        <w:rPr>
          <w:sz w:val="30"/>
          <w:szCs w:val="30"/>
          <w:rtl w:val="0"/>
          <w:lang w:val="de-DE"/>
        </w:rPr>
        <w:t>chtigen Politik und mit dem nationalen G</w:t>
      </w:r>
      <w:r>
        <w:rPr>
          <w:sz w:val="30"/>
          <w:szCs w:val="30"/>
          <w:rtl w:val="0"/>
          <w:lang w:val="sv-SE"/>
        </w:rPr>
        <w:t>ö</w:t>
      </w:r>
      <w:r>
        <w:rPr>
          <w:sz w:val="30"/>
          <w:szCs w:val="30"/>
          <w:rtl w:val="0"/>
          <w:lang w:val="de-DE"/>
        </w:rPr>
        <w:t>ttercultus vorzubereiten. Hier entstand die Naturphilosophie, die das Weltgesetz im Gegensatz zu den schwachen politischen Ordnungen aufsuchte, die Abwendung von einer verkommenen Demokratie, die, wie der gr</w:t>
      </w:r>
      <w:r>
        <w:rPr>
          <w:sz w:val="30"/>
          <w:szCs w:val="30"/>
          <w:rtl w:val="0"/>
          <w:lang w:val="de-DE"/>
        </w:rPr>
        <w:t>öß</w:t>
      </w:r>
      <w:r>
        <w:rPr>
          <w:sz w:val="30"/>
          <w:szCs w:val="30"/>
          <w:rtl w:val="0"/>
          <w:lang w:val="de-DE"/>
        </w:rPr>
        <w:t>te der ionischen Forscher sich ausdr</w:t>
      </w:r>
      <w:r>
        <w:rPr>
          <w:sz w:val="30"/>
          <w:szCs w:val="30"/>
          <w:rtl w:val="0"/>
        </w:rPr>
        <w:t>ü</w:t>
      </w:r>
      <w:r>
        <w:rPr>
          <w:sz w:val="30"/>
          <w:szCs w:val="30"/>
          <w:rtl w:val="0"/>
          <w:lang w:val="de-DE"/>
        </w:rPr>
        <w:t xml:space="preserve">ckte, </w:t>
      </w:r>
      <w:r>
        <w:rPr>
          <w:sz w:val="30"/>
          <w:szCs w:val="30"/>
          <w:rtl w:val="0"/>
        </w:rPr>
        <w:t>ü</w:t>
      </w:r>
      <w:r>
        <w:rPr>
          <w:sz w:val="30"/>
          <w:szCs w:val="30"/>
          <w:rtl w:val="0"/>
          <w:lang w:val="de-DE"/>
        </w:rPr>
        <w:t xml:space="preserve">ber den Grund ihrer Legislatur blind war, </w:t>
      </w:r>
      <w:r>
        <w:rPr>
          <w:sz w:val="30"/>
          <w:szCs w:val="30"/>
          <w:rtl w:val="0"/>
          <w:lang w:val="en-US"/>
        </w:rPr>
        <w:t xml:space="preserve">— </w:t>
      </w:r>
      <w:r>
        <w:rPr>
          <w:sz w:val="30"/>
          <w:szCs w:val="30"/>
          <w:rtl w:val="0"/>
          <w:lang w:val="de-DE"/>
        </w:rPr>
        <w:t>hier begann die Emancipation von der Schulbibel, dem Homer</w:t>
      </w:r>
      <w:r>
        <w:rPr>
          <w:sz w:val="30"/>
          <w:szCs w:val="30"/>
          <w:rtl w:val="0"/>
          <w:lang w:val="en-US"/>
        </w:rPr>
        <w:t>.</w:t>
      </w:r>
    </w:p>
    <w:p>
      <w:pPr>
        <w:pStyle w:val="Body"/>
        <w:ind w:firstLine="720"/>
        <w:rPr>
          <w:sz w:val="30"/>
          <w:szCs w:val="30"/>
        </w:rPr>
      </w:pPr>
      <w:r>
        <w:rPr>
          <w:sz w:val="30"/>
          <w:szCs w:val="30"/>
          <w:rtl w:val="0"/>
          <w:lang w:val="de-DE"/>
        </w:rPr>
        <w:t>Heraklit, der Entdecker des Weltgesetzes, des Logos, (um das Jahr 460) erkannte die Unf</w:t>
      </w:r>
      <w:r>
        <w:rPr>
          <w:sz w:val="30"/>
          <w:szCs w:val="30"/>
          <w:rtl w:val="0"/>
        </w:rPr>
        <w:t>ä</w:t>
      </w:r>
      <w:r>
        <w:rPr>
          <w:sz w:val="30"/>
          <w:szCs w:val="30"/>
          <w:rtl w:val="0"/>
          <w:lang w:val="de-DE"/>
        </w:rPr>
        <w:t>higkeit der K</w:t>
      </w:r>
      <w:r>
        <w:rPr>
          <w:sz w:val="30"/>
          <w:szCs w:val="30"/>
          <w:rtl w:val="0"/>
        </w:rPr>
        <w:t>ü</w:t>
      </w:r>
      <w:r>
        <w:rPr>
          <w:sz w:val="30"/>
          <w:szCs w:val="30"/>
          <w:rtl w:val="0"/>
          <w:lang w:val="de-DE"/>
        </w:rPr>
        <w:t xml:space="preserve">stendemokratie und war </w:t>
      </w:r>
      <w:r>
        <w:rPr>
          <w:sz w:val="30"/>
          <w:szCs w:val="30"/>
          <w:rtl w:val="0"/>
        </w:rPr>
        <w:t>ü</w:t>
      </w:r>
      <w:r>
        <w:rPr>
          <w:sz w:val="30"/>
          <w:szCs w:val="30"/>
          <w:rtl w:val="0"/>
          <w:lang w:val="de-DE"/>
        </w:rPr>
        <w:t>berzeugt, da</w:t>
      </w:r>
      <w:r>
        <w:rPr>
          <w:sz w:val="30"/>
          <w:szCs w:val="30"/>
          <w:rtl w:val="0"/>
          <w:lang w:val="de-DE"/>
        </w:rPr>
        <w:t xml:space="preserve">ß </w:t>
      </w:r>
      <w:r>
        <w:rPr>
          <w:sz w:val="30"/>
          <w:szCs w:val="30"/>
          <w:rtl w:val="0"/>
          <w:lang w:val="de-DE"/>
        </w:rPr>
        <w:t>sie die verlorene Autonomie nicht wieder herstellen k</w:t>
      </w:r>
      <w:r>
        <w:rPr>
          <w:sz w:val="30"/>
          <w:szCs w:val="30"/>
          <w:rtl w:val="0"/>
          <w:lang w:val="sv-SE"/>
        </w:rPr>
        <w:t>ö</w:t>
      </w:r>
      <w:r>
        <w:rPr>
          <w:sz w:val="30"/>
          <w:szCs w:val="30"/>
          <w:rtl w:val="0"/>
          <w:lang w:val="de-DE"/>
        </w:rPr>
        <w:t>nne. Als seine Mitb</w:t>
      </w:r>
      <w:r>
        <w:rPr>
          <w:sz w:val="30"/>
          <w:szCs w:val="30"/>
          <w:rtl w:val="0"/>
        </w:rPr>
        <w:t>ü</w:t>
      </w:r>
      <w:r>
        <w:rPr>
          <w:sz w:val="30"/>
          <w:szCs w:val="30"/>
          <w:rtl w:val="0"/>
          <w:lang w:val="de-DE"/>
        </w:rPr>
        <w:t>rger von Ephesus ihn aufforderten, ihnen ein neue Verfassung zu geben, wies er den Antrag zur</w:t>
      </w:r>
      <w:r>
        <w:rPr>
          <w:sz w:val="30"/>
          <w:szCs w:val="30"/>
          <w:rtl w:val="0"/>
        </w:rPr>
        <w:t>ü</w:t>
      </w:r>
      <w:r>
        <w:rPr>
          <w:sz w:val="30"/>
          <w:szCs w:val="30"/>
          <w:rtl w:val="0"/>
          <w:lang w:val="de-DE"/>
        </w:rPr>
        <w:t xml:space="preserve">ck, weil ihre Stadt schon unrettbar in den Banden einer verderbten Politik liege. </w:t>
      </w:r>
    </w:p>
    <w:p>
      <w:pPr>
        <w:pStyle w:val="Body"/>
        <w:ind w:firstLine="720"/>
        <w:rPr>
          <w:sz w:val="30"/>
          <w:szCs w:val="30"/>
        </w:rPr>
      </w:pPr>
      <w:r>
        <w:rPr>
          <w:sz w:val="30"/>
          <w:szCs w:val="30"/>
          <w:rtl w:val="0"/>
          <w:lang w:val="de-DE"/>
        </w:rPr>
        <w:t>Die Staatenbezwinger konnten M</w:t>
      </w:r>
      <w:r>
        <w:rPr>
          <w:sz w:val="30"/>
          <w:szCs w:val="30"/>
          <w:rtl w:val="0"/>
        </w:rPr>
        <w:t>ä</w:t>
      </w:r>
      <w:r>
        <w:rPr>
          <w:sz w:val="30"/>
          <w:szCs w:val="30"/>
          <w:rtl w:val="0"/>
          <w:lang w:val="de-DE"/>
        </w:rPr>
        <w:t>nnern wie dem gro</w:t>
      </w:r>
      <w:r>
        <w:rPr>
          <w:sz w:val="30"/>
          <w:szCs w:val="30"/>
          <w:rtl w:val="0"/>
          <w:lang w:val="de-DE"/>
        </w:rPr>
        <w:t>ß</w:t>
      </w:r>
      <w:r>
        <w:rPr>
          <w:sz w:val="30"/>
          <w:szCs w:val="30"/>
          <w:rtl w:val="0"/>
          <w:lang w:val="de-DE"/>
        </w:rPr>
        <w:t>en Ephesier und den gleichgesinnten Mitarbeitern und Nachfolgern bis auf die Stoiker, welche den Menschen auf das Innere zur</w:t>
      </w:r>
      <w:r>
        <w:rPr>
          <w:sz w:val="30"/>
          <w:szCs w:val="30"/>
          <w:rtl w:val="0"/>
        </w:rPr>
        <w:t>ü</w:t>
      </w:r>
      <w:r>
        <w:rPr>
          <w:sz w:val="30"/>
          <w:szCs w:val="30"/>
          <w:rtl w:val="0"/>
          <w:lang w:val="de-DE"/>
        </w:rPr>
        <w:t>ckf</w:t>
      </w:r>
      <w:r>
        <w:rPr>
          <w:sz w:val="30"/>
          <w:szCs w:val="30"/>
          <w:rtl w:val="0"/>
        </w:rPr>
        <w:t>ü</w:t>
      </w:r>
      <w:r>
        <w:rPr>
          <w:sz w:val="30"/>
          <w:szCs w:val="30"/>
          <w:rtl w:val="0"/>
          <w:lang w:val="de-DE"/>
        </w:rPr>
        <w:t>hrten und dem Weltgesetz im gel</w:t>
      </w:r>
      <w:r>
        <w:rPr>
          <w:sz w:val="30"/>
          <w:szCs w:val="30"/>
          <w:rtl w:val="0"/>
        </w:rPr>
        <w:t>ä</w:t>
      </w:r>
      <w:r>
        <w:rPr>
          <w:sz w:val="30"/>
          <w:szCs w:val="30"/>
          <w:rtl w:val="0"/>
          <w:lang w:val="de-DE"/>
        </w:rPr>
        <w:t>uterten Geiste eine Wohnst</w:t>
      </w:r>
      <w:r>
        <w:rPr>
          <w:sz w:val="30"/>
          <w:szCs w:val="30"/>
          <w:rtl w:val="0"/>
        </w:rPr>
        <w:t>ä</w:t>
      </w:r>
      <w:r>
        <w:rPr>
          <w:sz w:val="30"/>
          <w:szCs w:val="30"/>
          <w:rtl w:val="0"/>
          <w:lang w:val="de-DE"/>
        </w:rPr>
        <w:t>tte bereiteten, Nichts anhaben. Die Denker und die M</w:t>
      </w:r>
      <w:r>
        <w:rPr>
          <w:sz w:val="30"/>
          <w:szCs w:val="30"/>
          <w:rtl w:val="0"/>
        </w:rPr>
        <w:t>ä</w:t>
      </w:r>
      <w:r>
        <w:rPr>
          <w:sz w:val="30"/>
          <w:szCs w:val="30"/>
          <w:rtl w:val="0"/>
          <w:lang w:val="de-DE"/>
        </w:rPr>
        <w:t>nner des Schwerts vollbrachten dasselbe Werk, indem sie in das Alterthum den Brand warfen, aber die Ersteren genossen das Schauspiel, bei dessen Auff</w:t>
      </w:r>
      <w:r>
        <w:rPr>
          <w:sz w:val="30"/>
          <w:szCs w:val="30"/>
          <w:rtl w:val="0"/>
        </w:rPr>
        <w:t>ü</w:t>
      </w:r>
      <w:r>
        <w:rPr>
          <w:sz w:val="30"/>
          <w:szCs w:val="30"/>
          <w:rtl w:val="0"/>
          <w:lang w:val="de-DE"/>
        </w:rPr>
        <w:t>hrung ihnen die Gewaltmenschen halfen, mit dem Bewu</w:t>
      </w:r>
      <w:r>
        <w:rPr>
          <w:sz w:val="30"/>
          <w:szCs w:val="30"/>
          <w:rtl w:val="0"/>
          <w:lang w:val="de-DE"/>
        </w:rPr>
        <w:t>ß</w:t>
      </w:r>
      <w:r>
        <w:rPr>
          <w:sz w:val="30"/>
          <w:szCs w:val="30"/>
          <w:rtl w:val="0"/>
          <w:lang w:val="de-DE"/>
        </w:rPr>
        <w:t>tsein, da</w:t>
      </w:r>
      <w:r>
        <w:rPr>
          <w:sz w:val="30"/>
          <w:szCs w:val="30"/>
          <w:rtl w:val="0"/>
          <w:lang w:val="de-DE"/>
        </w:rPr>
        <w:t xml:space="preserve">ß </w:t>
      </w:r>
      <w:r>
        <w:rPr>
          <w:sz w:val="30"/>
          <w:szCs w:val="30"/>
          <w:rtl w:val="0"/>
          <w:lang w:val="de-DE"/>
        </w:rPr>
        <w:t>diese nur f</w:t>
      </w:r>
      <w:r>
        <w:rPr>
          <w:sz w:val="30"/>
          <w:szCs w:val="30"/>
          <w:rtl w:val="0"/>
        </w:rPr>
        <w:t>ü</w:t>
      </w:r>
      <w:r>
        <w:rPr>
          <w:sz w:val="30"/>
          <w:szCs w:val="30"/>
          <w:rtl w:val="0"/>
          <w:lang w:val="de-DE"/>
        </w:rPr>
        <w:t>r sie arbeiteten und als Diener ihres Willens arbeiteten. Mochten die Staaten- und V</w:t>
      </w:r>
      <w:r>
        <w:rPr>
          <w:sz w:val="30"/>
          <w:szCs w:val="30"/>
          <w:rtl w:val="0"/>
          <w:lang w:val="sv-SE"/>
        </w:rPr>
        <w:t>ö</w:t>
      </w:r>
      <w:r>
        <w:rPr>
          <w:sz w:val="30"/>
          <w:szCs w:val="30"/>
          <w:rtl w:val="0"/>
          <w:lang w:val="de-DE"/>
        </w:rPr>
        <w:t>lkerzertr</w:t>
      </w:r>
      <w:r>
        <w:rPr>
          <w:sz w:val="30"/>
          <w:szCs w:val="30"/>
          <w:rtl w:val="0"/>
        </w:rPr>
        <w:t>ü</w:t>
      </w:r>
      <w:r>
        <w:rPr>
          <w:sz w:val="30"/>
          <w:szCs w:val="30"/>
          <w:rtl w:val="0"/>
          <w:lang w:val="de-DE"/>
        </w:rPr>
        <w:t>mmerer aus der Welt ein einziges Leichenfeld machen, auf welchem sie den entwe theten Stolz der Nationen, ihre erlahmten Leidenschaften und geopferten Gottheiten, die zu leeren H</w:t>
      </w:r>
      <w:r>
        <w:rPr>
          <w:sz w:val="30"/>
          <w:szCs w:val="30"/>
          <w:rtl w:val="0"/>
        </w:rPr>
        <w:t>ü</w:t>
      </w:r>
      <w:r>
        <w:rPr>
          <w:sz w:val="30"/>
          <w:szCs w:val="30"/>
          <w:rtl w:val="0"/>
          <w:lang w:val="de-DE"/>
        </w:rPr>
        <w:t>lsen gewordenen Principien und Universalien zusammenwarfen, so verlor ein wachsender Kreis von M</w:t>
      </w:r>
      <w:r>
        <w:rPr>
          <w:sz w:val="30"/>
          <w:szCs w:val="30"/>
          <w:rtl w:val="0"/>
        </w:rPr>
        <w:t>ä</w:t>
      </w:r>
      <w:r>
        <w:rPr>
          <w:sz w:val="30"/>
          <w:szCs w:val="30"/>
          <w:rtl w:val="0"/>
          <w:lang w:val="de-DE"/>
        </w:rPr>
        <w:t>nnern weder Fassung noch Muth. Im Gegentheil! Sie athmeten auf; es war ein Alp von ihrer Brust genommen. Wenn der Purpur des Imperatorenmantels auf dem Throne ergl</w:t>
      </w:r>
      <w:r>
        <w:rPr>
          <w:sz w:val="30"/>
          <w:szCs w:val="30"/>
          <w:rtl w:val="0"/>
        </w:rPr>
        <w:t>ä</w:t>
      </w:r>
      <w:r>
        <w:rPr>
          <w:sz w:val="30"/>
          <w:szCs w:val="30"/>
          <w:rtl w:val="0"/>
          <w:lang w:val="de-DE"/>
        </w:rPr>
        <w:t>nzt, bricht die Zeit der freien Pers</w:t>
      </w:r>
      <w:r>
        <w:rPr>
          <w:sz w:val="30"/>
          <w:szCs w:val="30"/>
          <w:rtl w:val="0"/>
          <w:lang w:val="sv-SE"/>
        </w:rPr>
        <w:t>ö</w:t>
      </w:r>
      <w:r>
        <w:rPr>
          <w:sz w:val="30"/>
          <w:szCs w:val="30"/>
          <w:rtl w:val="0"/>
          <w:lang w:val="de-DE"/>
        </w:rPr>
        <w:t>nlichkeit an. Mit C</w:t>
      </w:r>
      <w:r>
        <w:rPr>
          <w:sz w:val="30"/>
          <w:szCs w:val="30"/>
          <w:rtl w:val="0"/>
        </w:rPr>
        <w:t>ä</w:t>
      </w:r>
      <w:r>
        <w:rPr>
          <w:sz w:val="30"/>
          <w:szCs w:val="30"/>
          <w:rtl w:val="0"/>
          <w:lang w:val="en-US"/>
        </w:rPr>
        <w:t>sar's Gl</w:t>
      </w:r>
      <w:r>
        <w:rPr>
          <w:sz w:val="30"/>
          <w:szCs w:val="30"/>
          <w:rtl w:val="0"/>
        </w:rPr>
        <w:t>ü</w:t>
      </w:r>
      <w:r>
        <w:rPr>
          <w:sz w:val="30"/>
          <w:szCs w:val="30"/>
          <w:rtl w:val="0"/>
          <w:lang w:val="de-DE"/>
        </w:rPr>
        <w:t>ck beginnt die Geschichte der Pers</w:t>
      </w:r>
      <w:r>
        <w:rPr>
          <w:sz w:val="30"/>
          <w:szCs w:val="30"/>
          <w:rtl w:val="0"/>
          <w:lang w:val="sv-SE"/>
        </w:rPr>
        <w:t>ö</w:t>
      </w:r>
      <w:r>
        <w:rPr>
          <w:sz w:val="30"/>
          <w:szCs w:val="30"/>
          <w:rtl w:val="0"/>
          <w:lang w:val="de-DE"/>
        </w:rPr>
        <w:t>nlichkeit. Mag der C</w:t>
      </w:r>
      <w:r>
        <w:rPr>
          <w:sz w:val="30"/>
          <w:szCs w:val="30"/>
          <w:rtl w:val="0"/>
        </w:rPr>
        <w:t>ä</w:t>
      </w:r>
      <w:r>
        <w:rPr>
          <w:sz w:val="30"/>
          <w:szCs w:val="30"/>
          <w:rtl w:val="0"/>
          <w:lang w:val="de-DE"/>
        </w:rPr>
        <w:t>sar mit argw</w:t>
      </w:r>
      <w:r>
        <w:rPr>
          <w:sz w:val="30"/>
          <w:szCs w:val="30"/>
          <w:rtl w:val="0"/>
          <w:lang w:val="sv-SE"/>
        </w:rPr>
        <w:t>ö</w:t>
      </w:r>
      <w:r>
        <w:rPr>
          <w:sz w:val="30"/>
          <w:szCs w:val="30"/>
          <w:rtl w:val="0"/>
          <w:lang w:val="de-DE"/>
        </w:rPr>
        <w:t>hnischer Angst auf jenes Golgatha der entseelten Welt hinblicken und forschen, ob</w:t>
      </w:r>
      <w:r>
        <w:rPr>
          <w:sz w:val="30"/>
          <w:szCs w:val="30"/>
          <w:rtl w:val="0"/>
          <w:lang w:val="en-US"/>
        </w:rPr>
        <w:t xml:space="preserve"> </w:t>
      </w:r>
      <w:r>
        <w:rPr>
          <w:sz w:val="30"/>
          <w:szCs w:val="30"/>
          <w:rtl w:val="0"/>
          <w:lang w:val="de-DE"/>
        </w:rPr>
        <w:t>sich an ihr noch ein Glied bewegt, mag er lauschen, ob sich in ihr noch ein Athemzug regt, immerhin mag er sich mit der D</w:t>
      </w:r>
      <w:r>
        <w:rPr>
          <w:sz w:val="30"/>
          <w:szCs w:val="30"/>
          <w:rtl w:val="0"/>
        </w:rPr>
        <w:t>ä</w:t>
      </w:r>
      <w:r>
        <w:rPr>
          <w:sz w:val="30"/>
          <w:szCs w:val="30"/>
          <w:rtl w:val="0"/>
          <w:lang w:val="de-DE"/>
        </w:rPr>
        <w:t>mpfung von Aufstandsversuchen ab</w:t>
      </w:r>
      <w:r>
        <w:rPr>
          <w:sz w:val="30"/>
          <w:szCs w:val="30"/>
          <w:rtl w:val="0"/>
        </w:rPr>
        <w:t>ä</w:t>
      </w:r>
      <w:r>
        <w:rPr>
          <w:sz w:val="30"/>
          <w:szCs w:val="30"/>
          <w:rtl w:val="0"/>
          <w:lang w:val="de-DE"/>
        </w:rPr>
        <w:t>schern und die ab und zu noch aufflackernden Lebensfunken ersticken, die befreite Pers</w:t>
      </w:r>
      <w:r>
        <w:rPr>
          <w:sz w:val="30"/>
          <w:szCs w:val="30"/>
          <w:rtl w:val="0"/>
          <w:lang w:val="sv-SE"/>
        </w:rPr>
        <w:t>ö</w:t>
      </w:r>
      <w:r>
        <w:rPr>
          <w:sz w:val="30"/>
          <w:szCs w:val="30"/>
          <w:rtl w:val="0"/>
          <w:lang w:val="de-DE"/>
        </w:rPr>
        <w:t>nlichkeit kann er doch nicht erreichen; gel</w:t>
      </w:r>
      <w:r>
        <w:rPr>
          <w:sz w:val="30"/>
          <w:szCs w:val="30"/>
          <w:rtl w:val="0"/>
        </w:rPr>
        <w:t>ä</w:t>
      </w:r>
      <w:r>
        <w:rPr>
          <w:sz w:val="30"/>
          <w:szCs w:val="30"/>
          <w:rtl w:val="0"/>
          <w:lang w:val="de-DE"/>
        </w:rPr>
        <w:t>nge es ihm, sie wirklich niederzuschlagen, so w</w:t>
      </w:r>
      <w:r>
        <w:rPr>
          <w:sz w:val="30"/>
          <w:szCs w:val="30"/>
          <w:rtl w:val="0"/>
        </w:rPr>
        <w:t>ü</w:t>
      </w:r>
      <w:r>
        <w:rPr>
          <w:sz w:val="30"/>
          <w:szCs w:val="30"/>
          <w:rtl w:val="0"/>
          <w:lang w:val="de-DE"/>
        </w:rPr>
        <w:t>rde er sich selber t</w:t>
      </w:r>
      <w:r>
        <w:rPr>
          <w:sz w:val="30"/>
          <w:szCs w:val="30"/>
          <w:rtl w:val="0"/>
          <w:lang w:val="sv-SE"/>
        </w:rPr>
        <w:t>ö</w:t>
      </w:r>
      <w:r>
        <w:rPr>
          <w:sz w:val="30"/>
          <w:szCs w:val="30"/>
          <w:rtl w:val="0"/>
          <w:lang w:val="de-DE"/>
        </w:rPr>
        <w:t>dten. Sie ist, was er ist, nur nicht mit den Sorgen f</w:t>
      </w:r>
      <w:r>
        <w:rPr>
          <w:sz w:val="30"/>
          <w:szCs w:val="30"/>
          <w:rtl w:val="0"/>
        </w:rPr>
        <w:t>ü</w:t>
      </w:r>
      <w:r>
        <w:rPr>
          <w:sz w:val="30"/>
          <w:szCs w:val="30"/>
          <w:rtl w:val="0"/>
          <w:lang w:val="de-DE"/>
        </w:rPr>
        <w:t>r die von ihm get</w:t>
      </w:r>
      <w:r>
        <w:rPr>
          <w:sz w:val="30"/>
          <w:szCs w:val="30"/>
          <w:rtl w:val="0"/>
          <w:lang w:val="sv-SE"/>
        </w:rPr>
        <w:t>ö</w:t>
      </w:r>
      <w:r>
        <w:rPr>
          <w:sz w:val="30"/>
          <w:szCs w:val="30"/>
          <w:rtl w:val="0"/>
          <w:lang w:val="de-DE"/>
        </w:rPr>
        <w:t>dtete und doch von ihm immer noch gef</w:t>
      </w:r>
      <w:r>
        <w:rPr>
          <w:sz w:val="30"/>
          <w:szCs w:val="30"/>
          <w:rtl w:val="0"/>
        </w:rPr>
        <w:t>ü</w:t>
      </w:r>
      <w:r>
        <w:rPr>
          <w:sz w:val="30"/>
          <w:szCs w:val="30"/>
          <w:rtl w:val="0"/>
          <w:lang w:val="de-DE"/>
        </w:rPr>
        <w:t>rchtete Welt beladen. Sie ist ihm ebenb</w:t>
      </w:r>
      <w:r>
        <w:rPr>
          <w:sz w:val="30"/>
          <w:szCs w:val="30"/>
          <w:rtl w:val="0"/>
        </w:rPr>
        <w:t>ü</w:t>
      </w:r>
      <w:r>
        <w:rPr>
          <w:sz w:val="30"/>
          <w:szCs w:val="30"/>
          <w:rtl w:val="0"/>
          <w:lang w:val="de-DE"/>
        </w:rPr>
        <w:t>rtig und m</w:t>
      </w:r>
      <w:r>
        <w:rPr>
          <w:sz w:val="30"/>
          <w:szCs w:val="30"/>
          <w:rtl w:val="0"/>
        </w:rPr>
        <w:t>ä</w:t>
      </w:r>
      <w:r>
        <w:rPr>
          <w:sz w:val="30"/>
          <w:szCs w:val="30"/>
          <w:rtl w:val="0"/>
          <w:lang w:val="de-DE"/>
        </w:rPr>
        <w:t>chtiger als er und wenn er den Einen, wie noch Alexander im Jugendrausch des Imperatorenthums that, als l</w:t>
      </w:r>
      <w:r>
        <w:rPr>
          <w:sz w:val="30"/>
          <w:szCs w:val="30"/>
          <w:rtl w:val="0"/>
        </w:rPr>
        <w:t>ä</w:t>
      </w:r>
      <w:r>
        <w:rPr>
          <w:sz w:val="30"/>
          <w:szCs w:val="30"/>
          <w:rtl w:val="0"/>
          <w:lang w:val="de-DE"/>
        </w:rPr>
        <w:t>stigen Zweifler ersticht oder Verd</w:t>
      </w:r>
      <w:r>
        <w:rPr>
          <w:sz w:val="30"/>
          <w:szCs w:val="30"/>
          <w:rtl w:val="0"/>
        </w:rPr>
        <w:t>ä</w:t>
      </w:r>
      <w:r>
        <w:rPr>
          <w:sz w:val="30"/>
          <w:szCs w:val="30"/>
          <w:rtl w:val="0"/>
          <w:lang w:val="de-DE"/>
        </w:rPr>
        <w:t>chtige und denuncirte Unzufriedene bei Seite schafft, so steht eine Schaar von Andern da, die dem Reiz, sich in sein c</w:t>
      </w:r>
      <w:r>
        <w:rPr>
          <w:sz w:val="30"/>
          <w:szCs w:val="30"/>
          <w:rtl w:val="0"/>
        </w:rPr>
        <w:t>ä</w:t>
      </w:r>
      <w:r>
        <w:rPr>
          <w:sz w:val="30"/>
          <w:szCs w:val="30"/>
          <w:rtl w:val="0"/>
          <w:lang w:val="de-DE"/>
        </w:rPr>
        <w:t>sarisches Gesch</w:t>
      </w:r>
      <w:r>
        <w:rPr>
          <w:sz w:val="30"/>
          <w:szCs w:val="30"/>
          <w:rtl w:val="0"/>
        </w:rPr>
        <w:t>ä</w:t>
      </w:r>
      <w:r>
        <w:rPr>
          <w:sz w:val="30"/>
          <w:szCs w:val="30"/>
          <w:rtl w:val="0"/>
          <w:lang w:val="de-DE"/>
        </w:rPr>
        <w:t>ft zu mengen, unzug</w:t>
      </w:r>
      <w:r>
        <w:rPr>
          <w:sz w:val="30"/>
          <w:szCs w:val="30"/>
          <w:rtl w:val="0"/>
        </w:rPr>
        <w:t>ä</w:t>
      </w:r>
      <w:r>
        <w:rPr>
          <w:sz w:val="30"/>
          <w:szCs w:val="30"/>
          <w:rtl w:val="0"/>
          <w:lang w:val="de-DE"/>
        </w:rPr>
        <w:t xml:space="preserve">nglich sind. </w:t>
      </w:r>
    </w:p>
    <w:p>
      <w:pPr>
        <w:pStyle w:val="Body"/>
        <w:ind w:firstLine="720"/>
        <w:rPr>
          <w:sz w:val="30"/>
          <w:szCs w:val="30"/>
        </w:rPr>
      </w:pPr>
      <w:r>
        <w:rPr>
          <w:sz w:val="30"/>
          <w:szCs w:val="30"/>
          <w:rtl w:val="0"/>
          <w:lang w:val="de-DE"/>
        </w:rPr>
        <w:t>Diogenes, einer der Altv</w:t>
      </w:r>
      <w:r>
        <w:rPr>
          <w:sz w:val="30"/>
          <w:szCs w:val="30"/>
          <w:rtl w:val="0"/>
        </w:rPr>
        <w:t>ä</w:t>
      </w:r>
      <w:r>
        <w:rPr>
          <w:sz w:val="30"/>
          <w:szCs w:val="30"/>
          <w:rtl w:val="0"/>
          <w:lang w:val="de-DE"/>
        </w:rPr>
        <w:t>ter der cynischen Freien, der in seiner Abl</w:t>
      </w:r>
      <w:r>
        <w:rPr>
          <w:sz w:val="30"/>
          <w:szCs w:val="30"/>
          <w:rtl w:val="0"/>
          <w:lang w:val="sv-SE"/>
        </w:rPr>
        <w:t>ö</w:t>
      </w:r>
      <w:r>
        <w:rPr>
          <w:sz w:val="30"/>
          <w:szCs w:val="30"/>
          <w:rtl w:val="0"/>
          <w:lang w:val="de-DE"/>
        </w:rPr>
        <w:t>sung von Staat, Macht und Politik von sich r</w:t>
      </w:r>
      <w:r>
        <w:rPr>
          <w:sz w:val="30"/>
          <w:szCs w:val="30"/>
          <w:rtl w:val="0"/>
        </w:rPr>
        <w:t>ü</w:t>
      </w:r>
      <w:r>
        <w:rPr>
          <w:sz w:val="30"/>
          <w:szCs w:val="30"/>
          <w:rtl w:val="0"/>
          <w:lang w:val="de-DE"/>
        </w:rPr>
        <w:t>hmte, da</w:t>
      </w:r>
      <w:r>
        <w:rPr>
          <w:sz w:val="30"/>
          <w:szCs w:val="30"/>
          <w:rtl w:val="0"/>
          <w:lang w:val="de-DE"/>
        </w:rPr>
        <w:t xml:space="preserve">ß </w:t>
      </w:r>
      <w:r>
        <w:rPr>
          <w:sz w:val="30"/>
          <w:szCs w:val="30"/>
          <w:rtl w:val="0"/>
          <w:lang w:val="de-DE"/>
        </w:rPr>
        <w:t>ihn die drei tragischen Fl</w:t>
      </w:r>
      <w:r>
        <w:rPr>
          <w:sz w:val="30"/>
          <w:szCs w:val="30"/>
          <w:rtl w:val="0"/>
        </w:rPr>
        <w:t>ü</w:t>
      </w:r>
      <w:r>
        <w:rPr>
          <w:sz w:val="30"/>
          <w:szCs w:val="30"/>
          <w:rtl w:val="0"/>
          <w:lang w:val="de-DE"/>
        </w:rPr>
        <w:t>che getroffen h</w:t>
      </w:r>
      <w:r>
        <w:rPr>
          <w:sz w:val="30"/>
          <w:szCs w:val="30"/>
          <w:rtl w:val="0"/>
        </w:rPr>
        <w:t>ä</w:t>
      </w:r>
      <w:r>
        <w:rPr>
          <w:sz w:val="30"/>
          <w:szCs w:val="30"/>
          <w:rtl w:val="0"/>
          <w:lang w:val="de-DE"/>
        </w:rPr>
        <w:t>tten, da er ohne Stadt, ohne Haus und Vaterland und zu seinem Heil ein umherirrender Bettler sei, suchte in humoristischer Laune auf dem Markt von Athen mit einem Licht die L</w:t>
      </w:r>
      <w:r>
        <w:rPr>
          <w:sz w:val="30"/>
          <w:szCs w:val="30"/>
          <w:rtl w:val="0"/>
          <w:lang w:val="sv-SE"/>
        </w:rPr>
        <w:t>ö</w:t>
      </w:r>
      <w:r>
        <w:rPr>
          <w:sz w:val="30"/>
          <w:szCs w:val="30"/>
          <w:rtl w:val="0"/>
          <w:lang w:val="de-DE"/>
        </w:rPr>
        <w:t>sung von Griechenlands und der alten Welt Geheimni</w:t>
      </w:r>
      <w:r>
        <w:rPr>
          <w:sz w:val="30"/>
          <w:szCs w:val="30"/>
          <w:rtl w:val="0"/>
          <w:lang w:val="de-DE"/>
        </w:rPr>
        <w:t xml:space="preserve">ß </w:t>
      </w:r>
      <w:r>
        <w:rPr>
          <w:sz w:val="30"/>
          <w:szCs w:val="30"/>
          <w:rtl w:val="0"/>
          <w:lang w:val="de-DE"/>
        </w:rPr>
        <w:t>den Menschen. Diese L</w:t>
      </w:r>
      <w:r>
        <w:rPr>
          <w:sz w:val="30"/>
          <w:szCs w:val="30"/>
          <w:rtl w:val="0"/>
          <w:lang w:val="sv-SE"/>
        </w:rPr>
        <w:t>ö</w:t>
      </w:r>
      <w:r>
        <w:rPr>
          <w:sz w:val="30"/>
          <w:szCs w:val="30"/>
          <w:rtl w:val="0"/>
          <w:lang w:val="de-DE"/>
        </w:rPr>
        <w:t>sung durchzog bald darauf leibhaftig und in einer zahlreichen Br</w:t>
      </w:r>
      <w:r>
        <w:rPr>
          <w:sz w:val="30"/>
          <w:szCs w:val="30"/>
          <w:rtl w:val="0"/>
        </w:rPr>
        <w:t>ü</w:t>
      </w:r>
      <w:r>
        <w:rPr>
          <w:sz w:val="30"/>
          <w:szCs w:val="30"/>
          <w:rtl w:val="0"/>
          <w:lang w:val="de-DE"/>
        </w:rPr>
        <w:t>derschaft die von den Macedoniern zerstampfte griechische und dann die r</w:t>
      </w:r>
      <w:r>
        <w:rPr>
          <w:sz w:val="30"/>
          <w:szCs w:val="30"/>
          <w:rtl w:val="0"/>
          <w:lang w:val="sv-SE"/>
        </w:rPr>
        <w:t>ö</w:t>
      </w:r>
      <w:r>
        <w:rPr>
          <w:sz w:val="30"/>
          <w:szCs w:val="30"/>
          <w:rtl w:val="0"/>
          <w:lang w:val="de-DE"/>
        </w:rPr>
        <w:t xml:space="preserve">mische Welt. </w:t>
      </w:r>
    </w:p>
    <w:p>
      <w:pPr>
        <w:pStyle w:val="Body"/>
        <w:ind w:firstLine="720"/>
        <w:rPr>
          <w:sz w:val="30"/>
          <w:szCs w:val="30"/>
        </w:rPr>
      </w:pPr>
      <w:r>
        <w:rPr>
          <w:sz w:val="30"/>
          <w:szCs w:val="30"/>
          <w:rtl w:val="0"/>
          <w:lang w:val="de-DE"/>
        </w:rPr>
        <w:t>In Ruhmlosigkeit geh</w:t>
      </w:r>
      <w:r>
        <w:rPr>
          <w:sz w:val="30"/>
          <w:szCs w:val="30"/>
          <w:rtl w:val="0"/>
        </w:rPr>
        <w:t>ü</w:t>
      </w:r>
      <w:r>
        <w:rPr>
          <w:sz w:val="30"/>
          <w:szCs w:val="30"/>
          <w:rtl w:val="0"/>
          <w:lang w:val="de-DE"/>
        </w:rPr>
        <w:t>llt, hatten sie den Sorgen dieser Welt, welche die Imperatoren eifers</w:t>
      </w:r>
      <w:r>
        <w:rPr>
          <w:sz w:val="30"/>
          <w:szCs w:val="30"/>
          <w:rtl w:val="0"/>
        </w:rPr>
        <w:t>ü</w:t>
      </w:r>
      <w:r>
        <w:rPr>
          <w:sz w:val="30"/>
          <w:szCs w:val="30"/>
          <w:rtl w:val="0"/>
          <w:lang w:val="de-DE"/>
        </w:rPr>
        <w:t>chtig als ihr Privilegium in Anspruch nahmen, Lebewohl gesagt. Diese Ruhmlosigkeit nannte jener Meister der Cyniker das Vaterland der Weisen und die Armuth die Waffe, in deren Verschanzung er unbesiegbar sei. Alexandern, der ihn mit der Frage, ob er wohl sein Vaterland wieder aufgerichtet sehen m</w:t>
      </w:r>
      <w:r>
        <w:rPr>
          <w:sz w:val="30"/>
          <w:szCs w:val="30"/>
          <w:rtl w:val="0"/>
          <w:lang w:val="sv-SE"/>
        </w:rPr>
        <w:t>ö</w:t>
      </w:r>
      <w:r>
        <w:rPr>
          <w:sz w:val="30"/>
          <w:szCs w:val="30"/>
          <w:rtl w:val="0"/>
          <w:lang w:val="de-DE"/>
        </w:rPr>
        <w:t>chte, kitzeln und versuchen wollte, leuchtete er mit der Antwort heim: "wozu? Ein anderer Alexander w</w:t>
      </w:r>
      <w:r>
        <w:rPr>
          <w:sz w:val="30"/>
          <w:szCs w:val="30"/>
          <w:rtl w:val="0"/>
        </w:rPr>
        <w:t>ü</w:t>
      </w:r>
      <w:r>
        <w:rPr>
          <w:sz w:val="30"/>
          <w:szCs w:val="30"/>
          <w:rtl w:val="0"/>
          <w:lang w:val="de-DE"/>
        </w:rPr>
        <w:t>rde es nur wieder niederwerfen." Asdrubal, der sich nach der Zerst</w:t>
      </w:r>
      <w:r>
        <w:rPr>
          <w:sz w:val="30"/>
          <w:szCs w:val="30"/>
          <w:rtl w:val="0"/>
          <w:lang w:val="sv-SE"/>
        </w:rPr>
        <w:t>ö</w:t>
      </w:r>
      <w:r>
        <w:rPr>
          <w:sz w:val="30"/>
          <w:szCs w:val="30"/>
          <w:rtl w:val="0"/>
          <w:lang w:val="de-DE"/>
        </w:rPr>
        <w:t>rung seiner Vaterstadt Karthago in Athen als Sch</w:t>
      </w:r>
      <w:r>
        <w:rPr>
          <w:sz w:val="30"/>
          <w:szCs w:val="30"/>
          <w:rtl w:val="0"/>
        </w:rPr>
        <w:t>ü</w:t>
      </w:r>
      <w:r>
        <w:rPr>
          <w:sz w:val="30"/>
          <w:szCs w:val="30"/>
          <w:rtl w:val="0"/>
          <w:lang w:val="de-DE"/>
        </w:rPr>
        <w:t>ler des Karneades Klitomachos nannte, richtete an seine gefangenen Landsleute ein Trostschreiben; sein Meister f</w:t>
      </w:r>
      <w:r>
        <w:rPr>
          <w:sz w:val="30"/>
          <w:szCs w:val="30"/>
          <w:rtl w:val="0"/>
        </w:rPr>
        <w:t>ü</w:t>
      </w:r>
      <w:r>
        <w:rPr>
          <w:sz w:val="30"/>
          <w:szCs w:val="30"/>
          <w:rtl w:val="0"/>
          <w:lang w:val="de-DE"/>
        </w:rPr>
        <w:t>gte einen Vortrag bei, in welchem er ausf</w:t>
      </w:r>
      <w:r>
        <w:rPr>
          <w:sz w:val="30"/>
          <w:szCs w:val="30"/>
          <w:rtl w:val="0"/>
        </w:rPr>
        <w:t>ü</w:t>
      </w:r>
      <w:r>
        <w:rPr>
          <w:sz w:val="30"/>
          <w:szCs w:val="30"/>
          <w:rtl w:val="0"/>
          <w:lang w:val="de-DE"/>
        </w:rPr>
        <w:t>hrte, da</w:t>
      </w:r>
      <w:r>
        <w:rPr>
          <w:sz w:val="30"/>
          <w:szCs w:val="30"/>
          <w:rtl w:val="0"/>
          <w:lang w:val="de-DE"/>
        </w:rPr>
        <w:t xml:space="preserve">ß </w:t>
      </w:r>
      <w:r>
        <w:rPr>
          <w:sz w:val="30"/>
          <w:szCs w:val="30"/>
          <w:rtl w:val="0"/>
          <w:lang w:val="de-DE"/>
        </w:rPr>
        <w:t xml:space="preserve">ein Weiser nach dem Fall seines Vaterlandes nicht Kummer empfinden werde. </w:t>
      </w:r>
    </w:p>
    <w:p>
      <w:pPr>
        <w:pStyle w:val="Body"/>
        <w:ind w:firstLine="720"/>
        <w:rPr>
          <w:sz w:val="30"/>
          <w:szCs w:val="30"/>
        </w:rPr>
      </w:pPr>
      <w:r>
        <w:rPr>
          <w:sz w:val="30"/>
          <w:szCs w:val="30"/>
          <w:rtl w:val="0"/>
          <w:lang w:val="de-DE"/>
        </w:rPr>
        <w:t>Anaxagoras, der sich, mit seinen physikalischen Untersuchungen besch</w:t>
      </w:r>
      <w:r>
        <w:rPr>
          <w:sz w:val="30"/>
          <w:szCs w:val="30"/>
          <w:rtl w:val="0"/>
        </w:rPr>
        <w:t>ä</w:t>
      </w:r>
      <w:r>
        <w:rPr>
          <w:sz w:val="30"/>
          <w:szCs w:val="30"/>
          <w:rtl w:val="0"/>
          <w:lang w:val="de-DE"/>
        </w:rPr>
        <w:t>ftigt, von der Politik fern hielt, antwortete auf die Frage: ob ihn das Vaterland also gar nicht k</w:t>
      </w:r>
      <w:r>
        <w:rPr>
          <w:sz w:val="30"/>
          <w:szCs w:val="30"/>
          <w:rtl w:val="0"/>
        </w:rPr>
        <w:t>ü</w:t>
      </w:r>
      <w:r>
        <w:rPr>
          <w:sz w:val="30"/>
          <w:szCs w:val="30"/>
          <w:rtl w:val="0"/>
          <w:lang w:val="de-DE"/>
        </w:rPr>
        <w:t>mmere; "mich k</w:t>
      </w:r>
      <w:r>
        <w:rPr>
          <w:sz w:val="30"/>
          <w:szCs w:val="30"/>
          <w:rtl w:val="0"/>
        </w:rPr>
        <w:t>ü</w:t>
      </w:r>
      <w:r>
        <w:rPr>
          <w:sz w:val="30"/>
          <w:szCs w:val="30"/>
          <w:rtl w:val="0"/>
          <w:lang w:val="de-DE"/>
        </w:rPr>
        <w:t>mmert es vielmehr sehr!" indem er nach dem Himmel wies. Der Geschichtschreiber der alten Philosophen, Diogenes La</w:t>
      </w:r>
      <w:r>
        <w:rPr>
          <w:sz w:val="30"/>
          <w:szCs w:val="30"/>
          <w:rtl w:val="0"/>
          <w:lang w:val="it-IT"/>
        </w:rPr>
        <w:t>è</w:t>
      </w:r>
      <w:r>
        <w:rPr>
          <w:sz w:val="30"/>
          <w:szCs w:val="30"/>
          <w:rtl w:val="0"/>
          <w:lang w:val="de-DE"/>
        </w:rPr>
        <w:t>rtius verfehlt nicht zu bemerken, wie seine Helden die Ber</w:t>
      </w:r>
      <w:r>
        <w:rPr>
          <w:sz w:val="30"/>
          <w:szCs w:val="30"/>
          <w:rtl w:val="0"/>
        </w:rPr>
        <w:t>ü</w:t>
      </w:r>
      <w:r>
        <w:rPr>
          <w:sz w:val="30"/>
          <w:szCs w:val="30"/>
          <w:rtl w:val="0"/>
          <w:lang w:val="de-DE"/>
        </w:rPr>
        <w:t>hrung mit den K</w:t>
      </w:r>
      <w:r>
        <w:rPr>
          <w:sz w:val="30"/>
          <w:szCs w:val="30"/>
          <w:rtl w:val="0"/>
          <w:lang w:val="sv-SE"/>
        </w:rPr>
        <w:t>ö</w:t>
      </w:r>
      <w:r>
        <w:rPr>
          <w:sz w:val="30"/>
          <w:szCs w:val="30"/>
          <w:rtl w:val="0"/>
          <w:lang w:val="de-DE"/>
        </w:rPr>
        <w:t xml:space="preserve">nigen und Machthabern mieden, Chrysippus z. B., obwohl er </w:t>
      </w:r>
      <w:r>
        <w:rPr>
          <w:sz w:val="30"/>
          <w:szCs w:val="30"/>
          <w:rtl w:val="0"/>
        </w:rPr>
        <w:t>ü</w:t>
      </w:r>
      <w:r>
        <w:rPr>
          <w:sz w:val="30"/>
          <w:szCs w:val="30"/>
          <w:rtl w:val="0"/>
          <w:lang w:val="de-DE"/>
        </w:rPr>
        <w:t>ber 700 Schriften ver</w:t>
      </w:r>
      <w:r>
        <w:rPr>
          <w:sz w:val="30"/>
          <w:szCs w:val="30"/>
          <w:rtl w:val="0"/>
          <w:lang w:val="sv-SE"/>
        </w:rPr>
        <w:t>ö</w:t>
      </w:r>
      <w:r>
        <w:rPr>
          <w:sz w:val="30"/>
          <w:szCs w:val="30"/>
          <w:rtl w:val="0"/>
          <w:lang w:val="de-DE"/>
        </w:rPr>
        <w:t>ffentlichte, doch keinem der K</w:t>
      </w:r>
      <w:r>
        <w:rPr>
          <w:sz w:val="30"/>
          <w:szCs w:val="30"/>
          <w:rtl w:val="0"/>
          <w:lang w:val="sv-SE"/>
        </w:rPr>
        <w:t>ö</w:t>
      </w:r>
      <w:r>
        <w:rPr>
          <w:sz w:val="30"/>
          <w:szCs w:val="30"/>
          <w:rtl w:val="0"/>
          <w:lang w:val="de-DE"/>
        </w:rPr>
        <w:t>nige Etwas widmete und die Einladung des Ptolem</w:t>
      </w:r>
      <w:r>
        <w:rPr>
          <w:sz w:val="30"/>
          <w:szCs w:val="30"/>
          <w:rtl w:val="0"/>
        </w:rPr>
        <w:t>ä</w:t>
      </w:r>
      <w:r>
        <w:rPr>
          <w:sz w:val="30"/>
          <w:szCs w:val="30"/>
          <w:rtl w:val="0"/>
          <w:lang w:val="de-DE"/>
        </w:rPr>
        <w:t>us zu ihm zu kommen, unbeachtet lie</w:t>
      </w:r>
      <w:r>
        <w:rPr>
          <w:sz w:val="30"/>
          <w:szCs w:val="30"/>
          <w:rtl w:val="0"/>
          <w:lang w:val="de-DE"/>
        </w:rPr>
        <w:t>ß</w:t>
      </w:r>
      <w:r>
        <w:rPr>
          <w:sz w:val="30"/>
          <w:szCs w:val="30"/>
          <w:rtl w:val="0"/>
        </w:rPr>
        <w:t xml:space="preserve">. </w:t>
      </w:r>
    </w:p>
    <w:p>
      <w:pPr>
        <w:pStyle w:val="Body"/>
        <w:ind w:firstLine="720"/>
        <w:rPr>
          <w:sz w:val="30"/>
          <w:szCs w:val="30"/>
        </w:rPr>
      </w:pPr>
      <w:r>
        <w:rPr>
          <w:sz w:val="30"/>
          <w:szCs w:val="30"/>
          <w:rtl w:val="0"/>
          <w:lang w:val="de-DE"/>
        </w:rPr>
        <w:t>Die beiden Pole des untergehenden Alterthums geh</w:t>
      </w:r>
      <w:r>
        <w:rPr>
          <w:sz w:val="30"/>
          <w:szCs w:val="30"/>
          <w:rtl w:val="0"/>
          <w:lang w:val="sv-SE"/>
        </w:rPr>
        <w:t>ö</w:t>
      </w:r>
      <w:r>
        <w:rPr>
          <w:sz w:val="30"/>
          <w:szCs w:val="30"/>
          <w:rtl w:val="0"/>
          <w:lang w:val="de-DE"/>
        </w:rPr>
        <w:t>rten zusammen und stie</w:t>
      </w:r>
      <w:r>
        <w:rPr>
          <w:sz w:val="30"/>
          <w:szCs w:val="30"/>
          <w:rtl w:val="0"/>
          <w:lang w:val="de-DE"/>
        </w:rPr>
        <w:t>ß</w:t>
      </w:r>
      <w:r>
        <w:rPr>
          <w:sz w:val="30"/>
          <w:szCs w:val="30"/>
          <w:rtl w:val="0"/>
          <w:lang w:val="de-DE"/>
        </w:rPr>
        <w:t>en sich, wenige F</w:t>
      </w:r>
      <w:r>
        <w:rPr>
          <w:sz w:val="30"/>
          <w:szCs w:val="30"/>
          <w:rtl w:val="0"/>
        </w:rPr>
        <w:t>ä</w:t>
      </w:r>
      <w:r>
        <w:rPr>
          <w:sz w:val="30"/>
          <w:szCs w:val="30"/>
          <w:rtl w:val="0"/>
          <w:lang w:val="de-DE"/>
        </w:rPr>
        <w:t>lle ausgenommen, von einander ab: Platon bekam seine Theilnahme an zwei Freischaarenz</w:t>
      </w:r>
      <w:r>
        <w:rPr>
          <w:sz w:val="30"/>
          <w:szCs w:val="30"/>
          <w:rtl w:val="0"/>
        </w:rPr>
        <w:t>ü</w:t>
      </w:r>
      <w:r>
        <w:rPr>
          <w:sz w:val="30"/>
          <w:szCs w:val="30"/>
          <w:rtl w:val="0"/>
          <w:lang w:val="de-DE"/>
        </w:rPr>
        <w:t>gen, die nach Syrakus das attische Regime importiren wollten, sehr schlecht und er trug von seiner Einmischung in die Politik nur herbe Entt</w:t>
      </w:r>
      <w:r>
        <w:rPr>
          <w:sz w:val="30"/>
          <w:szCs w:val="30"/>
          <w:rtl w:val="0"/>
        </w:rPr>
        <w:t>ä</w:t>
      </w:r>
      <w:r>
        <w:rPr>
          <w:sz w:val="30"/>
          <w:szCs w:val="30"/>
          <w:rtl w:val="0"/>
          <w:lang w:val="de-DE"/>
        </w:rPr>
        <w:t xml:space="preserve">uschungen davon. </w:t>
      </w:r>
    </w:p>
    <w:p>
      <w:pPr>
        <w:pStyle w:val="Body"/>
        <w:ind w:firstLine="720"/>
        <w:rPr>
          <w:sz w:val="30"/>
          <w:szCs w:val="30"/>
        </w:rPr>
      </w:pPr>
      <w:r>
        <w:rPr>
          <w:sz w:val="30"/>
          <w:szCs w:val="30"/>
          <w:rtl w:val="0"/>
          <w:lang w:val="de-DE"/>
        </w:rPr>
        <w:t>Obwohl Gegens</w:t>
      </w:r>
      <w:r>
        <w:rPr>
          <w:sz w:val="30"/>
          <w:szCs w:val="30"/>
          <w:rtl w:val="0"/>
        </w:rPr>
        <w:t>ä</w:t>
      </w:r>
      <w:r>
        <w:rPr>
          <w:sz w:val="30"/>
          <w:szCs w:val="30"/>
          <w:rtl w:val="0"/>
          <w:lang w:val="de-DE"/>
        </w:rPr>
        <w:t>tze, sind Imperatorenthum und Individualismus Erscheinungsformen desselben Processes. Wenn die Staatsallmacht die st</w:t>
      </w:r>
      <w:r>
        <w:rPr>
          <w:sz w:val="30"/>
          <w:szCs w:val="30"/>
          <w:rtl w:val="0"/>
        </w:rPr>
        <w:t>ä</w:t>
      </w:r>
      <w:r>
        <w:rPr>
          <w:sz w:val="30"/>
          <w:szCs w:val="30"/>
          <w:rtl w:val="0"/>
          <w:lang w:val="de-DE"/>
        </w:rPr>
        <w:t>ndischen Ordnungen und Gliederungen eines Volkswesens sich unterworfen, verbraucht und aufgezehrt hat, so wird sie die Beute der Einzelnen, die sich als milit</w:t>
      </w:r>
      <w:r>
        <w:rPr>
          <w:sz w:val="30"/>
          <w:szCs w:val="30"/>
          <w:rtl w:val="0"/>
        </w:rPr>
        <w:t>ä</w:t>
      </w:r>
      <w:r>
        <w:rPr>
          <w:sz w:val="30"/>
          <w:szCs w:val="30"/>
          <w:rtl w:val="0"/>
          <w:lang w:val="de-DE"/>
        </w:rPr>
        <w:t>rische Gebieter und als Unterworfene gegen</w:t>
      </w:r>
      <w:r>
        <w:rPr>
          <w:sz w:val="30"/>
          <w:szCs w:val="30"/>
          <w:rtl w:val="0"/>
        </w:rPr>
        <w:t>ü</w:t>
      </w:r>
      <w:r>
        <w:rPr>
          <w:sz w:val="30"/>
          <w:szCs w:val="30"/>
          <w:rtl w:val="0"/>
          <w:lang w:val="de-DE"/>
        </w:rPr>
        <w:t xml:space="preserve">ber stehen, </w:t>
      </w:r>
      <w:r>
        <w:rPr>
          <w:sz w:val="30"/>
          <w:szCs w:val="30"/>
          <w:rtl w:val="0"/>
          <w:lang w:val="en-US"/>
        </w:rPr>
        <w:t xml:space="preserve">— </w:t>
      </w:r>
      <w:r>
        <w:rPr>
          <w:sz w:val="30"/>
          <w:szCs w:val="30"/>
          <w:rtl w:val="0"/>
          <w:lang w:val="de-DE"/>
        </w:rPr>
        <w:t xml:space="preserve">Erstere mit den Sorgen und Aengsten der Macht belastet, </w:t>
      </w:r>
      <w:r>
        <w:rPr>
          <w:sz w:val="30"/>
          <w:szCs w:val="30"/>
          <w:rtl w:val="0"/>
          <w:lang w:val="en-US"/>
        </w:rPr>
        <w:t xml:space="preserve">— </w:t>
      </w:r>
      <w:r>
        <w:rPr>
          <w:sz w:val="30"/>
          <w:szCs w:val="30"/>
          <w:rtl w:val="0"/>
          <w:lang w:val="de-DE"/>
        </w:rPr>
        <w:t xml:space="preserve">Letztere zwar der Gewalt </w:t>
      </w:r>
      <w:r>
        <w:rPr>
          <w:sz w:val="30"/>
          <w:szCs w:val="30"/>
          <w:rtl w:val="0"/>
        </w:rPr>
        <w:t>ä</w:t>
      </w:r>
      <w:r>
        <w:rPr>
          <w:sz w:val="30"/>
          <w:szCs w:val="30"/>
          <w:rtl w:val="0"/>
        </w:rPr>
        <w:t>u</w:t>
      </w:r>
      <w:r>
        <w:rPr>
          <w:sz w:val="30"/>
          <w:szCs w:val="30"/>
          <w:rtl w:val="0"/>
          <w:lang w:val="de-DE"/>
        </w:rPr>
        <w:t>ß</w:t>
      </w:r>
      <w:r>
        <w:rPr>
          <w:sz w:val="30"/>
          <w:szCs w:val="30"/>
          <w:rtl w:val="0"/>
          <w:lang w:val="de-DE"/>
        </w:rPr>
        <w:t>erlich unterthan, aber die nackte Erscheinung derselben verachtend, sich den Herren gleichsch</w:t>
      </w:r>
      <w:r>
        <w:rPr>
          <w:sz w:val="30"/>
          <w:szCs w:val="30"/>
          <w:rtl w:val="0"/>
        </w:rPr>
        <w:t>ä</w:t>
      </w:r>
      <w:r>
        <w:rPr>
          <w:sz w:val="30"/>
          <w:szCs w:val="30"/>
          <w:rtl w:val="0"/>
          <w:lang w:val="de-DE"/>
        </w:rPr>
        <w:t>tzend, mit gleicher Geringsch</w:t>
      </w:r>
      <w:r>
        <w:rPr>
          <w:sz w:val="30"/>
          <w:szCs w:val="30"/>
          <w:rtl w:val="0"/>
        </w:rPr>
        <w:t>ä</w:t>
      </w:r>
      <w:r>
        <w:rPr>
          <w:sz w:val="30"/>
          <w:szCs w:val="30"/>
          <w:rtl w:val="0"/>
          <w:lang w:val="de-DE"/>
        </w:rPr>
        <w:t>tzung wie diese auf das verkommene, elende Gemeinwesen herabblickend und der Ueberzeugung lebend, da</w:t>
      </w:r>
      <w:r>
        <w:rPr>
          <w:sz w:val="30"/>
          <w:szCs w:val="30"/>
          <w:rtl w:val="0"/>
          <w:lang w:val="de-DE"/>
        </w:rPr>
        <w:t xml:space="preserve">ß </w:t>
      </w:r>
      <w:r>
        <w:rPr>
          <w:sz w:val="30"/>
          <w:szCs w:val="30"/>
          <w:rtl w:val="0"/>
          <w:lang w:val="de-DE"/>
        </w:rPr>
        <w:t>sie nicht weniger als die siegreichen Gewaltigen zur Souver</w:t>
      </w:r>
      <w:r>
        <w:rPr>
          <w:sz w:val="30"/>
          <w:szCs w:val="30"/>
          <w:rtl w:val="0"/>
        </w:rPr>
        <w:t>ä</w:t>
      </w:r>
      <w:r>
        <w:rPr>
          <w:sz w:val="30"/>
          <w:szCs w:val="30"/>
          <w:rtl w:val="0"/>
        </w:rPr>
        <w:t>nit</w:t>
      </w:r>
      <w:r>
        <w:rPr>
          <w:sz w:val="30"/>
          <w:szCs w:val="30"/>
          <w:rtl w:val="0"/>
        </w:rPr>
        <w:t>ä</w:t>
      </w:r>
      <w:r>
        <w:rPr>
          <w:sz w:val="30"/>
          <w:szCs w:val="30"/>
          <w:rtl w:val="0"/>
          <w:lang w:val="de-DE"/>
        </w:rPr>
        <w:t xml:space="preserve">t berufen sind. </w:t>
      </w:r>
    </w:p>
    <w:p>
      <w:pPr>
        <w:pStyle w:val="Body"/>
        <w:ind w:firstLine="720"/>
        <w:rPr>
          <w:sz w:val="30"/>
          <w:szCs w:val="30"/>
        </w:rPr>
      </w:pPr>
      <w:r>
        <w:rPr>
          <w:sz w:val="30"/>
          <w:szCs w:val="30"/>
          <w:rtl w:val="0"/>
          <w:lang w:val="de-DE"/>
        </w:rPr>
        <w:t>Als Epikur die Atomistik erneuerte, die unendlichen Welten aus der mechanischen Zusammenf</w:t>
      </w:r>
      <w:r>
        <w:rPr>
          <w:sz w:val="30"/>
          <w:szCs w:val="30"/>
          <w:rtl w:val="0"/>
        </w:rPr>
        <w:t>ü</w:t>
      </w:r>
      <w:r>
        <w:rPr>
          <w:sz w:val="30"/>
          <w:szCs w:val="30"/>
          <w:rtl w:val="0"/>
          <w:lang w:val="de-DE"/>
        </w:rPr>
        <w:t>gung der Atome entstehen lie</w:t>
      </w:r>
      <w:r>
        <w:rPr>
          <w:sz w:val="30"/>
          <w:szCs w:val="30"/>
          <w:rtl w:val="0"/>
          <w:lang w:val="de-DE"/>
        </w:rPr>
        <w:t xml:space="preserve">ß </w:t>
      </w:r>
      <w:r>
        <w:rPr>
          <w:sz w:val="30"/>
          <w:szCs w:val="30"/>
          <w:rtl w:val="0"/>
          <w:lang w:val="de-DE"/>
        </w:rPr>
        <w:t>und den Menschen lehrte, als geistiges Atom durch N</w:t>
      </w:r>
      <w:r>
        <w:rPr>
          <w:sz w:val="30"/>
          <w:szCs w:val="30"/>
          <w:rtl w:val="0"/>
        </w:rPr>
        <w:t>ü</w:t>
      </w:r>
      <w:r>
        <w:rPr>
          <w:sz w:val="30"/>
          <w:szCs w:val="30"/>
          <w:rtl w:val="0"/>
          <w:lang w:val="de-DE"/>
        </w:rPr>
        <w:t>chternheit und Gen</w:t>
      </w:r>
      <w:r>
        <w:rPr>
          <w:sz w:val="30"/>
          <w:szCs w:val="30"/>
          <w:rtl w:val="0"/>
        </w:rPr>
        <w:t>ü</w:t>
      </w:r>
      <w:r>
        <w:rPr>
          <w:sz w:val="30"/>
          <w:szCs w:val="30"/>
          <w:rtl w:val="0"/>
          <w:lang w:val="de-DE"/>
        </w:rPr>
        <w:t>gsamkeit der Verkommenheit dieser Welt und der Launen des Zufalls spotten, beschrieb er den socialen Zustand seiner Zeit und brachte ihn mit der gleichen Verfassung des Weltalls in systematischen Zusammenhang. Des Lucretius Lehrgedicht de rerum natura, die Verherrlichung von Epikur's Lehre und das Meisterwerk der poetischen Literatur der R</w:t>
      </w:r>
      <w:r>
        <w:rPr>
          <w:sz w:val="30"/>
          <w:szCs w:val="30"/>
          <w:rtl w:val="0"/>
          <w:lang w:val="sv-SE"/>
        </w:rPr>
        <w:t>ö</w:t>
      </w:r>
      <w:r>
        <w:rPr>
          <w:sz w:val="30"/>
          <w:szCs w:val="30"/>
          <w:rtl w:val="0"/>
          <w:lang w:val="de-DE"/>
        </w:rPr>
        <w:t xml:space="preserve">mer, ist der Triumphgesang </w:t>
      </w:r>
      <w:r>
        <w:rPr>
          <w:sz w:val="30"/>
          <w:szCs w:val="30"/>
          <w:rtl w:val="0"/>
        </w:rPr>
        <w:t>ü</w:t>
      </w:r>
      <w:r>
        <w:rPr>
          <w:sz w:val="30"/>
          <w:szCs w:val="30"/>
          <w:rtl w:val="0"/>
          <w:lang w:val="de-DE"/>
        </w:rPr>
        <w:t>ber das Zerfallen der unhaltbar gewordnen r</w:t>
      </w:r>
      <w:r>
        <w:rPr>
          <w:sz w:val="30"/>
          <w:szCs w:val="30"/>
          <w:rtl w:val="0"/>
          <w:lang w:val="sv-SE"/>
        </w:rPr>
        <w:t>ö</w:t>
      </w:r>
      <w:r>
        <w:rPr>
          <w:sz w:val="30"/>
          <w:szCs w:val="30"/>
          <w:rtl w:val="0"/>
          <w:lang w:val="de-DE"/>
        </w:rPr>
        <w:t>mischen Staats- und Weltordnung und das Freiheitslied eines R</w:t>
      </w:r>
      <w:r>
        <w:rPr>
          <w:sz w:val="30"/>
          <w:szCs w:val="30"/>
          <w:rtl w:val="0"/>
          <w:lang w:val="sv-SE"/>
        </w:rPr>
        <w:t>ö</w:t>
      </w:r>
      <w:r>
        <w:rPr>
          <w:sz w:val="30"/>
          <w:szCs w:val="30"/>
          <w:rtl w:val="0"/>
          <w:lang w:val="de-DE"/>
        </w:rPr>
        <w:t xml:space="preserve">mers, der unter den wechselnden Proscriptionen der Aristokratie und Demokratie bei sich selbst angelangt ist. </w:t>
      </w:r>
    </w:p>
    <w:p>
      <w:pPr>
        <w:pStyle w:val="Body"/>
        <w:ind w:firstLine="720"/>
        <w:rPr>
          <w:sz w:val="30"/>
          <w:szCs w:val="30"/>
        </w:rPr>
      </w:pPr>
      <w:r>
        <w:rPr>
          <w:sz w:val="30"/>
          <w:szCs w:val="30"/>
          <w:rtl w:val="0"/>
          <w:lang w:val="de-DE"/>
        </w:rPr>
        <w:t>Das Ungl</w:t>
      </w:r>
      <w:r>
        <w:rPr>
          <w:sz w:val="30"/>
          <w:szCs w:val="30"/>
          <w:rtl w:val="0"/>
        </w:rPr>
        <w:t>ü</w:t>
      </w:r>
      <w:r>
        <w:rPr>
          <w:sz w:val="30"/>
          <w:szCs w:val="30"/>
          <w:rtl w:val="0"/>
          <w:lang w:val="de-DE"/>
        </w:rPr>
        <w:t>ck, da</w:t>
      </w:r>
      <w:r>
        <w:rPr>
          <w:sz w:val="30"/>
          <w:szCs w:val="30"/>
          <w:rtl w:val="0"/>
          <w:lang w:val="de-DE"/>
        </w:rPr>
        <w:t xml:space="preserve">ß </w:t>
      </w:r>
      <w:r>
        <w:rPr>
          <w:sz w:val="30"/>
          <w:szCs w:val="30"/>
          <w:rtl w:val="0"/>
          <w:lang w:val="de-DE"/>
        </w:rPr>
        <w:t>ihnen die Ordnung ihres bisherigen Lebens nichts von ihren Versprechungen gehalten hatte, betrachteten diese Zerschlagenen als den Quell der Gl</w:t>
      </w:r>
      <w:r>
        <w:rPr>
          <w:sz w:val="30"/>
          <w:szCs w:val="30"/>
          <w:rtl w:val="0"/>
        </w:rPr>
        <w:t>ü</w:t>
      </w:r>
      <w:r>
        <w:rPr>
          <w:sz w:val="30"/>
          <w:szCs w:val="30"/>
          <w:rtl w:val="0"/>
          <w:lang w:val="de-DE"/>
        </w:rPr>
        <w:t>ckseligkeit, nach der sie strebten. Entsagung auf die Welt, die rings um sie zerfiel und die sie mit ihrer Einkehr in sich selbst noch vollends zerst</w:t>
      </w:r>
      <w:r>
        <w:rPr>
          <w:sz w:val="30"/>
          <w:szCs w:val="30"/>
          <w:rtl w:val="0"/>
          <w:lang w:val="sv-SE"/>
        </w:rPr>
        <w:t>ö</w:t>
      </w:r>
      <w:r>
        <w:rPr>
          <w:sz w:val="30"/>
          <w:szCs w:val="30"/>
          <w:rtl w:val="0"/>
          <w:lang w:val="de-DE"/>
        </w:rPr>
        <w:t>rten, war ihnen seliger Genu</w:t>
      </w:r>
      <w:r>
        <w:rPr>
          <w:sz w:val="30"/>
          <w:szCs w:val="30"/>
          <w:rtl w:val="0"/>
          <w:lang w:val="de-DE"/>
        </w:rPr>
        <w:t>ß</w:t>
      </w:r>
      <w:r>
        <w:rPr>
          <w:sz w:val="30"/>
          <w:szCs w:val="30"/>
          <w:rtl w:val="0"/>
          <w:lang w:val="de-DE"/>
        </w:rPr>
        <w:t>. Das Elend war ihr Heil, dessen sie sich freuten. Dem Elend wollten sie nicht entsagen, sonst h</w:t>
      </w:r>
      <w:r>
        <w:rPr>
          <w:sz w:val="30"/>
          <w:szCs w:val="30"/>
          <w:rtl w:val="0"/>
        </w:rPr>
        <w:t>ä</w:t>
      </w:r>
      <w:r>
        <w:rPr>
          <w:sz w:val="30"/>
          <w:szCs w:val="30"/>
          <w:rtl w:val="0"/>
          <w:lang w:val="de-DE"/>
        </w:rPr>
        <w:t>tten sie in die alte Welt, die sie von sich abgesch</w:t>
      </w:r>
      <w:r>
        <w:rPr>
          <w:sz w:val="30"/>
          <w:szCs w:val="30"/>
          <w:rtl w:val="0"/>
        </w:rPr>
        <w:t>ä</w:t>
      </w:r>
      <w:r>
        <w:rPr>
          <w:sz w:val="30"/>
          <w:szCs w:val="30"/>
          <w:rtl w:val="0"/>
          <w:lang w:val="de-DE"/>
        </w:rPr>
        <w:t>lt hatten, sich wieder verkriechen m</w:t>
      </w:r>
      <w:r>
        <w:rPr>
          <w:sz w:val="30"/>
          <w:szCs w:val="30"/>
          <w:rtl w:val="0"/>
        </w:rPr>
        <w:t>ü</w:t>
      </w:r>
      <w:r>
        <w:rPr>
          <w:sz w:val="30"/>
          <w:szCs w:val="30"/>
          <w:rtl w:val="0"/>
          <w:lang w:val="de-DE"/>
        </w:rPr>
        <w:t xml:space="preserve">ssen. Elend wollten sie sein, </w:t>
      </w:r>
      <w:r>
        <w:rPr>
          <w:sz w:val="30"/>
          <w:szCs w:val="30"/>
          <w:rtl w:val="0"/>
          <w:lang w:val="en-US"/>
        </w:rPr>
        <w:t xml:space="preserve">— </w:t>
      </w:r>
      <w:r>
        <w:rPr>
          <w:sz w:val="30"/>
          <w:szCs w:val="30"/>
          <w:rtl w:val="0"/>
          <w:lang w:val="de-DE"/>
        </w:rPr>
        <w:t>elend neben</w:t>
      </w:r>
      <w:r>
        <w:rPr>
          <w:sz w:val="30"/>
          <w:szCs w:val="30"/>
          <w:rtl w:val="0"/>
          <w:lang w:val="en-US"/>
        </w:rPr>
        <w:t xml:space="preserve"> </w:t>
      </w:r>
      <w:r>
        <w:rPr>
          <w:sz w:val="30"/>
          <w:szCs w:val="30"/>
          <w:rtl w:val="0"/>
          <w:lang w:val="de-DE"/>
        </w:rPr>
        <w:t>den Consuln und Proconsuln, C</w:t>
      </w:r>
      <w:r>
        <w:rPr>
          <w:sz w:val="30"/>
          <w:szCs w:val="30"/>
          <w:rtl w:val="0"/>
        </w:rPr>
        <w:t>ä</w:t>
      </w:r>
      <w:r>
        <w:rPr>
          <w:sz w:val="30"/>
          <w:szCs w:val="30"/>
          <w:rtl w:val="0"/>
          <w:lang w:val="de-DE"/>
        </w:rPr>
        <w:t xml:space="preserve">saren und Imperatoren, als Elende mehr als diese Gewalthaber. </w:t>
      </w:r>
    </w:p>
    <w:p>
      <w:pPr>
        <w:pStyle w:val="Body"/>
        <w:ind w:firstLine="720"/>
        <w:rPr>
          <w:sz w:val="30"/>
          <w:szCs w:val="30"/>
        </w:rPr>
      </w:pPr>
      <w:r>
        <w:rPr>
          <w:sz w:val="30"/>
          <w:szCs w:val="30"/>
          <w:rtl w:val="0"/>
          <w:lang w:val="de-DE"/>
        </w:rPr>
        <w:t>Die eine Reihe dieser entsagenden Asceten, die stoische Sippe, hat unter dem Bettler- oder M</w:t>
      </w:r>
      <w:r>
        <w:rPr>
          <w:sz w:val="30"/>
          <w:szCs w:val="30"/>
          <w:rtl w:val="0"/>
          <w:lang w:val="sv-SE"/>
        </w:rPr>
        <w:t>ö</w:t>
      </w:r>
      <w:r>
        <w:rPr>
          <w:sz w:val="30"/>
          <w:szCs w:val="30"/>
          <w:rtl w:val="0"/>
          <w:lang w:val="de-DE"/>
        </w:rPr>
        <w:t>nchsmantel, der ihr zerschlagenes und zugleich von neuen Gen</w:t>
      </w:r>
      <w:r>
        <w:rPr>
          <w:sz w:val="30"/>
          <w:szCs w:val="30"/>
          <w:rtl w:val="0"/>
        </w:rPr>
        <w:t>ü</w:t>
      </w:r>
      <w:r>
        <w:rPr>
          <w:sz w:val="30"/>
          <w:szCs w:val="30"/>
          <w:rtl w:val="0"/>
          <w:lang w:val="de-DE"/>
        </w:rPr>
        <w:t>ssen schwellendes Herz bedeckte, das Herrenbewu</w:t>
      </w:r>
      <w:r>
        <w:rPr>
          <w:sz w:val="30"/>
          <w:szCs w:val="30"/>
          <w:rtl w:val="0"/>
          <w:lang w:val="de-DE"/>
        </w:rPr>
        <w:t>ß</w:t>
      </w:r>
      <w:r>
        <w:rPr>
          <w:sz w:val="30"/>
          <w:szCs w:val="30"/>
          <w:rtl w:val="0"/>
          <w:lang w:val="de-DE"/>
        </w:rPr>
        <w:t>tsein, das ihnen unterm Purpurmantel entgegenstand, wiederholt, gepflegt und gesteigert. "Dem Weisen ist Alles, sagte ihr Meister Zeno, denn das Gesetz hat ihm eine allumfassende Vollmacht gegeben. Die Weisen gelten ihnen allein als die K</w:t>
      </w:r>
      <w:r>
        <w:rPr>
          <w:sz w:val="30"/>
          <w:szCs w:val="30"/>
          <w:rtl w:val="0"/>
          <w:lang w:val="sv-SE"/>
        </w:rPr>
        <w:t>ö</w:t>
      </w:r>
      <w:r>
        <w:rPr>
          <w:sz w:val="30"/>
          <w:szCs w:val="30"/>
          <w:rtl w:val="0"/>
          <w:lang w:val="de-DE"/>
        </w:rPr>
        <w:t>nige der Welt und nur ihr K</w:t>
      </w:r>
      <w:r>
        <w:rPr>
          <w:sz w:val="30"/>
          <w:szCs w:val="30"/>
          <w:rtl w:val="0"/>
          <w:lang w:val="sv-SE"/>
        </w:rPr>
        <w:t>ö</w:t>
      </w:r>
      <w:r>
        <w:rPr>
          <w:sz w:val="30"/>
          <w:szCs w:val="30"/>
          <w:rtl w:val="0"/>
          <w:lang w:val="de-DE"/>
        </w:rPr>
        <w:t>nigthum ist unbescholten. Niemandem als dem Weisen, der durch die Schule des Elends gegangen ist, wollten sie die Ehren dieser Welt zugestehen; Keiner au</w:t>
      </w:r>
      <w:r>
        <w:rPr>
          <w:sz w:val="30"/>
          <w:szCs w:val="30"/>
          <w:rtl w:val="0"/>
          <w:lang w:val="de-DE"/>
        </w:rPr>
        <w:t>ß</w:t>
      </w:r>
      <w:r>
        <w:rPr>
          <w:sz w:val="30"/>
          <w:szCs w:val="30"/>
          <w:rtl w:val="0"/>
          <w:lang w:val="de-DE"/>
        </w:rPr>
        <w:t>er dem Weisen ist Consul, Pr</w:t>
      </w:r>
      <w:r>
        <w:rPr>
          <w:sz w:val="30"/>
          <w:szCs w:val="30"/>
          <w:rtl w:val="0"/>
        </w:rPr>
        <w:t>ä</w:t>
      </w:r>
      <w:r>
        <w:rPr>
          <w:sz w:val="30"/>
          <w:szCs w:val="30"/>
          <w:rtl w:val="0"/>
          <w:lang w:val="de-DE"/>
        </w:rPr>
        <w:t>tor, Imperator. Die bestehenden Verh</w:t>
      </w:r>
      <w:r>
        <w:rPr>
          <w:sz w:val="30"/>
          <w:szCs w:val="30"/>
          <w:rtl w:val="0"/>
        </w:rPr>
        <w:t>ä</w:t>
      </w:r>
      <w:r>
        <w:rPr>
          <w:sz w:val="30"/>
          <w:szCs w:val="30"/>
          <w:rtl w:val="0"/>
          <w:lang w:val="de-DE"/>
        </w:rPr>
        <w:t>ltnisse, Gesetze, Ordnungen, Verfassungen, der Glanz der Herrscher und die Politik der Gewaltigen, Alles ist f</w:t>
      </w:r>
      <w:r>
        <w:rPr>
          <w:sz w:val="30"/>
          <w:szCs w:val="30"/>
          <w:rtl w:val="0"/>
        </w:rPr>
        <w:t>ü</w:t>
      </w:r>
      <w:r>
        <w:rPr>
          <w:sz w:val="30"/>
          <w:szCs w:val="30"/>
          <w:rtl w:val="0"/>
          <w:lang w:val="de-DE"/>
        </w:rPr>
        <w:t>r sie wesenloser Schein. Ihr Urtheil, der Maa</w:t>
      </w:r>
      <w:r>
        <w:rPr>
          <w:sz w:val="30"/>
          <w:szCs w:val="30"/>
          <w:rtl w:val="0"/>
          <w:lang w:val="de-DE"/>
        </w:rPr>
        <w:t>ß</w:t>
      </w:r>
      <w:r>
        <w:rPr>
          <w:sz w:val="30"/>
          <w:szCs w:val="30"/>
          <w:rtl w:val="0"/>
          <w:lang w:val="de-DE"/>
        </w:rPr>
        <w:t>stab, den sie an die Welt legen, ihre Selbstbefriedigung und Gem</w:t>
      </w:r>
      <w:r>
        <w:rPr>
          <w:sz w:val="30"/>
          <w:szCs w:val="30"/>
          <w:rtl w:val="0"/>
        </w:rPr>
        <w:t>ü</w:t>
      </w:r>
      <w:r>
        <w:rPr>
          <w:sz w:val="30"/>
          <w:szCs w:val="30"/>
          <w:rtl w:val="0"/>
          <w:lang w:val="de-DE"/>
        </w:rPr>
        <w:t>thsruhe ist ihnen in dieser taumelnden Scheinwelt das einzige Wirkliche und des Bestehens Werthe. Rom, in welches die Reichth</w:t>
      </w:r>
      <w:r>
        <w:rPr>
          <w:sz w:val="30"/>
          <w:szCs w:val="30"/>
          <w:rtl w:val="0"/>
        </w:rPr>
        <w:t>ü</w:t>
      </w:r>
      <w:r>
        <w:rPr>
          <w:sz w:val="30"/>
          <w:szCs w:val="30"/>
          <w:rtl w:val="0"/>
          <w:lang w:val="de-DE"/>
        </w:rPr>
        <w:t>mer der Welt str</w:t>
      </w:r>
      <w:r>
        <w:rPr>
          <w:sz w:val="30"/>
          <w:szCs w:val="30"/>
          <w:rtl w:val="0"/>
          <w:lang w:val="sv-SE"/>
        </w:rPr>
        <w:t>ö</w:t>
      </w:r>
      <w:r>
        <w:rPr>
          <w:sz w:val="30"/>
          <w:szCs w:val="30"/>
          <w:rtl w:val="0"/>
          <w:lang w:val="de-DE"/>
        </w:rPr>
        <w:t>men, ist keine Stadt, die Leute, die darin handtieren, sind keine B</w:t>
      </w:r>
      <w:r>
        <w:rPr>
          <w:sz w:val="30"/>
          <w:szCs w:val="30"/>
          <w:rtl w:val="0"/>
        </w:rPr>
        <w:t>ü</w:t>
      </w:r>
      <w:r>
        <w:rPr>
          <w:sz w:val="30"/>
          <w:szCs w:val="30"/>
          <w:rtl w:val="0"/>
          <w:lang w:val="de-DE"/>
        </w:rPr>
        <w:t>rger; die Alles verschlingende Weltstadt ist ein Nichts gegen den freien Weltverein, welchem Diejenigen angeh</w:t>
      </w:r>
      <w:r>
        <w:rPr>
          <w:sz w:val="30"/>
          <w:szCs w:val="30"/>
          <w:rtl w:val="0"/>
          <w:lang w:val="sv-SE"/>
        </w:rPr>
        <w:t>ö</w:t>
      </w:r>
      <w:r>
        <w:rPr>
          <w:sz w:val="30"/>
          <w:szCs w:val="30"/>
          <w:rtl w:val="0"/>
          <w:lang w:val="de-DE"/>
        </w:rPr>
        <w:t xml:space="preserve">ren, die auf Vaterland, Staat, Familie, Besitz, Ruhm und Ehre der alten Welt Verzicht geleistet haben, und die Herrlichkeit Roms verschwindet vor der neuen Herrschergemeinde der Zukunft. </w:t>
      </w:r>
    </w:p>
    <w:p>
      <w:pPr>
        <w:pStyle w:val="Body"/>
        <w:ind w:firstLine="720"/>
        <w:rPr>
          <w:sz w:val="30"/>
          <w:szCs w:val="30"/>
        </w:rPr>
      </w:pPr>
      <w:r>
        <w:rPr>
          <w:sz w:val="30"/>
          <w:szCs w:val="30"/>
          <w:rtl w:val="0"/>
          <w:lang w:val="de-DE"/>
        </w:rPr>
        <w:t>Die andere Reihe, der Verein der Epikur</w:t>
      </w:r>
      <w:r>
        <w:rPr>
          <w:sz w:val="30"/>
          <w:szCs w:val="30"/>
          <w:rtl w:val="0"/>
        </w:rPr>
        <w:t>ä</w:t>
      </w:r>
      <w:r>
        <w:rPr>
          <w:sz w:val="30"/>
          <w:szCs w:val="30"/>
          <w:rtl w:val="0"/>
          <w:lang w:val="de-DE"/>
        </w:rPr>
        <w:t>er, hat dies schwellende Gef</w:t>
      </w:r>
      <w:r>
        <w:rPr>
          <w:sz w:val="30"/>
          <w:szCs w:val="30"/>
          <w:rtl w:val="0"/>
        </w:rPr>
        <w:t>ü</w:t>
      </w:r>
      <w:r>
        <w:rPr>
          <w:sz w:val="30"/>
          <w:szCs w:val="30"/>
          <w:rtl w:val="0"/>
          <w:lang w:val="de-DE"/>
        </w:rPr>
        <w:t>hl der Zukunft temperirt. Sie waren die Stillen im Lande. Ihnen gen</w:t>
      </w:r>
      <w:r>
        <w:rPr>
          <w:sz w:val="30"/>
          <w:szCs w:val="30"/>
          <w:rtl w:val="0"/>
        </w:rPr>
        <w:t>ü</w:t>
      </w:r>
      <w:r>
        <w:rPr>
          <w:sz w:val="30"/>
          <w:szCs w:val="30"/>
          <w:rtl w:val="0"/>
          <w:lang w:val="de-DE"/>
        </w:rPr>
        <w:t>gte die Gl</w:t>
      </w:r>
      <w:r>
        <w:rPr>
          <w:sz w:val="30"/>
          <w:szCs w:val="30"/>
          <w:rtl w:val="0"/>
        </w:rPr>
        <w:t>ü</w:t>
      </w:r>
      <w:r>
        <w:rPr>
          <w:sz w:val="30"/>
          <w:szCs w:val="30"/>
          <w:rtl w:val="0"/>
          <w:lang w:val="de-DE"/>
        </w:rPr>
        <w:t>ckseligkeit des, durch die Erkenntni</w:t>
      </w:r>
      <w:r>
        <w:rPr>
          <w:sz w:val="30"/>
          <w:szCs w:val="30"/>
          <w:rtl w:val="0"/>
          <w:lang w:val="de-DE"/>
        </w:rPr>
        <w:t xml:space="preserve">ß </w:t>
      </w:r>
      <w:r>
        <w:rPr>
          <w:sz w:val="30"/>
          <w:szCs w:val="30"/>
          <w:rtl w:val="0"/>
          <w:lang w:val="de-DE"/>
        </w:rPr>
        <w:t>des Weltgesetzes gewonnenen innern Friedens, und die stolze Unersch</w:t>
      </w:r>
      <w:r>
        <w:rPr>
          <w:sz w:val="30"/>
          <w:szCs w:val="30"/>
          <w:rtl w:val="0"/>
        </w:rPr>
        <w:t>ü</w:t>
      </w:r>
      <w:r>
        <w:rPr>
          <w:sz w:val="30"/>
          <w:szCs w:val="30"/>
          <w:rtl w:val="0"/>
          <w:lang w:val="de-DE"/>
        </w:rPr>
        <w:t>tterlichkeit und Herrscherlust der Schule Zeno's haben sie zur Milde, Sanftmuth und G</w:t>
      </w:r>
      <w:r>
        <w:rPr>
          <w:sz w:val="30"/>
          <w:szCs w:val="30"/>
          <w:rtl w:val="0"/>
        </w:rPr>
        <w:t>ü</w:t>
      </w:r>
      <w:r>
        <w:rPr>
          <w:sz w:val="30"/>
          <w:szCs w:val="30"/>
          <w:rtl w:val="0"/>
          <w:lang w:val="de-DE"/>
        </w:rPr>
        <w:t xml:space="preserve">tigkeit gemildert. </w:t>
      </w:r>
    </w:p>
    <w:p>
      <w:pPr>
        <w:pStyle w:val="Body"/>
        <w:ind w:firstLine="720"/>
        <w:rPr>
          <w:sz w:val="30"/>
          <w:szCs w:val="30"/>
        </w:rPr>
      </w:pPr>
      <w:r>
        <w:rPr>
          <w:sz w:val="30"/>
          <w:szCs w:val="30"/>
          <w:rtl w:val="0"/>
          <w:lang w:val="de-DE"/>
        </w:rPr>
        <w:t>Da stehen sie nun, die Vertreter dieses "Lumpenpacks in Rom, die "Duzbr</w:t>
      </w:r>
      <w:r>
        <w:rPr>
          <w:sz w:val="30"/>
          <w:szCs w:val="30"/>
          <w:rtl w:val="0"/>
        </w:rPr>
        <w:t>ü</w:t>
      </w:r>
      <w:r>
        <w:rPr>
          <w:sz w:val="30"/>
          <w:szCs w:val="30"/>
          <w:rtl w:val="0"/>
          <w:lang w:val="de-DE"/>
        </w:rPr>
        <w:t>der", wenn nicht in Hemds</w:t>
      </w:r>
      <w:r>
        <w:rPr>
          <w:sz w:val="30"/>
          <w:szCs w:val="30"/>
          <w:rtl w:val="0"/>
        </w:rPr>
        <w:t>ä</w:t>
      </w:r>
      <w:r>
        <w:rPr>
          <w:sz w:val="30"/>
          <w:szCs w:val="30"/>
          <w:rtl w:val="0"/>
          <w:lang w:val="de-DE"/>
        </w:rPr>
        <w:t>rmeln, doch in der Kutte des vagabondirenden Philosophen, die Striker, die dem Staatsdienst Valet gesagt haben, die geistige Spitze des Bettlerproletariats, welches als das Hauptresultat von C</w:t>
      </w:r>
      <w:r>
        <w:rPr>
          <w:sz w:val="30"/>
          <w:szCs w:val="30"/>
          <w:rtl w:val="0"/>
        </w:rPr>
        <w:t>ä</w:t>
      </w:r>
      <w:r>
        <w:rPr>
          <w:sz w:val="30"/>
          <w:szCs w:val="30"/>
          <w:rtl w:val="0"/>
          <w:lang w:val="en-US"/>
        </w:rPr>
        <w:t>sar's ger</w:t>
      </w:r>
      <w:r>
        <w:rPr>
          <w:sz w:val="30"/>
          <w:szCs w:val="30"/>
          <w:rtl w:val="0"/>
        </w:rPr>
        <w:t>ü</w:t>
      </w:r>
      <w:r>
        <w:rPr>
          <w:sz w:val="30"/>
          <w:szCs w:val="30"/>
          <w:rtl w:val="0"/>
          <w:lang w:val="de-DE"/>
        </w:rPr>
        <w:t>hmter Herrscherkraft, auf Staatskosten gen</w:t>
      </w:r>
      <w:r>
        <w:rPr>
          <w:sz w:val="30"/>
          <w:szCs w:val="30"/>
          <w:rtl w:val="0"/>
        </w:rPr>
        <w:t>ä</w:t>
      </w:r>
      <w:r>
        <w:rPr>
          <w:sz w:val="30"/>
          <w:szCs w:val="30"/>
          <w:rtl w:val="0"/>
          <w:lang w:val="de-DE"/>
        </w:rPr>
        <w:t>hrt werden mu</w:t>
      </w:r>
      <w:r>
        <w:rPr>
          <w:sz w:val="30"/>
          <w:szCs w:val="30"/>
          <w:rtl w:val="0"/>
          <w:lang w:val="de-DE"/>
        </w:rPr>
        <w:t>ß</w:t>
      </w:r>
      <w:r>
        <w:rPr>
          <w:sz w:val="30"/>
          <w:szCs w:val="30"/>
          <w:rtl w:val="0"/>
          <w:lang w:val="de-DE"/>
        </w:rPr>
        <w:t>. Sie, die auch nur Proletarier sind, fristen ihr Leben, indem sie einen blasirten R</w:t>
      </w:r>
      <w:r>
        <w:rPr>
          <w:sz w:val="30"/>
          <w:szCs w:val="30"/>
          <w:rtl w:val="0"/>
          <w:lang w:val="sv-SE"/>
        </w:rPr>
        <w:t>ö</w:t>
      </w:r>
      <w:r>
        <w:rPr>
          <w:sz w:val="30"/>
          <w:szCs w:val="30"/>
          <w:rtl w:val="0"/>
          <w:lang w:val="de-DE"/>
        </w:rPr>
        <w:t xml:space="preserve">mer mit der Weisheit ihrer Secte unterhalten, oder sie </w:t>
      </w:r>
      <w:r>
        <w:rPr>
          <w:sz w:val="30"/>
          <w:szCs w:val="30"/>
          <w:rtl w:val="0"/>
        </w:rPr>
        <w:t>ü</w:t>
      </w:r>
      <w:r>
        <w:rPr>
          <w:sz w:val="30"/>
          <w:szCs w:val="30"/>
          <w:rtl w:val="0"/>
          <w:lang w:val="de-DE"/>
        </w:rPr>
        <w:t>ben einen Patriciersohn, der sich einstens vor Gericht oder im Senat h</w:t>
      </w:r>
      <w:r>
        <w:rPr>
          <w:sz w:val="30"/>
          <w:szCs w:val="30"/>
          <w:rtl w:val="0"/>
          <w:lang w:val="sv-SE"/>
        </w:rPr>
        <w:t>ö</w:t>
      </w:r>
      <w:r>
        <w:rPr>
          <w:sz w:val="30"/>
          <w:szCs w:val="30"/>
          <w:rtl w:val="0"/>
          <w:lang w:val="de-DE"/>
        </w:rPr>
        <w:t>ren lassen will, in der Kunst des Vortrags ein; sie sind auch Hauslehrer und P</w:t>
      </w:r>
      <w:r>
        <w:rPr>
          <w:sz w:val="30"/>
          <w:szCs w:val="30"/>
          <w:rtl w:val="0"/>
        </w:rPr>
        <w:t>ä</w:t>
      </w:r>
      <w:r>
        <w:rPr>
          <w:sz w:val="30"/>
          <w:szCs w:val="30"/>
          <w:rtl w:val="0"/>
          <w:lang w:val="de-DE"/>
        </w:rPr>
        <w:t>dagogen der k</w:t>
      </w:r>
      <w:r>
        <w:rPr>
          <w:sz w:val="30"/>
          <w:szCs w:val="30"/>
          <w:rtl w:val="0"/>
        </w:rPr>
        <w:t>ü</w:t>
      </w:r>
      <w:r>
        <w:rPr>
          <w:sz w:val="30"/>
          <w:szCs w:val="30"/>
          <w:rtl w:val="0"/>
          <w:lang w:val="de-DE"/>
        </w:rPr>
        <w:t>nftigen Weltregenten, oder Hausverwalter und f</w:t>
      </w:r>
      <w:r>
        <w:rPr>
          <w:sz w:val="30"/>
          <w:szCs w:val="30"/>
          <w:rtl w:val="0"/>
        </w:rPr>
        <w:t>ü</w:t>
      </w:r>
      <w:r>
        <w:rPr>
          <w:sz w:val="30"/>
          <w:szCs w:val="30"/>
          <w:rtl w:val="0"/>
          <w:lang w:val="de-DE"/>
        </w:rPr>
        <w:t xml:space="preserve">hren Buch </w:t>
      </w:r>
      <w:r>
        <w:rPr>
          <w:sz w:val="30"/>
          <w:szCs w:val="30"/>
          <w:rtl w:val="0"/>
        </w:rPr>
        <w:t>ü</w:t>
      </w:r>
      <w:r>
        <w:rPr>
          <w:sz w:val="30"/>
          <w:szCs w:val="30"/>
          <w:rtl w:val="0"/>
          <w:lang w:val="de-DE"/>
        </w:rPr>
        <w:t>ber die Sch</w:t>
      </w:r>
      <w:r>
        <w:rPr>
          <w:sz w:val="30"/>
          <w:szCs w:val="30"/>
          <w:rtl w:val="0"/>
        </w:rPr>
        <w:t>ä</w:t>
      </w:r>
      <w:r>
        <w:rPr>
          <w:sz w:val="30"/>
          <w:szCs w:val="30"/>
          <w:rtl w:val="0"/>
          <w:lang w:val="de-DE"/>
        </w:rPr>
        <w:t>tze, welche die Familie aus den Provinzen zusammengerafft hat. Hausbeamte, wenn es sich gl</w:t>
      </w:r>
      <w:r>
        <w:rPr>
          <w:sz w:val="30"/>
          <w:szCs w:val="30"/>
          <w:rtl w:val="0"/>
        </w:rPr>
        <w:t>ü</w:t>
      </w:r>
      <w:r>
        <w:rPr>
          <w:sz w:val="30"/>
          <w:szCs w:val="30"/>
          <w:rtl w:val="0"/>
          <w:lang w:val="de-DE"/>
        </w:rPr>
        <w:t>cklich trif m</w:t>
      </w:r>
      <w:r>
        <w:rPr>
          <w:sz w:val="30"/>
          <w:szCs w:val="30"/>
          <w:rtl w:val="0"/>
        </w:rPr>
        <w:t>ü</w:t>
      </w:r>
      <w:r>
        <w:rPr>
          <w:sz w:val="30"/>
          <w:szCs w:val="30"/>
          <w:rtl w:val="0"/>
          <w:lang w:val="de-DE"/>
        </w:rPr>
        <w:t>ssen sie, wenn sie allein bleiben, es darauf ankommen lassen, ob ihnen die Schriften, in denen sie ihren Kampf gegen das R</w:t>
      </w:r>
      <w:r>
        <w:rPr>
          <w:sz w:val="30"/>
          <w:szCs w:val="30"/>
          <w:rtl w:val="0"/>
          <w:lang w:val="sv-SE"/>
        </w:rPr>
        <w:t>ö</w:t>
      </w:r>
      <w:r>
        <w:rPr>
          <w:sz w:val="30"/>
          <w:szCs w:val="30"/>
          <w:rtl w:val="0"/>
          <w:lang w:val="de-DE"/>
        </w:rPr>
        <w:t>merthum in philosophische Visionen kleiden, ein Publikum zuf</w:t>
      </w:r>
      <w:r>
        <w:rPr>
          <w:sz w:val="30"/>
          <w:szCs w:val="30"/>
          <w:rtl w:val="0"/>
        </w:rPr>
        <w:t>ü</w:t>
      </w:r>
      <w:r>
        <w:rPr>
          <w:sz w:val="30"/>
          <w:szCs w:val="30"/>
          <w:rtl w:val="0"/>
          <w:lang w:val="de-DE"/>
        </w:rPr>
        <w:t>hren, oder ob sie im Gew</w:t>
      </w:r>
      <w:r>
        <w:rPr>
          <w:sz w:val="30"/>
          <w:szCs w:val="30"/>
          <w:rtl w:val="0"/>
        </w:rPr>
        <w:t>ü</w:t>
      </w:r>
      <w:r>
        <w:rPr>
          <w:sz w:val="30"/>
          <w:szCs w:val="30"/>
          <w:rtl w:val="0"/>
          <w:lang w:val="de-DE"/>
        </w:rPr>
        <w:t xml:space="preserve">hl der Weltstadt untergehen. </w:t>
      </w:r>
    </w:p>
    <w:p>
      <w:pPr>
        <w:pStyle w:val="Body"/>
        <w:ind w:firstLine="720"/>
        <w:rPr>
          <w:sz w:val="30"/>
          <w:szCs w:val="30"/>
        </w:rPr>
      </w:pPr>
      <w:r>
        <w:rPr>
          <w:sz w:val="30"/>
          <w:szCs w:val="30"/>
          <w:rtl w:val="0"/>
          <w:lang w:val="de-DE"/>
        </w:rPr>
        <w:t xml:space="preserve">Und </w:t>
      </w:r>
      <w:r>
        <w:rPr>
          <w:sz w:val="30"/>
          <w:szCs w:val="30"/>
          <w:rtl w:val="0"/>
        </w:rPr>
        <w:t>ü</w:t>
      </w:r>
      <w:r>
        <w:rPr>
          <w:sz w:val="30"/>
          <w:szCs w:val="30"/>
          <w:rtl w:val="0"/>
          <w:lang w:val="de-DE"/>
        </w:rPr>
        <w:t xml:space="preserve">ber ihnen, wie </w:t>
      </w:r>
      <w:r>
        <w:rPr>
          <w:sz w:val="30"/>
          <w:szCs w:val="30"/>
          <w:rtl w:val="0"/>
        </w:rPr>
        <w:t>ü</w:t>
      </w:r>
      <w:r>
        <w:rPr>
          <w:sz w:val="30"/>
          <w:szCs w:val="30"/>
          <w:rtl w:val="0"/>
          <w:lang w:val="de-DE"/>
        </w:rPr>
        <w:t>ber den Juden, mit denen sie in Rom wie in den andern St</w:t>
      </w:r>
      <w:r>
        <w:rPr>
          <w:sz w:val="30"/>
          <w:szCs w:val="30"/>
          <w:rtl w:val="0"/>
        </w:rPr>
        <w:t>ä</w:t>
      </w:r>
      <w:r>
        <w:rPr>
          <w:sz w:val="30"/>
          <w:szCs w:val="30"/>
          <w:rtl w:val="0"/>
          <w:lang w:val="de-DE"/>
        </w:rPr>
        <w:t xml:space="preserve">dten am Mittelmeer einen regen geistigen Verkehr unterhielten, und </w:t>
      </w:r>
      <w:r>
        <w:rPr>
          <w:sz w:val="30"/>
          <w:szCs w:val="30"/>
          <w:rtl w:val="0"/>
        </w:rPr>
        <w:t>ü</w:t>
      </w:r>
      <w:r>
        <w:rPr>
          <w:sz w:val="30"/>
          <w:szCs w:val="30"/>
          <w:rtl w:val="0"/>
          <w:lang w:val="de-DE"/>
        </w:rPr>
        <w:t>ber den R</w:t>
      </w:r>
      <w:r>
        <w:rPr>
          <w:sz w:val="30"/>
          <w:szCs w:val="30"/>
          <w:rtl w:val="0"/>
          <w:lang w:val="sv-SE"/>
        </w:rPr>
        <w:t>ö</w:t>
      </w:r>
      <w:r>
        <w:rPr>
          <w:sz w:val="30"/>
          <w:szCs w:val="30"/>
          <w:rtl w:val="0"/>
          <w:lang w:val="de-DE"/>
        </w:rPr>
        <w:t>mern selbst stand Einer, der die Macht Roms und der ganzen Welt in sich gefa</w:t>
      </w:r>
      <w:r>
        <w:rPr>
          <w:sz w:val="30"/>
          <w:szCs w:val="30"/>
          <w:rtl w:val="0"/>
          <w:lang w:val="de-DE"/>
        </w:rPr>
        <w:t>ß</w:t>
      </w:r>
      <w:r>
        <w:rPr>
          <w:sz w:val="30"/>
          <w:szCs w:val="30"/>
          <w:rtl w:val="0"/>
          <w:lang w:val="de-DE"/>
        </w:rPr>
        <w:t>t hielt, mit dem Positiven des ganzen Alterthums aufr</w:t>
      </w:r>
      <w:r>
        <w:rPr>
          <w:sz w:val="30"/>
          <w:szCs w:val="30"/>
          <w:rtl w:val="0"/>
        </w:rPr>
        <w:t>ä</w:t>
      </w:r>
      <w:r>
        <w:rPr>
          <w:sz w:val="30"/>
          <w:szCs w:val="30"/>
          <w:rtl w:val="0"/>
          <w:lang w:val="de-DE"/>
        </w:rPr>
        <w:t xml:space="preserve">umte und als Gott </w:t>
      </w:r>
      <w:r>
        <w:rPr>
          <w:sz w:val="30"/>
          <w:szCs w:val="30"/>
          <w:rtl w:val="0"/>
        </w:rPr>
        <w:t>ü</w:t>
      </w:r>
      <w:r>
        <w:rPr>
          <w:sz w:val="30"/>
          <w:szCs w:val="30"/>
          <w:rtl w:val="0"/>
          <w:lang w:val="de-DE"/>
        </w:rPr>
        <w:t>ber der geb</w:t>
      </w:r>
      <w:r>
        <w:rPr>
          <w:sz w:val="30"/>
          <w:szCs w:val="30"/>
          <w:rtl w:val="0"/>
        </w:rPr>
        <w:t>ä</w:t>
      </w:r>
      <w:r>
        <w:rPr>
          <w:sz w:val="30"/>
          <w:szCs w:val="30"/>
          <w:rtl w:val="0"/>
          <w:lang w:val="de-DE"/>
        </w:rPr>
        <w:t xml:space="preserve">ndigten Welt thronte. </w:t>
      </w:r>
    </w:p>
    <w:p>
      <w:pPr>
        <w:pStyle w:val="Body"/>
        <w:ind w:firstLine="720"/>
        <w:rPr>
          <w:sz w:val="30"/>
          <w:szCs w:val="30"/>
        </w:rPr>
      </w:pPr>
      <w:r>
        <w:rPr>
          <w:sz w:val="30"/>
          <w:szCs w:val="30"/>
          <w:rtl w:val="0"/>
          <w:lang w:val="de-DE"/>
        </w:rPr>
        <w:t>Das Gottgef</w:t>
      </w:r>
      <w:r>
        <w:rPr>
          <w:sz w:val="30"/>
          <w:szCs w:val="30"/>
          <w:rtl w:val="0"/>
        </w:rPr>
        <w:t>ü</w:t>
      </w:r>
      <w:r>
        <w:rPr>
          <w:sz w:val="30"/>
          <w:szCs w:val="30"/>
          <w:rtl w:val="0"/>
          <w:lang w:val="de-DE"/>
        </w:rPr>
        <w:t>hl des Menschen bildete den Schlu</w:t>
      </w:r>
      <w:r>
        <w:rPr>
          <w:sz w:val="30"/>
          <w:szCs w:val="30"/>
          <w:rtl w:val="0"/>
          <w:lang w:val="de-DE"/>
        </w:rPr>
        <w:t xml:space="preserve">ß </w:t>
      </w:r>
      <w:r>
        <w:rPr>
          <w:sz w:val="30"/>
          <w:szCs w:val="30"/>
          <w:rtl w:val="0"/>
          <w:lang w:val="de-DE"/>
        </w:rPr>
        <w:t>des Alterthums, aber auch die Stillen im Lande hatten Einen,</w:t>
      </w:r>
      <w:r>
        <w:rPr>
          <w:sz w:val="30"/>
          <w:szCs w:val="30"/>
          <w:rtl w:val="0"/>
          <w:lang w:val="en-US"/>
        </w:rPr>
        <w:t xml:space="preserve"> </w:t>
      </w:r>
      <w:r>
        <w:rPr>
          <w:sz w:val="30"/>
          <w:szCs w:val="30"/>
          <w:rtl w:val="0"/>
          <w:lang w:val="de-DE"/>
        </w:rPr>
        <w:t>den sie als den siegreichen Gott den alten M</w:t>
      </w:r>
      <w:r>
        <w:rPr>
          <w:sz w:val="30"/>
          <w:szCs w:val="30"/>
          <w:rtl w:val="0"/>
        </w:rPr>
        <w:t>ä</w:t>
      </w:r>
      <w:r>
        <w:rPr>
          <w:sz w:val="30"/>
          <w:szCs w:val="30"/>
          <w:rtl w:val="0"/>
          <w:lang w:val="de-DE"/>
        </w:rPr>
        <w:t xml:space="preserve">chten des Himmels und den Gewaltmenschen der Erde entgegenstellten. </w:t>
      </w:r>
    </w:p>
    <w:p>
      <w:pPr>
        <w:pStyle w:val="Body"/>
        <w:ind w:firstLine="720"/>
        <w:rPr>
          <w:sz w:val="30"/>
          <w:szCs w:val="30"/>
        </w:rPr>
      </w:pPr>
      <w:r>
        <w:rPr>
          <w:sz w:val="30"/>
          <w:szCs w:val="30"/>
          <w:rtl w:val="0"/>
          <w:lang w:val="de-DE"/>
        </w:rPr>
        <w:t xml:space="preserve">Dieser Eine der Entsagenden und durch die Entsagung Erhobene war Epikur, </w:t>
      </w:r>
      <w:r>
        <w:rPr>
          <w:sz w:val="30"/>
          <w:szCs w:val="30"/>
          <w:rtl w:val="0"/>
          <w:lang w:val="en-US"/>
        </w:rPr>
        <w:t xml:space="preserve">— </w:t>
      </w:r>
      <w:r>
        <w:rPr>
          <w:sz w:val="30"/>
          <w:szCs w:val="30"/>
          <w:rtl w:val="0"/>
          <w:lang w:val="de-DE"/>
        </w:rPr>
        <w:t>der Mann, "den, wie Lucretius singt, weder die G</w:t>
      </w:r>
      <w:r>
        <w:rPr>
          <w:sz w:val="30"/>
          <w:szCs w:val="30"/>
          <w:rtl w:val="0"/>
          <w:lang w:val="sv-SE"/>
        </w:rPr>
        <w:t>ö</w:t>
      </w:r>
      <w:r>
        <w:rPr>
          <w:sz w:val="30"/>
          <w:szCs w:val="30"/>
          <w:rtl w:val="0"/>
          <w:lang w:val="de-DE"/>
        </w:rPr>
        <w:t>ttersage noch Blitze schreckten, sondern nur noch mehr die Mannheit des Geistes reizten, da</w:t>
      </w:r>
      <w:r>
        <w:rPr>
          <w:sz w:val="30"/>
          <w:szCs w:val="30"/>
          <w:rtl w:val="0"/>
          <w:lang w:val="de-DE"/>
        </w:rPr>
        <w:t xml:space="preserve">ß </w:t>
      </w:r>
      <w:r>
        <w:rPr>
          <w:sz w:val="30"/>
          <w:szCs w:val="30"/>
          <w:rtl w:val="0"/>
          <w:lang w:val="de-DE"/>
        </w:rPr>
        <w:t>er uerst der Natur Gef</w:t>
      </w:r>
      <w:r>
        <w:rPr>
          <w:sz w:val="30"/>
          <w:szCs w:val="30"/>
          <w:rtl w:val="0"/>
        </w:rPr>
        <w:t>ä</w:t>
      </w:r>
      <w:r>
        <w:rPr>
          <w:sz w:val="30"/>
          <w:szCs w:val="30"/>
          <w:rtl w:val="0"/>
          <w:lang w:val="en-US"/>
        </w:rPr>
        <w:t>ngni</w:t>
      </w:r>
      <w:r>
        <w:rPr>
          <w:sz w:val="30"/>
          <w:szCs w:val="30"/>
          <w:rtl w:val="0"/>
          <w:lang w:val="de-DE"/>
        </w:rPr>
        <w:t>ß</w:t>
      </w:r>
      <w:r>
        <w:rPr>
          <w:sz w:val="30"/>
          <w:szCs w:val="30"/>
          <w:rtl w:val="0"/>
          <w:lang w:val="de-DE"/>
        </w:rPr>
        <w:t>pforten sprengte und im Geist das Weltall durchwanderte, von wo als Sieger zur</w:t>
      </w:r>
      <w:r>
        <w:rPr>
          <w:sz w:val="30"/>
          <w:szCs w:val="30"/>
          <w:rtl w:val="0"/>
        </w:rPr>
        <w:t>ü</w:t>
      </w:r>
      <w:r>
        <w:rPr>
          <w:sz w:val="30"/>
          <w:szCs w:val="30"/>
          <w:rtl w:val="0"/>
          <w:lang w:val="de-DE"/>
        </w:rPr>
        <w:t>ckgekehrt, er uns meldet, was entstehen kann, was nicht und woher einem Jeglichen begrenzte Gewalt und die tief begr</w:t>
      </w:r>
      <w:r>
        <w:rPr>
          <w:sz w:val="30"/>
          <w:szCs w:val="30"/>
          <w:rtl w:val="0"/>
        </w:rPr>
        <w:t>ü</w:t>
      </w:r>
      <w:r>
        <w:rPr>
          <w:sz w:val="30"/>
          <w:szCs w:val="30"/>
          <w:rtl w:val="0"/>
          <w:lang w:val="de-DE"/>
        </w:rPr>
        <w:t>ndete Grenze, weshalb die Religion uns, nun unterworfen, vor F</w:t>
      </w:r>
      <w:r>
        <w:rPr>
          <w:sz w:val="30"/>
          <w:szCs w:val="30"/>
          <w:rtl w:val="0"/>
          <w:lang w:val="de-DE"/>
        </w:rPr>
        <w:t>üß</w:t>
      </w:r>
      <w:r>
        <w:rPr>
          <w:sz w:val="30"/>
          <w:szCs w:val="30"/>
          <w:rtl w:val="0"/>
          <w:lang w:val="de-DE"/>
        </w:rPr>
        <w:t>en liegt und der Sieg uns dem Himmel gleichstellt. Nein! ruft derselbe Dichter, der Mann, der den Weg zum h</w:t>
      </w:r>
      <w:r>
        <w:rPr>
          <w:sz w:val="30"/>
          <w:szCs w:val="30"/>
          <w:rtl w:val="0"/>
          <w:lang w:val="sv-SE"/>
        </w:rPr>
        <w:t>ö</w:t>
      </w:r>
      <w:r>
        <w:rPr>
          <w:sz w:val="30"/>
          <w:szCs w:val="30"/>
          <w:rtl w:val="0"/>
          <w:lang w:val="de-DE"/>
        </w:rPr>
        <w:t>chsten Gute bahnte, die Angst des Gem</w:t>
      </w:r>
      <w:r>
        <w:rPr>
          <w:sz w:val="30"/>
          <w:szCs w:val="30"/>
          <w:rtl w:val="0"/>
        </w:rPr>
        <w:t>ü</w:t>
      </w:r>
      <w:r>
        <w:rPr>
          <w:sz w:val="30"/>
          <w:szCs w:val="30"/>
          <w:rtl w:val="0"/>
          <w:lang w:val="en-US"/>
        </w:rPr>
        <w:t>ths l</w:t>
      </w:r>
      <w:r>
        <w:rPr>
          <w:sz w:val="30"/>
          <w:szCs w:val="30"/>
          <w:rtl w:val="0"/>
          <w:lang w:val="sv-SE"/>
        </w:rPr>
        <w:t>ö</w:t>
      </w:r>
      <w:r>
        <w:rPr>
          <w:sz w:val="30"/>
          <w:szCs w:val="30"/>
          <w:rtl w:val="0"/>
          <w:lang w:val="de-DE"/>
        </w:rPr>
        <w:t xml:space="preserve">ste und die Herzen reinigte, er war nicht aus sterblichem Leib erwachsen, </w:t>
      </w:r>
      <w:r>
        <w:rPr>
          <w:sz w:val="30"/>
          <w:szCs w:val="30"/>
          <w:rtl w:val="0"/>
          <w:lang w:val="en-US"/>
        </w:rPr>
        <w:t xml:space="preserve">— </w:t>
      </w:r>
      <w:r>
        <w:rPr>
          <w:sz w:val="30"/>
          <w:szCs w:val="30"/>
          <w:rtl w:val="0"/>
          <w:lang w:val="de-DE"/>
        </w:rPr>
        <w:t>nein! ein Gott war er, ein Gott, der durch seine Kunst das Leben aus diesen Wogen und solcher Finsterni</w:t>
      </w:r>
      <w:r>
        <w:rPr>
          <w:sz w:val="30"/>
          <w:szCs w:val="30"/>
          <w:rtl w:val="0"/>
          <w:lang w:val="de-DE"/>
        </w:rPr>
        <w:t xml:space="preserve">ß </w:t>
      </w:r>
      <w:r>
        <w:rPr>
          <w:sz w:val="30"/>
          <w:szCs w:val="30"/>
          <w:rtl w:val="0"/>
          <w:lang w:val="de-DE"/>
        </w:rPr>
        <w:t xml:space="preserve">zog und in diese Ruhe, in diese Helle versetzte. </w:t>
      </w:r>
    </w:p>
    <w:p>
      <w:pPr>
        <w:pStyle w:val="Body"/>
        <w:ind w:firstLine="720"/>
        <w:rPr>
          <w:sz w:val="30"/>
          <w:szCs w:val="30"/>
        </w:rPr>
      </w:pPr>
      <w:r>
        <w:rPr>
          <w:sz w:val="30"/>
          <w:szCs w:val="30"/>
          <w:rtl w:val="0"/>
          <w:lang w:val="de-DE"/>
        </w:rPr>
        <w:t>Selbst der Sillendichter Timon, der sonst die Philosophen mit seinen Epigrammen gei</w:t>
      </w:r>
      <w:r>
        <w:rPr>
          <w:sz w:val="30"/>
          <w:szCs w:val="30"/>
          <w:rtl w:val="0"/>
          <w:lang w:val="de-DE"/>
        </w:rPr>
        <w:t>ß</w:t>
      </w:r>
      <w:r>
        <w:rPr>
          <w:sz w:val="30"/>
          <w:szCs w:val="30"/>
          <w:rtl w:val="0"/>
          <w:lang w:val="de-DE"/>
        </w:rPr>
        <w:t>elte, wird warm, wenn er die Gem</w:t>
      </w:r>
      <w:r>
        <w:rPr>
          <w:sz w:val="30"/>
          <w:szCs w:val="30"/>
          <w:rtl w:val="0"/>
        </w:rPr>
        <w:t>ü</w:t>
      </w:r>
      <w:r>
        <w:rPr>
          <w:sz w:val="30"/>
          <w:szCs w:val="30"/>
          <w:rtl w:val="0"/>
          <w:lang w:val="de-DE"/>
        </w:rPr>
        <w:t xml:space="preserve">thsruhe des Skeptikers Pyrrho vor Augen hat, und kann sich des Ausrufs nicht enthalten: "Du allein herrschest unter den Menschen, einem Gotte gleich!" </w:t>
      </w:r>
    </w:p>
    <w:p>
      <w:pPr>
        <w:pStyle w:val="Body"/>
        <w:ind w:firstLine="720"/>
        <w:rPr>
          <w:sz w:val="30"/>
          <w:szCs w:val="30"/>
        </w:rPr>
      </w:pPr>
      <w:r>
        <w:rPr>
          <w:sz w:val="30"/>
          <w:szCs w:val="30"/>
          <w:rtl w:val="0"/>
          <w:lang w:val="de-DE"/>
        </w:rPr>
        <w:t>Die Gottheit des Weltherrn und die der Meister, denen die Stillen im Lande ihr neues Leben verdankten, standen sich gegen</w:t>
      </w:r>
      <w:r>
        <w:rPr>
          <w:sz w:val="30"/>
          <w:szCs w:val="30"/>
          <w:rtl w:val="0"/>
        </w:rPr>
        <w:t>ü</w:t>
      </w:r>
      <w:r>
        <w:rPr>
          <w:sz w:val="30"/>
          <w:szCs w:val="30"/>
          <w:rtl w:val="0"/>
          <w:lang w:val="de-DE"/>
        </w:rPr>
        <w:t>ber und es fragte sich, wer am Ende siegen w</w:t>
      </w:r>
      <w:r>
        <w:rPr>
          <w:sz w:val="30"/>
          <w:szCs w:val="30"/>
          <w:rtl w:val="0"/>
        </w:rPr>
        <w:t>ü</w:t>
      </w:r>
      <w:r>
        <w:rPr>
          <w:sz w:val="30"/>
          <w:szCs w:val="30"/>
          <w:rtl w:val="0"/>
        </w:rPr>
        <w:t xml:space="preserve">rde. </w:t>
      </w:r>
    </w:p>
    <w:p>
      <w:pPr>
        <w:pStyle w:val="Body"/>
        <w:ind w:firstLine="720"/>
        <w:rPr>
          <w:sz w:val="30"/>
          <w:szCs w:val="30"/>
        </w:rPr>
      </w:pPr>
      <w:r>
        <w:rPr>
          <w:sz w:val="30"/>
          <w:szCs w:val="30"/>
          <w:rtl w:val="0"/>
        </w:rPr>
        <w:t>F</w:t>
      </w:r>
      <w:r>
        <w:rPr>
          <w:sz w:val="30"/>
          <w:szCs w:val="30"/>
          <w:rtl w:val="0"/>
        </w:rPr>
        <w:t>ü</w:t>
      </w:r>
      <w:r>
        <w:rPr>
          <w:sz w:val="30"/>
          <w:szCs w:val="30"/>
          <w:rtl w:val="0"/>
          <w:lang w:val="de-DE"/>
        </w:rPr>
        <w:t>r den C</w:t>
      </w:r>
      <w:r>
        <w:rPr>
          <w:sz w:val="30"/>
          <w:szCs w:val="30"/>
          <w:rtl w:val="0"/>
        </w:rPr>
        <w:t>ä</w:t>
      </w:r>
      <w:r>
        <w:rPr>
          <w:sz w:val="30"/>
          <w:szCs w:val="30"/>
          <w:rtl w:val="0"/>
          <w:lang w:val="de-DE"/>
        </w:rPr>
        <w:t>sar auf dem Throne sprach der Besitz. Er war Roma und ihr Schicksal. Er allein repr</w:t>
      </w:r>
      <w:r>
        <w:rPr>
          <w:sz w:val="30"/>
          <w:szCs w:val="30"/>
          <w:rtl w:val="0"/>
        </w:rPr>
        <w:t>ä</w:t>
      </w:r>
      <w:r>
        <w:rPr>
          <w:sz w:val="30"/>
          <w:szCs w:val="30"/>
          <w:rtl w:val="0"/>
          <w:lang w:val="de-DE"/>
        </w:rPr>
        <w:t>sentirte noch das antike Gef</w:t>
      </w:r>
      <w:r>
        <w:rPr>
          <w:sz w:val="30"/>
          <w:szCs w:val="30"/>
          <w:rtl w:val="0"/>
        </w:rPr>
        <w:t>ü</w:t>
      </w:r>
      <w:r>
        <w:rPr>
          <w:sz w:val="30"/>
          <w:szCs w:val="30"/>
          <w:rtl w:val="0"/>
          <w:lang w:val="de-DE"/>
        </w:rPr>
        <w:t>hl der Einheit mit dem Staat; in ihm lebte noch die alte Staatsidee und es war in seinen Augen ein Majest</w:t>
      </w:r>
      <w:r>
        <w:rPr>
          <w:sz w:val="30"/>
          <w:szCs w:val="30"/>
          <w:rtl w:val="0"/>
        </w:rPr>
        <w:t>ä</w:t>
      </w:r>
      <w:r>
        <w:rPr>
          <w:sz w:val="30"/>
          <w:szCs w:val="30"/>
          <w:rtl w:val="0"/>
          <w:lang w:val="de-DE"/>
        </w:rPr>
        <w:t>tsverbrechen, wenn ein sogenannter r</w:t>
      </w:r>
      <w:r>
        <w:rPr>
          <w:sz w:val="30"/>
          <w:szCs w:val="30"/>
          <w:rtl w:val="0"/>
          <w:lang w:val="sv-SE"/>
        </w:rPr>
        <w:t>ö</w:t>
      </w:r>
      <w:r>
        <w:rPr>
          <w:sz w:val="30"/>
          <w:szCs w:val="30"/>
          <w:rtl w:val="0"/>
          <w:lang w:val="de-DE"/>
        </w:rPr>
        <w:t>mischer B</w:t>
      </w:r>
      <w:r>
        <w:rPr>
          <w:sz w:val="30"/>
          <w:szCs w:val="30"/>
          <w:rtl w:val="0"/>
        </w:rPr>
        <w:t>ü</w:t>
      </w:r>
      <w:r>
        <w:rPr>
          <w:sz w:val="30"/>
          <w:szCs w:val="30"/>
          <w:rtl w:val="0"/>
          <w:lang w:val="de-DE"/>
        </w:rPr>
        <w:t>rger sich anma</w:t>
      </w:r>
      <w:r>
        <w:rPr>
          <w:sz w:val="30"/>
          <w:szCs w:val="30"/>
          <w:rtl w:val="0"/>
          <w:lang w:val="de-DE"/>
        </w:rPr>
        <w:t>ß</w:t>
      </w:r>
      <w:r>
        <w:rPr>
          <w:sz w:val="30"/>
          <w:szCs w:val="30"/>
          <w:rtl w:val="0"/>
          <w:lang w:val="de-DE"/>
        </w:rPr>
        <w:t>en wollte, ein pers</w:t>
      </w:r>
      <w:r>
        <w:rPr>
          <w:sz w:val="30"/>
          <w:szCs w:val="30"/>
          <w:rtl w:val="0"/>
          <w:lang w:val="sv-SE"/>
        </w:rPr>
        <w:t>ö</w:t>
      </w:r>
      <w:r>
        <w:rPr>
          <w:sz w:val="30"/>
          <w:szCs w:val="30"/>
          <w:rtl w:val="0"/>
          <w:lang w:val="de-DE"/>
        </w:rPr>
        <w:t>nliches Interesse f</w:t>
      </w:r>
      <w:r>
        <w:rPr>
          <w:sz w:val="30"/>
          <w:szCs w:val="30"/>
          <w:rtl w:val="0"/>
        </w:rPr>
        <w:t>ü</w:t>
      </w:r>
      <w:r>
        <w:rPr>
          <w:sz w:val="30"/>
          <w:szCs w:val="30"/>
          <w:rtl w:val="0"/>
        </w:rPr>
        <w:t>r den Staat zu zeigen. Auf die Einmischung in die Staatsangelegenheiten, die das Privilegium des Kaisers waren, stand der Tod. Nero wies den Antrag des Senats, auf den Tag seines Regierungsantritts die Feier der Gr</w:t>
      </w:r>
      <w:r>
        <w:rPr>
          <w:sz w:val="30"/>
          <w:szCs w:val="30"/>
          <w:rtl w:val="0"/>
        </w:rPr>
        <w:t>ü</w:t>
      </w:r>
      <w:r>
        <w:rPr>
          <w:sz w:val="30"/>
          <w:szCs w:val="30"/>
          <w:rtl w:val="0"/>
          <w:lang w:val="de-DE"/>
        </w:rPr>
        <w:t>ndung der Stadt zu verlegen, noch einmal zur</w:t>
      </w:r>
      <w:r>
        <w:rPr>
          <w:sz w:val="30"/>
          <w:szCs w:val="30"/>
          <w:rtl w:val="0"/>
        </w:rPr>
        <w:t>ü</w:t>
      </w:r>
      <w:r>
        <w:rPr>
          <w:sz w:val="30"/>
          <w:szCs w:val="30"/>
          <w:rtl w:val="0"/>
          <w:lang w:val="de-DE"/>
        </w:rPr>
        <w:t>ck; aber die Einbildung, da</w:t>
      </w:r>
      <w:r>
        <w:rPr>
          <w:sz w:val="30"/>
          <w:szCs w:val="30"/>
          <w:rtl w:val="0"/>
          <w:lang w:val="de-DE"/>
        </w:rPr>
        <w:t xml:space="preserve">ß </w:t>
      </w:r>
      <w:r>
        <w:rPr>
          <w:sz w:val="30"/>
          <w:szCs w:val="30"/>
          <w:rtl w:val="0"/>
          <w:lang w:val="de-DE"/>
        </w:rPr>
        <w:t xml:space="preserve">ihnen die eigentliche Stiftung der Stadt und deren Herrschaft </w:t>
      </w:r>
      <w:r>
        <w:rPr>
          <w:sz w:val="30"/>
          <w:szCs w:val="30"/>
          <w:rtl w:val="0"/>
        </w:rPr>
        <w:t>ü</w:t>
      </w:r>
      <w:r>
        <w:rPr>
          <w:sz w:val="30"/>
          <w:szCs w:val="30"/>
          <w:rtl w:val="0"/>
          <w:lang w:val="de-DE"/>
        </w:rPr>
        <w:t>ber die Welt zu verdanken sei, geh</w:t>
      </w:r>
      <w:r>
        <w:rPr>
          <w:sz w:val="30"/>
          <w:szCs w:val="30"/>
          <w:rtl w:val="0"/>
          <w:lang w:val="sv-SE"/>
        </w:rPr>
        <w:t>ö</w:t>
      </w:r>
      <w:r>
        <w:rPr>
          <w:sz w:val="30"/>
          <w:szCs w:val="30"/>
          <w:rtl w:val="0"/>
          <w:lang w:val="de-DE"/>
        </w:rPr>
        <w:t>rte zum Selbstgef</w:t>
      </w:r>
      <w:r>
        <w:rPr>
          <w:sz w:val="30"/>
          <w:szCs w:val="30"/>
          <w:rtl w:val="0"/>
        </w:rPr>
        <w:t>ü</w:t>
      </w:r>
      <w:r>
        <w:rPr>
          <w:sz w:val="30"/>
          <w:szCs w:val="30"/>
          <w:rtl w:val="0"/>
          <w:lang w:val="de-DE"/>
        </w:rPr>
        <w:t xml:space="preserve">hl der Kaiser; Einige formten sogar die Benennung der Stadt nach ihrem Namen um, in welchem das Heil und die Ordnung der Welt beruhe. </w:t>
      </w:r>
    </w:p>
    <w:p>
      <w:pPr>
        <w:pStyle w:val="Body"/>
        <w:ind w:firstLine="720"/>
        <w:rPr>
          <w:sz w:val="30"/>
          <w:szCs w:val="30"/>
        </w:rPr>
      </w:pPr>
      <w:r>
        <w:rPr>
          <w:sz w:val="30"/>
          <w:szCs w:val="30"/>
          <w:rtl w:val="0"/>
          <w:lang w:val="de-DE"/>
        </w:rPr>
        <w:t>Ein solches Machtbewu</w:t>
      </w:r>
      <w:r>
        <w:rPr>
          <w:sz w:val="30"/>
          <w:szCs w:val="30"/>
          <w:rtl w:val="0"/>
          <w:lang w:val="de-DE"/>
        </w:rPr>
        <w:t>ß</w:t>
      </w:r>
      <w:r>
        <w:rPr>
          <w:sz w:val="30"/>
          <w:szCs w:val="30"/>
          <w:rtl w:val="0"/>
          <w:lang w:val="de-DE"/>
        </w:rPr>
        <w:t>tsein, welches die Willenskraft der Welt in sich vereinte und dieser nur das Gef</w:t>
      </w:r>
      <w:r>
        <w:rPr>
          <w:sz w:val="30"/>
          <w:szCs w:val="30"/>
          <w:rtl w:val="0"/>
        </w:rPr>
        <w:t>ü</w:t>
      </w:r>
      <w:r>
        <w:rPr>
          <w:sz w:val="30"/>
          <w:szCs w:val="30"/>
          <w:rtl w:val="0"/>
          <w:lang w:val="de-DE"/>
        </w:rPr>
        <w:t>hl der Gebrochenheit und Abh</w:t>
      </w:r>
      <w:r>
        <w:rPr>
          <w:sz w:val="30"/>
          <w:szCs w:val="30"/>
          <w:rtl w:val="0"/>
        </w:rPr>
        <w:t>ä</w:t>
      </w:r>
      <w:r>
        <w:rPr>
          <w:sz w:val="30"/>
          <w:szCs w:val="30"/>
          <w:rtl w:val="0"/>
          <w:lang w:val="de-DE"/>
        </w:rPr>
        <w:t>ngigkeit lie</w:t>
      </w:r>
      <w:r>
        <w:rPr>
          <w:sz w:val="30"/>
          <w:szCs w:val="30"/>
          <w:rtl w:val="0"/>
          <w:lang w:val="de-DE"/>
        </w:rPr>
        <w:t>ß</w:t>
      </w:r>
      <w:r>
        <w:rPr>
          <w:sz w:val="30"/>
          <w:szCs w:val="30"/>
          <w:rtl w:val="0"/>
          <w:lang w:val="de-DE"/>
        </w:rPr>
        <w:t>, war zugleich das Pantheon, in welchem die Gottheiten des Alterthums Mensch wurden. Caligula, der Virtuose dieser Absorption der Gottheit, trug die Attribute der assimilirten g</w:t>
      </w:r>
      <w:r>
        <w:rPr>
          <w:sz w:val="30"/>
          <w:szCs w:val="30"/>
          <w:rtl w:val="0"/>
          <w:lang w:val="sv-SE"/>
        </w:rPr>
        <w:t>ö</w:t>
      </w:r>
      <w:r>
        <w:rPr>
          <w:sz w:val="30"/>
          <w:szCs w:val="30"/>
          <w:rtl w:val="0"/>
          <w:lang w:val="de-DE"/>
        </w:rPr>
        <w:t>ttlichen M</w:t>
      </w:r>
      <w:r>
        <w:rPr>
          <w:sz w:val="30"/>
          <w:szCs w:val="30"/>
          <w:rtl w:val="0"/>
        </w:rPr>
        <w:t>ä</w:t>
      </w:r>
      <w:r>
        <w:rPr>
          <w:sz w:val="30"/>
          <w:szCs w:val="30"/>
          <w:rtl w:val="0"/>
          <w:lang w:val="de-DE"/>
        </w:rPr>
        <w:t>chte wie Siegeszeichen zur Schau und wechselte mit der Schaustellung dieser Troph</w:t>
      </w:r>
      <w:r>
        <w:rPr>
          <w:sz w:val="30"/>
          <w:szCs w:val="30"/>
          <w:rtl w:val="0"/>
        </w:rPr>
        <w:t>ä</w:t>
      </w:r>
      <w:r>
        <w:rPr>
          <w:sz w:val="30"/>
          <w:szCs w:val="30"/>
          <w:rtl w:val="0"/>
          <w:lang w:val="de-DE"/>
        </w:rPr>
        <w:t>en, wie andere Wenschenkinder in der Mannichfaltigkeit ihrer Tracht den Reichthum ihrer Garderobe ausstellen. Bald zeigte er sich dem Volke als Bacchus mit Thyrsus und Epheukranz, bald als Herkules mit Keule und L</w:t>
      </w:r>
      <w:r>
        <w:rPr>
          <w:sz w:val="30"/>
          <w:szCs w:val="30"/>
          <w:rtl w:val="0"/>
          <w:lang w:val="sv-SE"/>
        </w:rPr>
        <w:t>ö</w:t>
      </w:r>
      <w:r>
        <w:rPr>
          <w:sz w:val="30"/>
          <w:szCs w:val="30"/>
          <w:rtl w:val="0"/>
          <w:lang w:val="de-DE"/>
        </w:rPr>
        <w:t>wenhaut, bald mit dem Hut wie die Dioskuren; als Merkur erschien er mit dem Heroldsstab und wenn er als Apollo mit der Strahlenkrone auf dem Haupt und mit dem Bogen hervortrat, lie</w:t>
      </w:r>
      <w:r>
        <w:rPr>
          <w:sz w:val="30"/>
          <w:szCs w:val="30"/>
          <w:rtl w:val="0"/>
          <w:lang w:val="de-DE"/>
        </w:rPr>
        <w:t xml:space="preserve">ß </w:t>
      </w:r>
      <w:r>
        <w:rPr>
          <w:sz w:val="30"/>
          <w:szCs w:val="30"/>
          <w:rtl w:val="0"/>
          <w:lang w:val="de-DE"/>
        </w:rPr>
        <w:t>er sich von Ch</w:t>
      </w:r>
      <w:r>
        <w:rPr>
          <w:sz w:val="30"/>
          <w:szCs w:val="30"/>
          <w:rtl w:val="0"/>
          <w:lang w:val="sv-SE"/>
        </w:rPr>
        <w:t>ö</w:t>
      </w:r>
      <w:r>
        <w:rPr>
          <w:sz w:val="30"/>
          <w:szCs w:val="30"/>
          <w:rtl w:val="0"/>
          <w:lang w:val="de-DE"/>
        </w:rPr>
        <w:t>ren begleiten, die ihn mit dem P</w:t>
      </w:r>
      <w:r>
        <w:rPr>
          <w:sz w:val="30"/>
          <w:szCs w:val="30"/>
          <w:rtl w:val="0"/>
        </w:rPr>
        <w:t>ä</w:t>
      </w:r>
      <w:r>
        <w:rPr>
          <w:sz w:val="30"/>
          <w:szCs w:val="30"/>
          <w:rtl w:val="0"/>
          <w:lang w:val="de-DE"/>
        </w:rPr>
        <w:t xml:space="preserve">an feierten. </w:t>
      </w:r>
    </w:p>
    <w:p>
      <w:pPr>
        <w:pStyle w:val="Body"/>
        <w:ind w:firstLine="720"/>
        <w:rPr>
          <w:sz w:val="30"/>
          <w:szCs w:val="30"/>
        </w:rPr>
      </w:pPr>
      <w:r>
        <w:rPr>
          <w:sz w:val="30"/>
          <w:szCs w:val="30"/>
          <w:rtl w:val="0"/>
          <w:lang w:val="de-DE"/>
        </w:rPr>
        <w:t>Des Nachts h</w:t>
      </w:r>
      <w:r>
        <w:rPr>
          <w:sz w:val="30"/>
          <w:szCs w:val="30"/>
          <w:rtl w:val="0"/>
          <w:lang w:val="sv-SE"/>
        </w:rPr>
        <w:t>ö</w:t>
      </w:r>
      <w:r>
        <w:rPr>
          <w:sz w:val="30"/>
          <w:szCs w:val="30"/>
          <w:rtl w:val="0"/>
          <w:lang w:val="de-DE"/>
        </w:rPr>
        <w:t>rte man ihn von seinem Lager aus mit der Luna buhlen und sie zur Umarmung und zum Beischlaf einladen. Des Tags hatte er es mit dem Jupiter Capitolinus zu thun, dem er ins Ohr zischelte und wieder seines zuneigte; zuweilen ward das Gesch</w:t>
      </w:r>
      <w:r>
        <w:rPr>
          <w:sz w:val="30"/>
          <w:szCs w:val="30"/>
          <w:rtl w:val="0"/>
        </w:rPr>
        <w:t>ä</w:t>
      </w:r>
      <w:r>
        <w:rPr>
          <w:sz w:val="30"/>
          <w:szCs w:val="30"/>
          <w:rtl w:val="0"/>
          <w:lang w:val="de-DE"/>
        </w:rPr>
        <w:t>ft laut und sogar Zank; einmal drohte er: "vernichte mich oder ich dich! endlich ward er, nach seinem eigenen Bericht, vom Jupiter beschwichtigt und in die Genossenschaft aufgenommen, worauf er das Palatium mit dem Capitol verband. In gn</w:t>
      </w:r>
      <w:r>
        <w:rPr>
          <w:sz w:val="30"/>
          <w:szCs w:val="30"/>
          <w:rtl w:val="0"/>
        </w:rPr>
        <w:t>ä</w:t>
      </w:r>
      <w:r>
        <w:rPr>
          <w:sz w:val="30"/>
          <w:szCs w:val="30"/>
          <w:rtl w:val="0"/>
          <w:lang w:val="de-DE"/>
        </w:rPr>
        <w:t>digen Augenblicken nannte er den Capitolinus seinen Bruder, lie</w:t>
      </w:r>
      <w:r>
        <w:rPr>
          <w:sz w:val="30"/>
          <w:szCs w:val="30"/>
          <w:rtl w:val="0"/>
          <w:lang w:val="de-DE"/>
        </w:rPr>
        <w:t xml:space="preserve">ß </w:t>
      </w:r>
      <w:r>
        <w:rPr>
          <w:sz w:val="30"/>
          <w:szCs w:val="30"/>
          <w:rtl w:val="0"/>
          <w:lang w:val="de-DE"/>
        </w:rPr>
        <w:t>aber die Frage offen, wer von beiden der Gr</w:t>
      </w:r>
      <w:r>
        <w:rPr>
          <w:sz w:val="30"/>
          <w:szCs w:val="30"/>
          <w:rtl w:val="0"/>
          <w:lang w:val="de-DE"/>
        </w:rPr>
        <w:t>öß</w:t>
      </w:r>
      <w:r>
        <w:rPr>
          <w:sz w:val="30"/>
          <w:szCs w:val="30"/>
          <w:rtl w:val="0"/>
          <w:lang w:val="de-DE"/>
        </w:rPr>
        <w:t>ere sei. Einen Trag</w:t>
      </w:r>
      <w:r>
        <w:rPr>
          <w:sz w:val="30"/>
          <w:szCs w:val="30"/>
          <w:rtl w:val="0"/>
          <w:lang w:val="sv-SE"/>
        </w:rPr>
        <w:t>ö</w:t>
      </w:r>
      <w:r>
        <w:rPr>
          <w:sz w:val="30"/>
          <w:szCs w:val="30"/>
          <w:rtl w:val="0"/>
          <w:lang w:val="de-DE"/>
        </w:rPr>
        <w:t>den lie</w:t>
      </w:r>
      <w:r>
        <w:rPr>
          <w:sz w:val="30"/>
          <w:szCs w:val="30"/>
          <w:rtl w:val="0"/>
          <w:lang w:val="de-DE"/>
        </w:rPr>
        <w:t xml:space="preserve">ß </w:t>
      </w:r>
      <w:r>
        <w:rPr>
          <w:sz w:val="30"/>
          <w:szCs w:val="30"/>
          <w:rtl w:val="0"/>
          <w:lang w:val="de-DE"/>
        </w:rPr>
        <w:t>er gei</w:t>
      </w:r>
      <w:r>
        <w:rPr>
          <w:sz w:val="30"/>
          <w:szCs w:val="30"/>
          <w:rtl w:val="0"/>
          <w:lang w:val="de-DE"/>
        </w:rPr>
        <w:t>ß</w:t>
      </w:r>
      <w:r>
        <w:rPr>
          <w:sz w:val="30"/>
          <w:szCs w:val="30"/>
          <w:rtl w:val="0"/>
          <w:lang w:val="de-DE"/>
        </w:rPr>
        <w:t>eln, weil derselbe z</w:t>
      </w:r>
      <w:r>
        <w:rPr>
          <w:sz w:val="30"/>
          <w:szCs w:val="30"/>
          <w:rtl w:val="0"/>
          <w:lang w:val="sv-SE"/>
        </w:rPr>
        <w:t>ö</w:t>
      </w:r>
      <w:r>
        <w:rPr>
          <w:sz w:val="30"/>
          <w:szCs w:val="30"/>
          <w:rtl w:val="0"/>
          <w:lang w:val="de-DE"/>
        </w:rPr>
        <w:t>gerte und nicht mit der Sprache herauswollte, als er ihn vor der Bilds</w:t>
      </w:r>
      <w:r>
        <w:rPr>
          <w:sz w:val="30"/>
          <w:szCs w:val="30"/>
          <w:rtl w:val="0"/>
        </w:rPr>
        <w:t>ä</w:t>
      </w:r>
      <w:r>
        <w:rPr>
          <w:sz w:val="30"/>
          <w:szCs w:val="30"/>
          <w:rtl w:val="0"/>
          <w:lang w:val="de-DE"/>
        </w:rPr>
        <w:t>ule des Jupiter fragte, wer ihm gr</w:t>
      </w:r>
      <w:r>
        <w:rPr>
          <w:sz w:val="30"/>
          <w:szCs w:val="30"/>
          <w:rtl w:val="0"/>
          <w:lang w:val="de-DE"/>
        </w:rPr>
        <w:t>öß</w:t>
      </w:r>
      <w:r>
        <w:rPr>
          <w:sz w:val="30"/>
          <w:szCs w:val="30"/>
          <w:rtl w:val="0"/>
          <w:lang w:val="de-DE"/>
        </w:rPr>
        <w:t xml:space="preserve">er scheine. </w:t>
      </w:r>
    </w:p>
    <w:p>
      <w:pPr>
        <w:pStyle w:val="Body"/>
        <w:ind w:firstLine="720"/>
        <w:rPr>
          <w:sz w:val="30"/>
          <w:szCs w:val="30"/>
        </w:rPr>
      </w:pPr>
      <w:r>
        <w:rPr>
          <w:sz w:val="30"/>
          <w:szCs w:val="30"/>
          <w:rtl w:val="0"/>
          <w:lang w:val="de-DE"/>
        </w:rPr>
        <w:t>Als sein g</w:t>
      </w:r>
      <w:r>
        <w:rPr>
          <w:sz w:val="30"/>
          <w:szCs w:val="30"/>
          <w:rtl w:val="0"/>
          <w:lang w:val="sv-SE"/>
        </w:rPr>
        <w:t>ö</w:t>
      </w:r>
      <w:r>
        <w:rPr>
          <w:sz w:val="30"/>
          <w:szCs w:val="30"/>
          <w:rtl w:val="0"/>
          <w:lang w:val="de-DE"/>
        </w:rPr>
        <w:t>ttliches Selbstgef</w:t>
      </w:r>
      <w:r>
        <w:rPr>
          <w:sz w:val="30"/>
          <w:szCs w:val="30"/>
          <w:rtl w:val="0"/>
        </w:rPr>
        <w:t>ü</w:t>
      </w:r>
      <w:r>
        <w:rPr>
          <w:sz w:val="30"/>
          <w:szCs w:val="30"/>
          <w:rtl w:val="0"/>
          <w:lang w:val="de-DE"/>
        </w:rPr>
        <w:t>hl zuletzt den h</w:t>
      </w:r>
      <w:r>
        <w:rPr>
          <w:sz w:val="30"/>
          <w:szCs w:val="30"/>
          <w:rtl w:val="0"/>
          <w:lang w:val="sv-SE"/>
        </w:rPr>
        <w:t>ö</w:t>
      </w:r>
      <w:r>
        <w:rPr>
          <w:sz w:val="30"/>
          <w:szCs w:val="30"/>
          <w:rtl w:val="0"/>
          <w:lang w:val="de-DE"/>
        </w:rPr>
        <w:t>chsten Gipfel erreichte, lie</w:t>
      </w:r>
      <w:r>
        <w:rPr>
          <w:sz w:val="30"/>
          <w:szCs w:val="30"/>
          <w:rtl w:val="0"/>
          <w:lang w:val="de-DE"/>
        </w:rPr>
        <w:t xml:space="preserve">ß </w:t>
      </w:r>
      <w:r>
        <w:rPr>
          <w:sz w:val="30"/>
          <w:szCs w:val="30"/>
          <w:rtl w:val="0"/>
          <w:lang w:val="de-DE"/>
        </w:rPr>
        <w:t>er die Statuen des Zeus aus Griechenland kommen und ihnen mit kurzem Proce</w:t>
      </w:r>
      <w:r>
        <w:rPr>
          <w:sz w:val="30"/>
          <w:szCs w:val="30"/>
          <w:rtl w:val="0"/>
          <w:lang w:val="de-DE"/>
        </w:rPr>
        <w:t xml:space="preserve">ß </w:t>
      </w:r>
      <w:r>
        <w:rPr>
          <w:sz w:val="30"/>
          <w:szCs w:val="30"/>
          <w:rtl w:val="0"/>
          <w:lang w:val="de-DE"/>
        </w:rPr>
        <w:t xml:space="preserve">seinen Kopf aufsetzen. </w:t>
      </w:r>
    </w:p>
    <w:p>
      <w:pPr>
        <w:pStyle w:val="Body"/>
        <w:ind w:firstLine="720"/>
        <w:rPr>
          <w:sz w:val="30"/>
          <w:szCs w:val="30"/>
        </w:rPr>
      </w:pPr>
      <w:r>
        <w:rPr>
          <w:sz w:val="30"/>
          <w:szCs w:val="30"/>
          <w:rtl w:val="0"/>
          <w:lang w:val="de-DE"/>
        </w:rPr>
        <w:t>Er war ein eifers</w:t>
      </w:r>
      <w:r>
        <w:rPr>
          <w:sz w:val="30"/>
          <w:szCs w:val="30"/>
          <w:rtl w:val="0"/>
        </w:rPr>
        <w:t>ü</w:t>
      </w:r>
      <w:r>
        <w:rPr>
          <w:sz w:val="30"/>
          <w:szCs w:val="30"/>
          <w:rtl w:val="0"/>
          <w:lang w:val="de-DE"/>
        </w:rPr>
        <w:t xml:space="preserve">chtiger Gott, der keinen andern neben sich duldete. </w:t>
      </w:r>
    </w:p>
    <w:p>
      <w:pPr>
        <w:pStyle w:val="Body"/>
        <w:ind w:firstLine="720"/>
        <w:rPr>
          <w:sz w:val="30"/>
          <w:szCs w:val="30"/>
        </w:rPr>
      </w:pPr>
      <w:r>
        <w:rPr>
          <w:sz w:val="30"/>
          <w:szCs w:val="30"/>
          <w:rtl w:val="0"/>
          <w:lang w:val="de-DE"/>
        </w:rPr>
        <w:t>Demselben Caligula geh</w:t>
      </w:r>
      <w:r>
        <w:rPr>
          <w:sz w:val="30"/>
          <w:szCs w:val="30"/>
          <w:rtl w:val="0"/>
          <w:lang w:val="sv-SE"/>
        </w:rPr>
        <w:t>ö</w:t>
      </w:r>
      <w:r>
        <w:rPr>
          <w:sz w:val="30"/>
          <w:szCs w:val="30"/>
          <w:rtl w:val="0"/>
          <w:lang w:val="de-DE"/>
        </w:rPr>
        <w:t>rt der Sto</w:t>
      </w:r>
      <w:r>
        <w:rPr>
          <w:sz w:val="30"/>
          <w:szCs w:val="30"/>
          <w:rtl w:val="0"/>
          <w:lang w:val="de-DE"/>
        </w:rPr>
        <w:t>ß</w:t>
      </w:r>
      <w:r>
        <w:rPr>
          <w:sz w:val="30"/>
          <w:szCs w:val="30"/>
          <w:rtl w:val="0"/>
          <w:lang w:val="de-DE"/>
        </w:rPr>
        <w:t>seufzer an: "O, da</w:t>
      </w:r>
      <w:r>
        <w:rPr>
          <w:sz w:val="30"/>
          <w:szCs w:val="30"/>
          <w:rtl w:val="0"/>
          <w:lang w:val="de-DE"/>
        </w:rPr>
        <w:t xml:space="preserve">ß </w:t>
      </w:r>
      <w:r>
        <w:rPr>
          <w:sz w:val="30"/>
          <w:szCs w:val="30"/>
          <w:rtl w:val="0"/>
          <w:lang w:val="pt-PT"/>
        </w:rPr>
        <w:t>das r</w:t>
      </w:r>
      <w:r>
        <w:rPr>
          <w:sz w:val="30"/>
          <w:szCs w:val="30"/>
          <w:rtl w:val="0"/>
          <w:lang w:val="sv-SE"/>
        </w:rPr>
        <w:t>ö</w:t>
      </w:r>
      <w:r>
        <w:rPr>
          <w:sz w:val="30"/>
          <w:szCs w:val="30"/>
          <w:rtl w:val="0"/>
          <w:lang w:val="de-DE"/>
        </w:rPr>
        <w:t>mische Volk einen einzigen Nacken h</w:t>
      </w:r>
      <w:r>
        <w:rPr>
          <w:sz w:val="30"/>
          <w:szCs w:val="30"/>
          <w:rtl w:val="0"/>
        </w:rPr>
        <w:t>ä</w:t>
      </w:r>
      <w:r>
        <w:rPr>
          <w:sz w:val="30"/>
          <w:szCs w:val="30"/>
          <w:rtl w:val="0"/>
          <w:lang w:val="de-DE"/>
        </w:rPr>
        <w:t>tte!" Die Welt und ihre Geschichte waren werthlos geworden; o, da</w:t>
      </w:r>
      <w:r>
        <w:rPr>
          <w:sz w:val="30"/>
          <w:szCs w:val="30"/>
          <w:rtl w:val="0"/>
          <w:lang w:val="de-DE"/>
        </w:rPr>
        <w:t xml:space="preserve">ß </w:t>
      </w:r>
      <w:r>
        <w:rPr>
          <w:sz w:val="30"/>
          <w:szCs w:val="30"/>
          <w:rtl w:val="0"/>
          <w:lang w:val="de-DE"/>
        </w:rPr>
        <w:t>sie nur ein Ende h</w:t>
      </w:r>
      <w:r>
        <w:rPr>
          <w:sz w:val="30"/>
          <w:szCs w:val="30"/>
          <w:rtl w:val="0"/>
        </w:rPr>
        <w:t>ä</w:t>
      </w:r>
      <w:r>
        <w:rPr>
          <w:sz w:val="30"/>
          <w:szCs w:val="30"/>
          <w:rtl w:val="0"/>
          <w:lang w:val="de-DE"/>
        </w:rPr>
        <w:t>tten; der allgemeine Tod war der gerechte Abschlu</w:t>
      </w:r>
      <w:r>
        <w:rPr>
          <w:sz w:val="30"/>
          <w:szCs w:val="30"/>
          <w:rtl w:val="0"/>
          <w:lang w:val="de-DE"/>
        </w:rPr>
        <w:t>ß</w:t>
      </w:r>
      <w:r>
        <w:rPr>
          <w:sz w:val="30"/>
          <w:szCs w:val="30"/>
          <w:rtl w:val="0"/>
          <w:lang w:val="de-DE"/>
        </w:rPr>
        <w:t>: so urtheilte der letzte R</w:t>
      </w:r>
      <w:r>
        <w:rPr>
          <w:sz w:val="30"/>
          <w:szCs w:val="30"/>
          <w:rtl w:val="0"/>
          <w:lang w:val="sv-SE"/>
        </w:rPr>
        <w:t>ö</w:t>
      </w:r>
      <w:r>
        <w:rPr>
          <w:sz w:val="30"/>
          <w:szCs w:val="30"/>
          <w:rtl w:val="0"/>
          <w:lang w:val="de-DE"/>
        </w:rPr>
        <w:t xml:space="preserve">mer </w:t>
      </w:r>
      <w:r>
        <w:rPr>
          <w:sz w:val="30"/>
          <w:szCs w:val="30"/>
          <w:rtl w:val="0"/>
        </w:rPr>
        <w:t>ü</w:t>
      </w:r>
      <w:r>
        <w:rPr>
          <w:sz w:val="30"/>
          <w:szCs w:val="30"/>
          <w:rtl w:val="0"/>
          <w:lang w:val="de-DE"/>
        </w:rPr>
        <w:t>ber die st</w:t>
      </w:r>
      <w:r>
        <w:rPr>
          <w:sz w:val="30"/>
          <w:szCs w:val="30"/>
          <w:rtl w:val="0"/>
        </w:rPr>
        <w:t>ä</w:t>
      </w:r>
      <w:r>
        <w:rPr>
          <w:sz w:val="30"/>
          <w:szCs w:val="30"/>
          <w:rtl w:val="0"/>
          <w:lang w:val="de-DE"/>
        </w:rPr>
        <w:t>ndischen K</w:t>
      </w:r>
      <w:r>
        <w:rPr>
          <w:sz w:val="30"/>
          <w:szCs w:val="30"/>
          <w:rtl w:val="0"/>
        </w:rPr>
        <w:t>ä</w:t>
      </w:r>
      <w:r>
        <w:rPr>
          <w:sz w:val="30"/>
          <w:szCs w:val="30"/>
          <w:rtl w:val="0"/>
          <w:lang w:val="de-DE"/>
        </w:rPr>
        <w:t>mpfe, die ihm die Last der Gewalt aufgeladen und ihn auf den Thron der Gottheit erhoben hatten. Der R</w:t>
      </w:r>
      <w:r>
        <w:rPr>
          <w:sz w:val="30"/>
          <w:szCs w:val="30"/>
          <w:rtl w:val="0"/>
          <w:lang w:val="sv-SE"/>
        </w:rPr>
        <w:t>ö</w:t>
      </w:r>
      <w:r>
        <w:rPr>
          <w:sz w:val="30"/>
          <w:szCs w:val="30"/>
          <w:rtl w:val="0"/>
          <w:lang w:val="de-DE"/>
        </w:rPr>
        <w:t>mer, der die Welt ausgepl</w:t>
      </w:r>
      <w:r>
        <w:rPr>
          <w:sz w:val="30"/>
          <w:szCs w:val="30"/>
          <w:rtl w:val="0"/>
        </w:rPr>
        <w:t>ü</w:t>
      </w:r>
      <w:r>
        <w:rPr>
          <w:sz w:val="30"/>
          <w:szCs w:val="30"/>
          <w:rtl w:val="0"/>
          <w:lang w:val="de-DE"/>
        </w:rPr>
        <w:t>ndert, ausgenossen und des Reizes ihrer Localg</w:t>
      </w:r>
      <w:r>
        <w:rPr>
          <w:sz w:val="30"/>
          <w:szCs w:val="30"/>
          <w:rtl w:val="0"/>
          <w:lang w:val="sv-SE"/>
        </w:rPr>
        <w:t>ö</w:t>
      </w:r>
      <w:r>
        <w:rPr>
          <w:sz w:val="30"/>
          <w:szCs w:val="30"/>
          <w:rtl w:val="0"/>
          <w:lang w:val="de-DE"/>
        </w:rPr>
        <w:t>tter entkleidet hatte, empfand Ekel vor ihr und lechzte nach der letzten, seiner w</w:t>
      </w:r>
      <w:r>
        <w:rPr>
          <w:sz w:val="30"/>
          <w:szCs w:val="30"/>
          <w:rtl w:val="0"/>
        </w:rPr>
        <w:t>ü</w:t>
      </w:r>
      <w:r>
        <w:rPr>
          <w:sz w:val="30"/>
          <w:szCs w:val="30"/>
          <w:rtl w:val="0"/>
          <w:lang w:val="de-DE"/>
        </w:rPr>
        <w:t>rdigen Rolle der des Weltrichters. Die Welt sollte nicht bestehen; ihr blo</w:t>
      </w:r>
      <w:r>
        <w:rPr>
          <w:sz w:val="30"/>
          <w:szCs w:val="30"/>
          <w:rtl w:val="0"/>
          <w:lang w:val="de-DE"/>
        </w:rPr>
        <w:t>ß</w:t>
      </w:r>
      <w:r>
        <w:rPr>
          <w:sz w:val="30"/>
          <w:szCs w:val="30"/>
          <w:rtl w:val="0"/>
          <w:lang w:val="de-DE"/>
        </w:rPr>
        <w:t>es Dasein war strafw</w:t>
      </w:r>
      <w:r>
        <w:rPr>
          <w:sz w:val="30"/>
          <w:szCs w:val="30"/>
          <w:rtl w:val="0"/>
        </w:rPr>
        <w:t>ü</w:t>
      </w:r>
      <w:r>
        <w:rPr>
          <w:sz w:val="30"/>
          <w:szCs w:val="30"/>
          <w:rtl w:val="0"/>
        </w:rPr>
        <w:t xml:space="preserve">rdig. </w:t>
      </w:r>
    </w:p>
    <w:p>
      <w:pPr>
        <w:pStyle w:val="Body"/>
        <w:ind w:firstLine="720"/>
        <w:rPr>
          <w:sz w:val="30"/>
          <w:szCs w:val="30"/>
        </w:rPr>
      </w:pPr>
      <w:r>
        <w:rPr>
          <w:sz w:val="30"/>
          <w:szCs w:val="30"/>
          <w:rtl w:val="0"/>
          <w:lang w:val="de-DE"/>
        </w:rPr>
        <w:t xml:space="preserve">In diesem Sinne beklagte sich Caligula </w:t>
      </w:r>
      <w:r>
        <w:rPr>
          <w:sz w:val="30"/>
          <w:szCs w:val="30"/>
          <w:rtl w:val="0"/>
          <w:lang w:val="sv-SE"/>
        </w:rPr>
        <w:t>ö</w:t>
      </w:r>
      <w:r>
        <w:rPr>
          <w:sz w:val="30"/>
          <w:szCs w:val="30"/>
          <w:rtl w:val="0"/>
          <w:lang w:val="de-DE"/>
        </w:rPr>
        <w:t xml:space="preserve">ffentlich </w:t>
      </w:r>
      <w:r>
        <w:rPr>
          <w:sz w:val="30"/>
          <w:szCs w:val="30"/>
          <w:rtl w:val="0"/>
        </w:rPr>
        <w:t>ü</w:t>
      </w:r>
      <w:r>
        <w:rPr>
          <w:sz w:val="30"/>
          <w:szCs w:val="30"/>
          <w:rtl w:val="0"/>
          <w:lang w:val="de-DE"/>
        </w:rPr>
        <w:t>ber die Ruhe und Stille seiner Zeit, weil sie sich nicht durch allgemeine Ungl</w:t>
      </w:r>
      <w:r>
        <w:rPr>
          <w:sz w:val="30"/>
          <w:szCs w:val="30"/>
          <w:rtl w:val="0"/>
        </w:rPr>
        <w:t>ü</w:t>
      </w:r>
      <w:r>
        <w:rPr>
          <w:sz w:val="30"/>
          <w:szCs w:val="30"/>
          <w:rtl w:val="0"/>
          <w:lang w:val="sv-SE"/>
        </w:rPr>
        <w:t>cksf</w:t>
      </w:r>
      <w:r>
        <w:rPr>
          <w:sz w:val="30"/>
          <w:szCs w:val="30"/>
          <w:rtl w:val="0"/>
        </w:rPr>
        <w:t>ä</w:t>
      </w:r>
      <w:r>
        <w:rPr>
          <w:sz w:val="30"/>
          <w:szCs w:val="30"/>
          <w:rtl w:val="0"/>
          <w:lang w:val="de-DE"/>
        </w:rPr>
        <w:t>lle auszeichne. Er beneidete seine Vorg</w:t>
      </w:r>
      <w:r>
        <w:rPr>
          <w:sz w:val="30"/>
          <w:szCs w:val="30"/>
          <w:rtl w:val="0"/>
        </w:rPr>
        <w:t>ä</w:t>
      </w:r>
      <w:r>
        <w:rPr>
          <w:sz w:val="30"/>
          <w:szCs w:val="30"/>
          <w:rtl w:val="0"/>
          <w:lang w:val="de-DE"/>
        </w:rPr>
        <w:t>nger wegen des Gl</w:t>
      </w:r>
      <w:r>
        <w:rPr>
          <w:sz w:val="30"/>
          <w:szCs w:val="30"/>
          <w:rtl w:val="0"/>
        </w:rPr>
        <w:t>ü</w:t>
      </w:r>
      <w:r>
        <w:rPr>
          <w:sz w:val="30"/>
          <w:szCs w:val="30"/>
          <w:rtl w:val="0"/>
          <w:lang w:val="de-DE"/>
        </w:rPr>
        <w:t>cks, das sie in den Unf</w:t>
      </w:r>
      <w:r>
        <w:rPr>
          <w:sz w:val="30"/>
          <w:szCs w:val="30"/>
          <w:rtl w:val="0"/>
        </w:rPr>
        <w:t>ä</w:t>
      </w:r>
      <w:r>
        <w:rPr>
          <w:sz w:val="30"/>
          <w:szCs w:val="30"/>
          <w:rtl w:val="0"/>
          <w:lang w:val="de-DE"/>
        </w:rPr>
        <w:t>llen der Armeen oder in Natur-Calamit</w:t>
      </w:r>
      <w:r>
        <w:rPr>
          <w:sz w:val="30"/>
          <w:szCs w:val="30"/>
          <w:rtl w:val="0"/>
        </w:rPr>
        <w:t>ä</w:t>
      </w:r>
      <w:r>
        <w:rPr>
          <w:sz w:val="30"/>
          <w:szCs w:val="30"/>
          <w:rtl w:val="0"/>
          <w:lang w:val="de-DE"/>
        </w:rPr>
        <w:t>ten gehabt h</w:t>
      </w:r>
      <w:r>
        <w:rPr>
          <w:sz w:val="30"/>
          <w:szCs w:val="30"/>
          <w:rtl w:val="0"/>
        </w:rPr>
        <w:t>ä</w:t>
      </w:r>
      <w:r>
        <w:rPr>
          <w:sz w:val="30"/>
          <w:szCs w:val="30"/>
          <w:rtl w:val="0"/>
          <w:lang w:val="de-DE"/>
        </w:rPr>
        <w:t>tten, und w</w:t>
      </w:r>
      <w:r>
        <w:rPr>
          <w:sz w:val="30"/>
          <w:szCs w:val="30"/>
          <w:rtl w:val="0"/>
        </w:rPr>
        <w:t>ü</w:t>
      </w:r>
      <w:r>
        <w:rPr>
          <w:sz w:val="30"/>
          <w:szCs w:val="30"/>
          <w:rtl w:val="0"/>
          <w:lang w:val="de-DE"/>
        </w:rPr>
        <w:t>nschte sich f</w:t>
      </w:r>
      <w:r>
        <w:rPr>
          <w:sz w:val="30"/>
          <w:szCs w:val="30"/>
          <w:rtl w:val="0"/>
        </w:rPr>
        <w:t>ü</w:t>
      </w:r>
      <w:r>
        <w:rPr>
          <w:sz w:val="30"/>
          <w:szCs w:val="30"/>
          <w:rtl w:val="0"/>
          <w:lang w:val="de-DE"/>
        </w:rPr>
        <w:t>r seine Regierung Niederlage der Heere, Hunger, Pest, Brand oder Erdbr</w:t>
      </w:r>
      <w:r>
        <w:rPr>
          <w:sz w:val="30"/>
          <w:szCs w:val="30"/>
          <w:rtl w:val="0"/>
        </w:rPr>
        <w:t>ü</w:t>
      </w:r>
      <w:r>
        <w:rPr>
          <w:sz w:val="30"/>
          <w:szCs w:val="30"/>
          <w:rtl w:val="0"/>
          <w:lang w:val="de-DE"/>
        </w:rPr>
        <w:t xml:space="preserve">che, welche die Menschheit verschlingen. </w:t>
      </w:r>
    </w:p>
    <w:p>
      <w:pPr>
        <w:pStyle w:val="Body"/>
        <w:ind w:firstLine="720"/>
        <w:rPr>
          <w:sz w:val="30"/>
          <w:szCs w:val="30"/>
        </w:rPr>
      </w:pPr>
      <w:r>
        <w:rPr>
          <w:sz w:val="30"/>
          <w:szCs w:val="30"/>
          <w:rtl w:val="0"/>
          <w:lang w:val="de-DE"/>
        </w:rPr>
        <w:t>Schlechtigkeit und Verderbtheit waren nach seiner Ansicht das Erbtheil aller Menschen. "Er hat dasselbe verdient", sagte er, als man ihm meldete, da</w:t>
      </w:r>
      <w:r>
        <w:rPr>
          <w:sz w:val="30"/>
          <w:szCs w:val="30"/>
          <w:rtl w:val="0"/>
          <w:lang w:val="de-DE"/>
        </w:rPr>
        <w:t xml:space="preserve">ß </w:t>
      </w:r>
      <w:r>
        <w:rPr>
          <w:sz w:val="30"/>
          <w:szCs w:val="30"/>
          <w:rtl w:val="0"/>
          <w:lang w:val="de-DE"/>
        </w:rPr>
        <w:t>durch eine Namensverwechslung ein Anderer als der Verurtheilte hin gerichtet sei. Als ein R</w:t>
      </w:r>
      <w:r>
        <w:rPr>
          <w:sz w:val="30"/>
          <w:szCs w:val="30"/>
          <w:rtl w:val="0"/>
        </w:rPr>
        <w:t>ä</w:t>
      </w:r>
      <w:r>
        <w:rPr>
          <w:sz w:val="30"/>
          <w:szCs w:val="30"/>
          <w:rtl w:val="0"/>
          <w:lang w:val="de-DE"/>
        </w:rPr>
        <w:t>uber Namens Tetrinius vor Gericht gezogen wurde, meinte er, "die Ankl</w:t>
      </w:r>
      <w:r>
        <w:rPr>
          <w:sz w:val="30"/>
          <w:szCs w:val="30"/>
          <w:rtl w:val="0"/>
        </w:rPr>
        <w:t>ä</w:t>
      </w:r>
      <w:r>
        <w:rPr>
          <w:sz w:val="30"/>
          <w:szCs w:val="30"/>
          <w:rtl w:val="0"/>
          <w:lang w:val="de-DE"/>
        </w:rPr>
        <w:t xml:space="preserve">ger seien auch nur Tetrinie" </w:t>
      </w:r>
    </w:p>
    <w:p>
      <w:pPr>
        <w:pStyle w:val="Body"/>
        <w:ind w:firstLine="720"/>
        <w:rPr>
          <w:sz w:val="30"/>
          <w:szCs w:val="30"/>
        </w:rPr>
      </w:pPr>
      <w:r>
        <w:rPr>
          <w:sz w:val="30"/>
          <w:szCs w:val="30"/>
          <w:rtl w:val="0"/>
          <w:lang w:val="de-DE"/>
        </w:rPr>
        <w:t>Der moralische Ekel an der Welt und die Verdammung der allgemeinen Schlechtigkeit, der in Caligula's Vernichtungswuth sich Luft machte, erhielt durch Nero seinen reinsten Ausdruck. Dieser Imperator sprach es als seine feste Ueberzeugung aus, da</w:t>
      </w:r>
      <w:r>
        <w:rPr>
          <w:sz w:val="30"/>
          <w:szCs w:val="30"/>
          <w:rtl w:val="0"/>
          <w:lang w:val="de-DE"/>
        </w:rPr>
        <w:t xml:space="preserve">ß </w:t>
      </w:r>
      <w:r>
        <w:rPr>
          <w:sz w:val="30"/>
          <w:szCs w:val="30"/>
          <w:rtl w:val="0"/>
          <w:lang w:val="de-DE"/>
        </w:rPr>
        <w:t>kein Mensch keusch oder an irgend einem Theil seines Leibes rein sei, und beschlo</w:t>
      </w:r>
      <w:r>
        <w:rPr>
          <w:sz w:val="30"/>
          <w:szCs w:val="30"/>
          <w:rtl w:val="0"/>
          <w:lang w:val="de-DE"/>
        </w:rPr>
        <w:t xml:space="preserve">ß </w:t>
      </w:r>
      <w:r>
        <w:rPr>
          <w:sz w:val="30"/>
          <w:szCs w:val="30"/>
          <w:rtl w:val="0"/>
          <w:lang w:val="de-DE"/>
        </w:rPr>
        <w:t>Alle unter die S</w:t>
      </w:r>
      <w:r>
        <w:rPr>
          <w:sz w:val="30"/>
          <w:szCs w:val="30"/>
          <w:rtl w:val="0"/>
        </w:rPr>
        <w:t>ü</w:t>
      </w:r>
      <w:r>
        <w:rPr>
          <w:sz w:val="30"/>
          <w:szCs w:val="30"/>
          <w:rtl w:val="0"/>
          <w:lang w:val="de-DE"/>
        </w:rPr>
        <w:t>nde und Unreinheit. Der blo</w:t>
      </w:r>
      <w:r>
        <w:rPr>
          <w:sz w:val="30"/>
          <w:szCs w:val="30"/>
          <w:rtl w:val="0"/>
          <w:lang w:val="de-DE"/>
        </w:rPr>
        <w:t>ß</w:t>
      </w:r>
      <w:r>
        <w:rPr>
          <w:sz w:val="30"/>
          <w:szCs w:val="30"/>
          <w:rtl w:val="0"/>
          <w:lang w:val="de-DE"/>
        </w:rPr>
        <w:t>e Gedanke schon, den gr</w:t>
      </w:r>
      <w:r>
        <w:rPr>
          <w:sz w:val="30"/>
          <w:szCs w:val="30"/>
          <w:rtl w:val="0"/>
        </w:rPr>
        <w:t>ü</w:t>
      </w:r>
      <w:r>
        <w:rPr>
          <w:sz w:val="30"/>
          <w:szCs w:val="30"/>
          <w:rtl w:val="0"/>
          <w:lang w:val="de-DE"/>
        </w:rPr>
        <w:t>ndlichen Weltuntergang zu erleben, erf</w:t>
      </w:r>
      <w:r>
        <w:rPr>
          <w:sz w:val="30"/>
          <w:szCs w:val="30"/>
          <w:rtl w:val="0"/>
        </w:rPr>
        <w:t>ü</w:t>
      </w:r>
      <w:r>
        <w:rPr>
          <w:sz w:val="30"/>
          <w:szCs w:val="30"/>
          <w:rtl w:val="0"/>
          <w:lang w:val="de-DE"/>
        </w:rPr>
        <w:t>llte ihn mit Wonne und als bei einem Gastmahl Jemand den Vers citirte: "nach meinem Tode mag die Erde in Feuer aufgehen", fiel er mit der entschlossenen Berichtigung ein: "vielmehr bei meinen Lebzeiten"</w:t>
      </w:r>
      <w:r>
        <w:rPr>
          <w:sz w:val="30"/>
          <w:szCs w:val="30"/>
          <w:rtl w:val="0"/>
          <w:lang w:val="en-US"/>
        </w:rPr>
        <w:t>.</w:t>
      </w:r>
      <w:r>
        <w:rPr>
          <w:sz w:val="30"/>
          <w:szCs w:val="30"/>
          <w:rtl w:val="0"/>
        </w:rPr>
        <w:t xml:space="preserve"> </w:t>
      </w:r>
    </w:p>
    <w:p>
      <w:pPr>
        <w:pStyle w:val="Body"/>
        <w:ind w:firstLine="720"/>
        <w:rPr>
          <w:sz w:val="30"/>
          <w:szCs w:val="30"/>
        </w:rPr>
      </w:pPr>
      <w:r>
        <w:rPr>
          <w:sz w:val="30"/>
          <w:szCs w:val="30"/>
          <w:rtl w:val="0"/>
          <w:lang w:val="de-DE"/>
        </w:rPr>
        <w:t>Dazu also hatten die ersten Naturphilosophen, wie Heraklit, in dem Entstehen des Einzelnen und in der Vermischung desselben mit dem Unsterblichen eine Kriegserkl</w:t>
      </w:r>
      <w:r>
        <w:rPr>
          <w:sz w:val="30"/>
          <w:szCs w:val="30"/>
          <w:rtl w:val="0"/>
        </w:rPr>
        <w:t>ä</w:t>
      </w:r>
      <w:r>
        <w:rPr>
          <w:sz w:val="30"/>
          <w:szCs w:val="30"/>
          <w:rtl w:val="0"/>
          <w:lang w:val="de-DE"/>
        </w:rPr>
        <w:t>rung gegen das Unendliche und in dem Sein des Endlichen einen Kriegszustand und ein Unrecht gesehen, dessen Schuld durch die Aufl</w:t>
      </w:r>
      <w:r>
        <w:rPr>
          <w:sz w:val="30"/>
          <w:szCs w:val="30"/>
          <w:rtl w:val="0"/>
          <w:lang w:val="sv-SE"/>
        </w:rPr>
        <w:t>ö</w:t>
      </w:r>
      <w:r>
        <w:rPr>
          <w:sz w:val="30"/>
          <w:szCs w:val="30"/>
          <w:rtl w:val="0"/>
          <w:lang w:val="de-DE"/>
        </w:rPr>
        <w:t>sung in das Unendliche wieder zu s</w:t>
      </w:r>
      <w:r>
        <w:rPr>
          <w:sz w:val="30"/>
          <w:szCs w:val="30"/>
          <w:rtl w:val="0"/>
        </w:rPr>
        <w:t>ü</w:t>
      </w:r>
      <w:r>
        <w:rPr>
          <w:sz w:val="30"/>
          <w:szCs w:val="30"/>
          <w:rtl w:val="0"/>
          <w:lang w:val="de-DE"/>
        </w:rPr>
        <w:t>hnen sei, damit die C</w:t>
      </w:r>
      <w:r>
        <w:rPr>
          <w:sz w:val="30"/>
          <w:szCs w:val="30"/>
          <w:rtl w:val="0"/>
        </w:rPr>
        <w:t>ä</w:t>
      </w:r>
      <w:r>
        <w:rPr>
          <w:sz w:val="30"/>
          <w:szCs w:val="30"/>
          <w:rtl w:val="0"/>
          <w:lang w:val="de-DE"/>
        </w:rPr>
        <w:t>saren die Anklage der S</w:t>
      </w:r>
      <w:r>
        <w:rPr>
          <w:sz w:val="30"/>
          <w:szCs w:val="30"/>
          <w:rtl w:val="0"/>
        </w:rPr>
        <w:t>ü</w:t>
      </w:r>
      <w:r>
        <w:rPr>
          <w:sz w:val="30"/>
          <w:szCs w:val="30"/>
          <w:rtl w:val="0"/>
          <w:lang w:val="de-DE"/>
        </w:rPr>
        <w:t xml:space="preserve">ndhaftigkeit der Menschheit zuschleuderten und den Weltuntergang herbeisehnten? </w:t>
      </w:r>
    </w:p>
    <w:p>
      <w:pPr>
        <w:pStyle w:val="Body"/>
        <w:ind w:firstLine="720"/>
        <w:rPr>
          <w:sz w:val="30"/>
          <w:szCs w:val="30"/>
        </w:rPr>
      </w:pPr>
    </w:p>
    <w:p>
      <w:pPr>
        <w:pStyle w:val="Body"/>
        <w:ind w:firstLine="720"/>
        <w:rPr>
          <w:sz w:val="30"/>
          <w:szCs w:val="30"/>
        </w:rPr>
      </w:pPr>
      <w:r>
        <w:rPr>
          <w:sz w:val="30"/>
          <w:szCs w:val="30"/>
          <w:rtl w:val="0"/>
          <w:lang w:val="de-DE"/>
        </w:rPr>
        <w:t>Darum hatte das im D</w:t>
      </w:r>
      <w:r>
        <w:rPr>
          <w:sz w:val="30"/>
          <w:szCs w:val="30"/>
          <w:rtl w:val="0"/>
        </w:rPr>
        <w:t>ä</w:t>
      </w:r>
      <w:r>
        <w:rPr>
          <w:sz w:val="30"/>
          <w:szCs w:val="30"/>
          <w:rtl w:val="0"/>
          <w:lang w:val="de-DE"/>
        </w:rPr>
        <w:t>monium des Sokrates erwachte Gewissen die nat</w:t>
      </w:r>
      <w:r>
        <w:rPr>
          <w:sz w:val="30"/>
          <w:szCs w:val="30"/>
          <w:rtl w:val="0"/>
        </w:rPr>
        <w:t>ü</w:t>
      </w:r>
      <w:r>
        <w:rPr>
          <w:sz w:val="30"/>
          <w:szCs w:val="30"/>
          <w:rtl w:val="0"/>
          <w:lang w:val="de-DE"/>
        </w:rPr>
        <w:t>rliche Sicherheit des Alterthums in dem Grade ersch</w:t>
      </w:r>
      <w:r>
        <w:rPr>
          <w:sz w:val="30"/>
          <w:szCs w:val="30"/>
          <w:rtl w:val="0"/>
        </w:rPr>
        <w:t>ü</w:t>
      </w:r>
      <w:r>
        <w:rPr>
          <w:sz w:val="30"/>
          <w:szCs w:val="30"/>
          <w:rtl w:val="0"/>
          <w:lang w:val="de-DE"/>
        </w:rPr>
        <w:t>ttert, da</w:t>
      </w:r>
      <w:r>
        <w:rPr>
          <w:sz w:val="30"/>
          <w:szCs w:val="30"/>
          <w:rtl w:val="0"/>
          <w:lang w:val="de-DE"/>
        </w:rPr>
        <w:t xml:space="preserve">ß </w:t>
      </w:r>
      <w:r>
        <w:rPr>
          <w:sz w:val="30"/>
          <w:szCs w:val="30"/>
          <w:rtl w:val="0"/>
          <w:lang w:val="de-DE"/>
        </w:rPr>
        <w:t>schon in dem Kreise der Cyniker Strafprediger aufstanden, Krates z. B., der den Beinamen des Th</w:t>
      </w:r>
      <w:r>
        <w:rPr>
          <w:sz w:val="30"/>
          <w:szCs w:val="30"/>
          <w:rtl w:val="0"/>
        </w:rPr>
        <w:t>ü</w:t>
      </w:r>
      <w:r>
        <w:rPr>
          <w:sz w:val="30"/>
          <w:szCs w:val="30"/>
          <w:rtl w:val="0"/>
        </w:rPr>
        <w:t>ren</w:t>
      </w:r>
      <w:r>
        <w:rPr>
          <w:sz w:val="30"/>
          <w:szCs w:val="30"/>
          <w:rtl w:val="0"/>
          <w:lang w:val="sv-SE"/>
        </w:rPr>
        <w:t>ö</w:t>
      </w:r>
      <w:r>
        <w:rPr>
          <w:sz w:val="30"/>
          <w:szCs w:val="30"/>
          <w:rtl w:val="0"/>
          <w:lang w:val="de-DE"/>
        </w:rPr>
        <w:t>ffners erhielt, weil er in die H</w:t>
      </w:r>
      <w:r>
        <w:rPr>
          <w:sz w:val="30"/>
          <w:szCs w:val="30"/>
          <w:rtl w:val="0"/>
        </w:rPr>
        <w:t>ä</w:t>
      </w:r>
      <w:r>
        <w:rPr>
          <w:sz w:val="30"/>
          <w:szCs w:val="30"/>
          <w:rtl w:val="0"/>
          <w:lang w:val="de-DE"/>
        </w:rPr>
        <w:t>user ging und seine Mahnungen an die S</w:t>
      </w:r>
      <w:r>
        <w:rPr>
          <w:sz w:val="30"/>
          <w:szCs w:val="30"/>
          <w:rtl w:val="0"/>
        </w:rPr>
        <w:t>ü</w:t>
      </w:r>
      <w:r>
        <w:rPr>
          <w:sz w:val="30"/>
          <w:szCs w:val="30"/>
          <w:rtl w:val="0"/>
          <w:lang w:val="de-DE"/>
        </w:rPr>
        <w:t>ndhaftigkeit anbrachte, Menedemus in dem Anzuge einer Erinnye einherzog, weil er aus dem Hades k</w:t>
      </w:r>
      <w:r>
        <w:rPr>
          <w:sz w:val="30"/>
          <w:szCs w:val="30"/>
          <w:rtl w:val="0"/>
        </w:rPr>
        <w:t>ä</w:t>
      </w:r>
      <w:r>
        <w:rPr>
          <w:sz w:val="30"/>
          <w:szCs w:val="30"/>
          <w:rtl w:val="0"/>
          <w:lang w:val="de-DE"/>
        </w:rPr>
        <w:t>me, um die S</w:t>
      </w:r>
      <w:r>
        <w:rPr>
          <w:sz w:val="30"/>
          <w:szCs w:val="30"/>
          <w:rtl w:val="0"/>
        </w:rPr>
        <w:t>ü</w:t>
      </w:r>
      <w:r>
        <w:rPr>
          <w:sz w:val="30"/>
          <w:szCs w:val="30"/>
          <w:rtl w:val="0"/>
          <w:lang w:val="de-DE"/>
        </w:rPr>
        <w:t>nden zu inspiciren, und sie in der Unterwelt bei den dortigen D</w:t>
      </w:r>
      <w:r>
        <w:rPr>
          <w:sz w:val="30"/>
          <w:szCs w:val="30"/>
          <w:rtl w:val="0"/>
        </w:rPr>
        <w:t>ä</w:t>
      </w:r>
      <w:r>
        <w:rPr>
          <w:sz w:val="30"/>
          <w:szCs w:val="30"/>
          <w:rtl w:val="0"/>
          <w:lang w:val="de-DE"/>
        </w:rPr>
        <w:t xml:space="preserve">monen zur Anzeige zu bringen, </w:t>
      </w:r>
      <w:r>
        <w:rPr>
          <w:sz w:val="30"/>
          <w:szCs w:val="30"/>
          <w:rtl w:val="0"/>
          <w:lang w:val="en-US"/>
        </w:rPr>
        <w:t xml:space="preserve">— </w:t>
      </w:r>
      <w:r>
        <w:rPr>
          <w:sz w:val="30"/>
          <w:szCs w:val="30"/>
          <w:rtl w:val="0"/>
          <w:lang w:val="de-DE"/>
        </w:rPr>
        <w:t>darum griff im Alterthum das S</w:t>
      </w:r>
      <w:r>
        <w:rPr>
          <w:sz w:val="30"/>
          <w:szCs w:val="30"/>
          <w:rtl w:val="0"/>
        </w:rPr>
        <w:t>ü</w:t>
      </w:r>
      <w:r>
        <w:rPr>
          <w:sz w:val="30"/>
          <w:szCs w:val="30"/>
          <w:rtl w:val="0"/>
          <w:lang w:val="de-DE"/>
        </w:rPr>
        <w:t>ndenbewu</w:t>
      </w:r>
      <w:r>
        <w:rPr>
          <w:sz w:val="30"/>
          <w:szCs w:val="30"/>
          <w:rtl w:val="0"/>
          <w:lang w:val="de-DE"/>
        </w:rPr>
        <w:t>ß</w:t>
      </w:r>
      <w:r>
        <w:rPr>
          <w:sz w:val="30"/>
          <w:szCs w:val="30"/>
          <w:rtl w:val="0"/>
          <w:lang w:val="de-DE"/>
        </w:rPr>
        <w:t>tsein um sich, damit die C</w:t>
      </w:r>
      <w:r>
        <w:rPr>
          <w:sz w:val="30"/>
          <w:szCs w:val="30"/>
          <w:rtl w:val="0"/>
        </w:rPr>
        <w:t>ä</w:t>
      </w:r>
      <w:r>
        <w:rPr>
          <w:sz w:val="30"/>
          <w:szCs w:val="30"/>
          <w:rtl w:val="0"/>
          <w:lang w:val="de-DE"/>
        </w:rPr>
        <w:t xml:space="preserve">saren die Rolle der Weltrichter </w:t>
      </w:r>
      <w:r>
        <w:rPr>
          <w:sz w:val="30"/>
          <w:szCs w:val="30"/>
          <w:rtl w:val="0"/>
        </w:rPr>
        <w:t>ü</w:t>
      </w:r>
      <w:r>
        <w:rPr>
          <w:sz w:val="30"/>
          <w:szCs w:val="30"/>
          <w:rtl w:val="0"/>
          <w:lang w:val="de-DE"/>
        </w:rPr>
        <w:t>bern</w:t>
      </w:r>
      <w:r>
        <w:rPr>
          <w:sz w:val="30"/>
          <w:szCs w:val="30"/>
          <w:rtl w:val="0"/>
        </w:rPr>
        <w:t>ä</w:t>
      </w:r>
      <w:r>
        <w:rPr>
          <w:sz w:val="30"/>
          <w:szCs w:val="30"/>
          <w:rtl w:val="0"/>
          <w:lang w:val="de-DE"/>
        </w:rPr>
        <w:t xml:space="preserve">hmen? </w:t>
      </w:r>
    </w:p>
    <w:p>
      <w:pPr>
        <w:pStyle w:val="Body"/>
        <w:ind w:firstLine="720"/>
        <w:rPr>
          <w:sz w:val="30"/>
          <w:szCs w:val="30"/>
        </w:rPr>
      </w:pPr>
      <w:r>
        <w:rPr>
          <w:sz w:val="30"/>
          <w:szCs w:val="30"/>
          <w:rtl w:val="0"/>
          <w:lang w:val="de-DE"/>
        </w:rPr>
        <w:t>Und dann sch</w:t>
      </w:r>
      <w:r>
        <w:rPr>
          <w:sz w:val="30"/>
          <w:szCs w:val="30"/>
          <w:rtl w:val="0"/>
        </w:rPr>
        <w:t>ä</w:t>
      </w:r>
      <w:r>
        <w:rPr>
          <w:sz w:val="30"/>
          <w:szCs w:val="30"/>
          <w:rtl w:val="0"/>
          <w:lang w:val="de-DE"/>
        </w:rPr>
        <w:t>rften die Stoiker dies Bewu</w:t>
      </w:r>
      <w:r>
        <w:rPr>
          <w:sz w:val="30"/>
          <w:szCs w:val="30"/>
          <w:rtl w:val="0"/>
          <w:lang w:val="de-DE"/>
        </w:rPr>
        <w:t>ß</w:t>
      </w:r>
      <w:r>
        <w:rPr>
          <w:sz w:val="30"/>
          <w:szCs w:val="30"/>
          <w:rtl w:val="0"/>
          <w:lang w:val="de-DE"/>
        </w:rPr>
        <w:t>tsein in dem Grade, da</w:t>
      </w:r>
      <w:r>
        <w:rPr>
          <w:sz w:val="30"/>
          <w:szCs w:val="30"/>
          <w:rtl w:val="0"/>
          <w:lang w:val="de-DE"/>
        </w:rPr>
        <w:t xml:space="preserve">ß </w:t>
      </w:r>
      <w:r>
        <w:rPr>
          <w:sz w:val="30"/>
          <w:szCs w:val="30"/>
          <w:rtl w:val="0"/>
          <w:lang w:val="de-DE"/>
        </w:rPr>
        <w:t>sie den Gradunterschied zwischen den S</w:t>
      </w:r>
      <w:r>
        <w:rPr>
          <w:sz w:val="30"/>
          <w:szCs w:val="30"/>
          <w:rtl w:val="0"/>
        </w:rPr>
        <w:t>ü</w:t>
      </w:r>
      <w:r>
        <w:rPr>
          <w:sz w:val="30"/>
          <w:szCs w:val="30"/>
          <w:rtl w:val="0"/>
          <w:lang w:val="da-DK"/>
        </w:rPr>
        <w:t>nden l</w:t>
      </w:r>
      <w:r>
        <w:rPr>
          <w:sz w:val="30"/>
          <w:szCs w:val="30"/>
          <w:rtl w:val="0"/>
        </w:rPr>
        <w:t>ä</w:t>
      </w:r>
      <w:r>
        <w:rPr>
          <w:sz w:val="30"/>
          <w:szCs w:val="30"/>
          <w:rtl w:val="0"/>
          <w:lang w:val="de-DE"/>
        </w:rPr>
        <w:t>ugneten, zwischen Tugend und Schlechtigkeit nichts Mittleres annahmen und den Weisen selbst nur f</w:t>
      </w:r>
      <w:r>
        <w:rPr>
          <w:sz w:val="30"/>
          <w:szCs w:val="30"/>
          <w:rtl w:val="0"/>
        </w:rPr>
        <w:t>ü</w:t>
      </w:r>
      <w:r>
        <w:rPr>
          <w:sz w:val="30"/>
          <w:szCs w:val="30"/>
          <w:rtl w:val="0"/>
          <w:lang w:val="de-DE"/>
        </w:rPr>
        <w:t>r einen Mythus oder Ideal erkl</w:t>
      </w:r>
      <w:r>
        <w:rPr>
          <w:sz w:val="30"/>
          <w:szCs w:val="30"/>
          <w:rtl w:val="0"/>
        </w:rPr>
        <w:t>ä</w:t>
      </w:r>
      <w:r>
        <w:rPr>
          <w:sz w:val="30"/>
          <w:szCs w:val="30"/>
          <w:rtl w:val="0"/>
          <w:lang w:val="de-DE"/>
        </w:rPr>
        <w:t>rten, dem die Strebenden sich nur n</w:t>
      </w:r>
      <w:r>
        <w:rPr>
          <w:sz w:val="30"/>
          <w:szCs w:val="30"/>
          <w:rtl w:val="0"/>
        </w:rPr>
        <w:t>ä</w:t>
      </w:r>
      <w:r>
        <w:rPr>
          <w:sz w:val="30"/>
          <w:szCs w:val="30"/>
          <w:rtl w:val="0"/>
          <w:lang w:val="de-DE"/>
        </w:rPr>
        <w:t>hern k</w:t>
      </w:r>
      <w:r>
        <w:rPr>
          <w:sz w:val="30"/>
          <w:szCs w:val="30"/>
          <w:rtl w:val="0"/>
          <w:lang w:val="sv-SE"/>
        </w:rPr>
        <w:t>ö</w:t>
      </w:r>
      <w:r>
        <w:rPr>
          <w:sz w:val="30"/>
          <w:szCs w:val="30"/>
          <w:rtl w:val="0"/>
          <w:lang w:val="de-DE"/>
        </w:rPr>
        <w:t>nnten, damit die Gottheit der C</w:t>
      </w:r>
      <w:r>
        <w:rPr>
          <w:sz w:val="30"/>
          <w:szCs w:val="30"/>
          <w:rtl w:val="0"/>
        </w:rPr>
        <w:t>ä</w:t>
      </w:r>
      <w:r>
        <w:rPr>
          <w:sz w:val="30"/>
          <w:szCs w:val="30"/>
          <w:rtl w:val="0"/>
          <w:lang w:val="de-DE"/>
        </w:rPr>
        <w:t xml:space="preserve">saren die ganze Welt in Anklagezustand versetze? </w:t>
      </w:r>
    </w:p>
    <w:p>
      <w:pPr>
        <w:pStyle w:val="Body"/>
        <w:ind w:firstLine="720"/>
        <w:sectPr>
          <w:headerReference w:type="default" r:id="rId12"/>
          <w:footerReference w:type="default" r:id="rId13"/>
          <w:pgSz w:w="11900" w:h="16840" w:orient="portrait"/>
          <w:pgMar w:top="1440" w:right="1440" w:bottom="1440" w:left="1440" w:header="720" w:footer="720"/>
          <w:bidi w:val="0"/>
        </w:sectPr>
      </w:pPr>
      <w:r>
        <w:rPr>
          <w:sz w:val="30"/>
          <w:szCs w:val="30"/>
          <w:rtl w:val="0"/>
          <w:lang w:val="de-DE"/>
        </w:rPr>
        <w:t>Endlich sollte Lucretius nur deshalb gekommen sein und die ganze Welt f</w:t>
      </w:r>
      <w:r>
        <w:rPr>
          <w:sz w:val="30"/>
          <w:szCs w:val="30"/>
          <w:rtl w:val="0"/>
        </w:rPr>
        <w:t>ü</w:t>
      </w:r>
      <w:r>
        <w:rPr>
          <w:sz w:val="30"/>
          <w:szCs w:val="30"/>
          <w:rtl w:val="0"/>
          <w:lang w:val="de-DE"/>
        </w:rPr>
        <w:t>r krank und mit einer Schuld behaftet erkl</w:t>
      </w:r>
      <w:r>
        <w:rPr>
          <w:sz w:val="30"/>
          <w:szCs w:val="30"/>
          <w:rtl w:val="0"/>
        </w:rPr>
        <w:t>ä</w:t>
      </w:r>
      <w:r>
        <w:rPr>
          <w:sz w:val="30"/>
          <w:szCs w:val="30"/>
          <w:rtl w:val="0"/>
          <w:lang w:val="de-DE"/>
        </w:rPr>
        <w:t>rt haben, die sie ihrem gewissen Ruin entgegenf</w:t>
      </w:r>
      <w:r>
        <w:rPr>
          <w:sz w:val="30"/>
          <w:szCs w:val="30"/>
          <w:rtl w:val="0"/>
        </w:rPr>
        <w:t>ü</w:t>
      </w:r>
      <w:r>
        <w:rPr>
          <w:sz w:val="30"/>
          <w:szCs w:val="30"/>
          <w:rtl w:val="0"/>
          <w:lang w:val="de-DE"/>
        </w:rPr>
        <w:t>hre, damit die Kaiser den Patienten zur Hinrichtung verurtheilten?</w:t>
      </w:r>
    </w:p>
    <w:p>
      <w:pPr>
        <w:pStyle w:val="Body"/>
        <w:jc w:val="center"/>
        <w:rPr>
          <w:sz w:val="30"/>
          <w:szCs w:val="30"/>
        </w:rPr>
      </w:pPr>
      <w:r>
        <w:rPr>
          <w:sz w:val="30"/>
          <w:szCs w:val="30"/>
          <w:rtl w:val="0"/>
        </w:rPr>
        <w:t xml:space="preserve">VI. </w:t>
      </w:r>
    </w:p>
    <w:p>
      <w:pPr>
        <w:pStyle w:val="Body"/>
        <w:jc w:val="center"/>
        <w:rPr>
          <w:sz w:val="30"/>
          <w:szCs w:val="30"/>
        </w:rPr>
      </w:pPr>
      <w:r>
        <w:rPr>
          <w:sz w:val="30"/>
          <w:szCs w:val="30"/>
          <w:rtl w:val="0"/>
        </w:rPr>
        <w:t>Phil</w:t>
      </w:r>
      <w:r>
        <w:rPr>
          <w:sz w:val="30"/>
          <w:szCs w:val="30"/>
          <w:rtl w:val="0"/>
          <w:lang w:val="en-US"/>
        </w:rPr>
        <w:t>o</w:t>
      </w:r>
      <w:r>
        <w:rPr>
          <w:sz w:val="30"/>
          <w:szCs w:val="30"/>
          <w:rtl w:val="0"/>
          <w:lang w:val="de-DE"/>
        </w:rPr>
        <w:t xml:space="preserve">'s geistige Weltreligion. </w:t>
      </w:r>
    </w:p>
    <w:p>
      <w:pPr>
        <w:pStyle w:val="Body"/>
        <w:ind w:firstLine="720"/>
        <w:rPr>
          <w:sz w:val="30"/>
          <w:szCs w:val="30"/>
        </w:rPr>
      </w:pPr>
      <w:r>
        <w:rPr>
          <w:sz w:val="30"/>
          <w:szCs w:val="30"/>
          <w:rtl w:val="0"/>
          <w:lang w:val="de-DE"/>
        </w:rPr>
        <w:t>Die Weisen der griechischen Schulen konnten dem C</w:t>
      </w:r>
      <w:r>
        <w:rPr>
          <w:sz w:val="30"/>
          <w:szCs w:val="30"/>
          <w:rtl w:val="0"/>
        </w:rPr>
        <w:t>ä</w:t>
      </w:r>
      <w:r>
        <w:rPr>
          <w:sz w:val="30"/>
          <w:szCs w:val="30"/>
          <w:rtl w:val="0"/>
          <w:lang w:val="de-DE"/>
        </w:rPr>
        <w:t>sar Nichts anhaben, wenn er sich eben so, wie er die Strahlen der Gottheiten um sein Haupt vereinte und die fr</w:t>
      </w:r>
      <w:r>
        <w:rPr>
          <w:sz w:val="30"/>
          <w:szCs w:val="30"/>
          <w:rtl w:val="0"/>
        </w:rPr>
        <w:t>ü</w:t>
      </w:r>
      <w:r>
        <w:rPr>
          <w:sz w:val="30"/>
          <w:szCs w:val="30"/>
          <w:rtl w:val="0"/>
          <w:lang w:val="de-DE"/>
        </w:rPr>
        <w:t xml:space="preserve">heren Rechte des Senats und des Volkes in seine Vollmacht aufnahm, mit ihren Dogmen und Urtheilen </w:t>
      </w:r>
      <w:r>
        <w:rPr>
          <w:sz w:val="30"/>
          <w:szCs w:val="30"/>
          <w:rtl w:val="0"/>
        </w:rPr>
        <w:t>ü</w:t>
      </w:r>
      <w:r>
        <w:rPr>
          <w:sz w:val="30"/>
          <w:szCs w:val="30"/>
          <w:rtl w:val="0"/>
          <w:lang w:val="de-DE"/>
        </w:rPr>
        <w:t>ber die Welt schm</w:t>
      </w:r>
      <w:r>
        <w:rPr>
          <w:sz w:val="30"/>
          <w:szCs w:val="30"/>
          <w:rtl w:val="0"/>
        </w:rPr>
        <w:t>ü</w:t>
      </w:r>
      <w:r>
        <w:rPr>
          <w:sz w:val="30"/>
          <w:szCs w:val="30"/>
          <w:rtl w:val="0"/>
          <w:lang w:val="de-DE"/>
        </w:rPr>
        <w:t xml:space="preserve">ckte. </w:t>
      </w:r>
    </w:p>
    <w:p>
      <w:pPr>
        <w:pStyle w:val="Body"/>
        <w:ind w:firstLine="720"/>
        <w:rPr>
          <w:sz w:val="30"/>
          <w:szCs w:val="30"/>
        </w:rPr>
      </w:pPr>
      <w:r>
        <w:rPr>
          <w:sz w:val="30"/>
          <w:szCs w:val="30"/>
          <w:rtl w:val="0"/>
          <w:lang w:val="de-DE"/>
        </w:rPr>
        <w:t>Die Anh</w:t>
      </w:r>
      <w:r>
        <w:rPr>
          <w:sz w:val="30"/>
          <w:szCs w:val="30"/>
          <w:rtl w:val="0"/>
        </w:rPr>
        <w:t>ä</w:t>
      </w:r>
      <w:r>
        <w:rPr>
          <w:sz w:val="30"/>
          <w:szCs w:val="30"/>
          <w:rtl w:val="0"/>
          <w:lang w:val="de-DE"/>
        </w:rPr>
        <w:t>nger der Stoa waren in einer Welt, die ihrer sonstigen idealischen G</w:t>
      </w:r>
      <w:r>
        <w:rPr>
          <w:sz w:val="30"/>
          <w:szCs w:val="30"/>
          <w:rtl w:val="0"/>
        </w:rPr>
        <w:t>ü</w:t>
      </w:r>
      <w:r>
        <w:rPr>
          <w:sz w:val="30"/>
          <w:szCs w:val="30"/>
          <w:rtl w:val="0"/>
          <w:lang w:val="de-DE"/>
        </w:rPr>
        <w:t>ter und Zierden entkleidet war, gl</w:t>
      </w:r>
      <w:r>
        <w:rPr>
          <w:sz w:val="30"/>
          <w:szCs w:val="30"/>
          <w:rtl w:val="0"/>
        </w:rPr>
        <w:t>ä</w:t>
      </w:r>
      <w:r>
        <w:rPr>
          <w:sz w:val="30"/>
          <w:szCs w:val="30"/>
          <w:rtl w:val="0"/>
          <w:lang w:val="de-DE"/>
        </w:rPr>
        <w:t>nzende, aber nur isolirte Punkte, die auf ihre Umgebung keinen Einflu</w:t>
      </w:r>
      <w:r>
        <w:rPr>
          <w:sz w:val="30"/>
          <w:szCs w:val="30"/>
          <w:rtl w:val="0"/>
          <w:lang w:val="de-DE"/>
        </w:rPr>
        <w:t xml:space="preserve">ß </w:t>
      </w:r>
      <w:r>
        <w:rPr>
          <w:sz w:val="30"/>
          <w:szCs w:val="30"/>
          <w:rtl w:val="0"/>
          <w:lang w:val="de-DE"/>
        </w:rPr>
        <w:t xml:space="preserve">hatten und mit dem Kaiser, der auch nur wie sie ein emancipirtes Subject, aber mit der Allmacht </w:t>
      </w:r>
      <w:r>
        <w:rPr>
          <w:sz w:val="30"/>
          <w:szCs w:val="30"/>
          <w:rtl w:val="0"/>
        </w:rPr>
        <w:t>ü</w:t>
      </w:r>
      <w:r>
        <w:rPr>
          <w:sz w:val="30"/>
          <w:szCs w:val="30"/>
          <w:rtl w:val="0"/>
          <w:lang w:val="de-DE"/>
        </w:rPr>
        <w:t xml:space="preserve">ber die ganze Welt bekleidet war, nicht rivalisiren konnten. </w:t>
      </w:r>
    </w:p>
    <w:p>
      <w:pPr>
        <w:pStyle w:val="Body"/>
        <w:ind w:firstLine="720"/>
        <w:rPr>
          <w:sz w:val="30"/>
          <w:szCs w:val="30"/>
        </w:rPr>
      </w:pPr>
      <w:r>
        <w:rPr>
          <w:sz w:val="30"/>
          <w:szCs w:val="30"/>
          <w:rtl w:val="0"/>
          <w:lang w:val="de-DE"/>
        </w:rPr>
        <w:t>Epikur's Nachfolger bildeten einen Bund, der in einer dem religi</w:t>
      </w:r>
      <w:r>
        <w:rPr>
          <w:sz w:val="30"/>
          <w:szCs w:val="30"/>
          <w:rtl w:val="0"/>
          <w:lang w:val="sv-SE"/>
        </w:rPr>
        <w:t>ö</w:t>
      </w:r>
      <w:r>
        <w:rPr>
          <w:sz w:val="30"/>
          <w:szCs w:val="30"/>
          <w:rtl w:val="0"/>
          <w:lang w:val="de-DE"/>
        </w:rPr>
        <w:t>sen Cultus verwandten Verehrung des Meisters seinen Zusammenhalt besa</w:t>
      </w:r>
      <w:r>
        <w:rPr>
          <w:sz w:val="30"/>
          <w:szCs w:val="30"/>
          <w:rtl w:val="0"/>
          <w:lang w:val="de-DE"/>
        </w:rPr>
        <w:t xml:space="preserve">ß </w:t>
      </w:r>
      <w:r>
        <w:rPr>
          <w:sz w:val="30"/>
          <w:szCs w:val="30"/>
          <w:rtl w:val="0"/>
          <w:lang w:val="de-DE"/>
        </w:rPr>
        <w:t>und in der and</w:t>
      </w:r>
      <w:r>
        <w:rPr>
          <w:sz w:val="30"/>
          <w:szCs w:val="30"/>
          <w:rtl w:val="0"/>
        </w:rPr>
        <w:t>ä</w:t>
      </w:r>
      <w:r>
        <w:rPr>
          <w:sz w:val="30"/>
          <w:szCs w:val="30"/>
          <w:rtl w:val="0"/>
          <w:lang w:val="de-DE"/>
        </w:rPr>
        <w:t>chtigen Erinnerung an die Gr</w:t>
      </w:r>
      <w:r>
        <w:rPr>
          <w:sz w:val="30"/>
          <w:szCs w:val="30"/>
          <w:rtl w:val="0"/>
          <w:lang w:val="de-DE"/>
        </w:rPr>
        <w:t>öß</w:t>
      </w:r>
      <w:r>
        <w:rPr>
          <w:sz w:val="30"/>
          <w:szCs w:val="30"/>
          <w:rtl w:val="0"/>
          <w:lang w:val="de-DE"/>
        </w:rPr>
        <w:t>e seines Stifters, des Erl</w:t>
      </w:r>
      <w:r>
        <w:rPr>
          <w:sz w:val="30"/>
          <w:szCs w:val="30"/>
          <w:rtl w:val="0"/>
          <w:lang w:val="sv-SE"/>
        </w:rPr>
        <w:t>ö</w:t>
      </w:r>
      <w:r>
        <w:rPr>
          <w:sz w:val="30"/>
          <w:szCs w:val="30"/>
          <w:rtl w:val="0"/>
          <w:lang w:val="de-DE"/>
        </w:rPr>
        <w:t>sers und Befreiers von der Furcht vor den alten G</w:t>
      </w:r>
      <w:r>
        <w:rPr>
          <w:sz w:val="30"/>
          <w:szCs w:val="30"/>
          <w:rtl w:val="0"/>
          <w:lang w:val="sv-SE"/>
        </w:rPr>
        <w:t>ö</w:t>
      </w:r>
      <w:r>
        <w:rPr>
          <w:sz w:val="30"/>
          <w:szCs w:val="30"/>
          <w:rtl w:val="0"/>
          <w:lang w:val="de-DE"/>
        </w:rPr>
        <w:t>ttern sich der modernen religi</w:t>
      </w:r>
      <w:r>
        <w:rPr>
          <w:sz w:val="30"/>
          <w:szCs w:val="30"/>
          <w:rtl w:val="0"/>
          <w:lang w:val="sv-SE"/>
        </w:rPr>
        <w:t>ö</w:t>
      </w:r>
      <w:r>
        <w:rPr>
          <w:sz w:val="30"/>
          <w:szCs w:val="30"/>
          <w:rtl w:val="0"/>
          <w:lang w:val="de-DE"/>
        </w:rPr>
        <w:t>sen Salbung n</w:t>
      </w:r>
      <w:r>
        <w:rPr>
          <w:sz w:val="30"/>
          <w:szCs w:val="30"/>
          <w:rtl w:val="0"/>
        </w:rPr>
        <w:t>ä</w:t>
      </w:r>
      <w:r>
        <w:rPr>
          <w:sz w:val="30"/>
          <w:szCs w:val="30"/>
          <w:rtl w:val="0"/>
          <w:lang w:val="de-DE"/>
        </w:rPr>
        <w:t>herte. Aber auch die Erbauungen dieses Vereins blieben nur ein privater Genu</w:t>
      </w:r>
      <w:r>
        <w:rPr>
          <w:sz w:val="30"/>
          <w:szCs w:val="30"/>
          <w:rtl w:val="0"/>
          <w:lang w:val="de-DE"/>
        </w:rPr>
        <w:t xml:space="preserve">ß </w:t>
      </w:r>
      <w:r>
        <w:rPr>
          <w:sz w:val="30"/>
          <w:szCs w:val="30"/>
          <w:rtl w:val="0"/>
          <w:lang w:val="de-DE"/>
        </w:rPr>
        <w:t xml:space="preserve">und gingen </w:t>
      </w:r>
      <w:r>
        <w:rPr>
          <w:sz w:val="30"/>
          <w:szCs w:val="30"/>
          <w:rtl w:val="0"/>
        </w:rPr>
        <w:t>ü</w:t>
      </w:r>
      <w:r>
        <w:rPr>
          <w:sz w:val="30"/>
          <w:szCs w:val="30"/>
          <w:rtl w:val="0"/>
          <w:lang w:val="de-DE"/>
        </w:rPr>
        <w:t>ber die Tr</w:t>
      </w:r>
      <w:r>
        <w:rPr>
          <w:sz w:val="30"/>
          <w:szCs w:val="30"/>
          <w:rtl w:val="0"/>
          <w:lang w:val="sv-SE"/>
        </w:rPr>
        <w:t>ö</w:t>
      </w:r>
      <w:r>
        <w:rPr>
          <w:sz w:val="30"/>
          <w:szCs w:val="30"/>
          <w:rtl w:val="0"/>
          <w:lang w:val="de-DE"/>
        </w:rPr>
        <w:t>stungen und Entz</w:t>
      </w:r>
      <w:r>
        <w:rPr>
          <w:sz w:val="30"/>
          <w:szCs w:val="30"/>
          <w:rtl w:val="0"/>
        </w:rPr>
        <w:t>ü</w:t>
      </w:r>
      <w:r>
        <w:rPr>
          <w:sz w:val="30"/>
          <w:szCs w:val="30"/>
          <w:rtl w:val="0"/>
          <w:lang w:val="de-DE"/>
        </w:rPr>
        <w:t xml:space="preserve">ckungen eines Freundschaftsbundes nicht hinaus. </w:t>
      </w:r>
    </w:p>
    <w:p>
      <w:pPr>
        <w:pStyle w:val="Body"/>
        <w:ind w:firstLine="720"/>
        <w:rPr>
          <w:sz w:val="30"/>
          <w:szCs w:val="30"/>
        </w:rPr>
      </w:pPr>
      <w:r>
        <w:rPr>
          <w:sz w:val="30"/>
          <w:szCs w:val="30"/>
          <w:rtl w:val="0"/>
          <w:lang w:val="de-DE"/>
        </w:rPr>
        <w:t>Nur eine geistige oder moralische Macht, welche wie die der C</w:t>
      </w:r>
      <w:r>
        <w:rPr>
          <w:sz w:val="30"/>
          <w:szCs w:val="30"/>
          <w:rtl w:val="0"/>
        </w:rPr>
        <w:t>ä</w:t>
      </w:r>
      <w:r>
        <w:rPr>
          <w:sz w:val="30"/>
          <w:szCs w:val="30"/>
          <w:rtl w:val="0"/>
          <w:lang w:val="de-DE"/>
        </w:rPr>
        <w:t>saren die Welt umfa</w:t>
      </w:r>
      <w:r>
        <w:rPr>
          <w:sz w:val="30"/>
          <w:szCs w:val="30"/>
          <w:rtl w:val="0"/>
          <w:lang w:val="de-DE"/>
        </w:rPr>
        <w:t>ß</w:t>
      </w:r>
      <w:r>
        <w:rPr>
          <w:sz w:val="30"/>
          <w:szCs w:val="30"/>
          <w:rtl w:val="0"/>
          <w:lang w:val="de-DE"/>
        </w:rPr>
        <w:t>te, konnte sich mit dem Universalismus, der zu Rom das Scepter f</w:t>
      </w:r>
      <w:r>
        <w:rPr>
          <w:sz w:val="30"/>
          <w:szCs w:val="30"/>
          <w:rtl w:val="0"/>
        </w:rPr>
        <w:t>ü</w:t>
      </w:r>
      <w:r>
        <w:rPr>
          <w:sz w:val="30"/>
          <w:szCs w:val="30"/>
          <w:rtl w:val="0"/>
          <w:lang w:val="de-DE"/>
        </w:rPr>
        <w:t>hrte, messen und neben ihm, mit der Zeit auch gegen ihn sich geltend machen. Die Rettung der Welt, deren particul</w:t>
      </w:r>
      <w:r>
        <w:rPr>
          <w:sz w:val="30"/>
          <w:szCs w:val="30"/>
          <w:rtl w:val="0"/>
        </w:rPr>
        <w:t>ä</w:t>
      </w:r>
      <w:r>
        <w:rPr>
          <w:sz w:val="30"/>
          <w:szCs w:val="30"/>
          <w:rtl w:val="0"/>
          <w:lang w:val="de-DE"/>
        </w:rPr>
        <w:t>re Existenzen von Rom zertr</w:t>
      </w:r>
      <w:r>
        <w:rPr>
          <w:sz w:val="30"/>
          <w:szCs w:val="30"/>
          <w:rtl w:val="0"/>
        </w:rPr>
        <w:t>ü</w:t>
      </w:r>
      <w:r>
        <w:rPr>
          <w:sz w:val="30"/>
          <w:szCs w:val="30"/>
          <w:rtl w:val="0"/>
          <w:lang w:val="de-DE"/>
        </w:rPr>
        <w:t>mmert waren, konnte nur von einem geistigen Reich ausgehen, welches gleich der universalen Gewalt des C</w:t>
      </w:r>
      <w:r>
        <w:rPr>
          <w:sz w:val="30"/>
          <w:szCs w:val="30"/>
          <w:rtl w:val="0"/>
        </w:rPr>
        <w:t>ä</w:t>
      </w:r>
      <w:r>
        <w:rPr>
          <w:sz w:val="30"/>
          <w:szCs w:val="30"/>
          <w:rtl w:val="0"/>
          <w:lang w:val="de-DE"/>
        </w:rPr>
        <w:t>saren ein Universalreich sein und, da die Au</w:t>
      </w:r>
      <w:r>
        <w:rPr>
          <w:sz w:val="30"/>
          <w:szCs w:val="30"/>
          <w:rtl w:val="0"/>
          <w:lang w:val="de-DE"/>
        </w:rPr>
        <w:t>ß</w:t>
      </w:r>
      <w:r>
        <w:rPr>
          <w:sz w:val="30"/>
          <w:szCs w:val="30"/>
          <w:rtl w:val="0"/>
          <w:lang w:val="de-DE"/>
        </w:rPr>
        <w:t>enwelt f</w:t>
      </w:r>
      <w:r>
        <w:rPr>
          <w:sz w:val="30"/>
          <w:szCs w:val="30"/>
          <w:rtl w:val="0"/>
        </w:rPr>
        <w:t>ü</w:t>
      </w:r>
      <w:r>
        <w:rPr>
          <w:sz w:val="30"/>
          <w:szCs w:val="30"/>
          <w:rtl w:val="0"/>
          <w:lang w:val="de-DE"/>
        </w:rPr>
        <w:t>r den Einzelnen und f</w:t>
      </w:r>
      <w:r>
        <w:rPr>
          <w:sz w:val="30"/>
          <w:szCs w:val="30"/>
          <w:rtl w:val="0"/>
        </w:rPr>
        <w:t>ü</w:t>
      </w:r>
      <w:r>
        <w:rPr>
          <w:sz w:val="30"/>
          <w:szCs w:val="30"/>
          <w:rtl w:val="0"/>
          <w:lang w:val="de-DE"/>
        </w:rPr>
        <w:t>r die Gemeinden die Werthsch</w:t>
      </w:r>
      <w:r>
        <w:rPr>
          <w:sz w:val="30"/>
          <w:szCs w:val="30"/>
          <w:rtl w:val="0"/>
        </w:rPr>
        <w:t>ä</w:t>
      </w:r>
      <w:r>
        <w:rPr>
          <w:sz w:val="30"/>
          <w:szCs w:val="30"/>
          <w:rtl w:val="0"/>
          <w:lang w:val="de-DE"/>
        </w:rPr>
        <w:t>tzung verloren hatte, sein Fundament im Innern haben mu</w:t>
      </w:r>
      <w:r>
        <w:rPr>
          <w:sz w:val="30"/>
          <w:szCs w:val="30"/>
          <w:rtl w:val="0"/>
          <w:lang w:val="de-DE"/>
        </w:rPr>
        <w:t>ß</w:t>
      </w:r>
      <w:r>
        <w:rPr>
          <w:sz w:val="30"/>
          <w:szCs w:val="30"/>
          <w:rtl w:val="0"/>
          <w:lang w:val="it-IT"/>
        </w:rPr>
        <w:t xml:space="preserve">te. </w:t>
      </w:r>
    </w:p>
    <w:p>
      <w:pPr>
        <w:pStyle w:val="Body"/>
        <w:ind w:firstLine="720"/>
        <w:rPr>
          <w:sz w:val="30"/>
          <w:szCs w:val="30"/>
        </w:rPr>
      </w:pPr>
      <w:r>
        <w:rPr>
          <w:sz w:val="30"/>
          <w:szCs w:val="30"/>
          <w:rtl w:val="0"/>
          <w:lang w:val="de-DE"/>
        </w:rPr>
        <w:t>Von den Volksg</w:t>
      </w:r>
      <w:r>
        <w:rPr>
          <w:sz w:val="30"/>
          <w:szCs w:val="30"/>
          <w:rtl w:val="0"/>
          <w:lang w:val="sv-SE"/>
        </w:rPr>
        <w:t>ö</w:t>
      </w:r>
      <w:r>
        <w:rPr>
          <w:sz w:val="30"/>
          <w:szCs w:val="30"/>
          <w:rtl w:val="0"/>
          <w:lang w:val="de-DE"/>
        </w:rPr>
        <w:t>ttern war keine Hilfe mehr zu erwarten. Sie waren mit den Verfassungen und Satzungen und mit dem gesammten Vaterland, welche G</w:t>
      </w:r>
      <w:r>
        <w:rPr>
          <w:sz w:val="30"/>
          <w:szCs w:val="30"/>
          <w:rtl w:val="0"/>
        </w:rPr>
        <w:t>ü</w:t>
      </w:r>
      <w:r>
        <w:rPr>
          <w:sz w:val="30"/>
          <w:szCs w:val="30"/>
          <w:rtl w:val="0"/>
          <w:lang w:val="de-DE"/>
        </w:rPr>
        <w:t>ter den V</w:t>
      </w:r>
      <w:r>
        <w:rPr>
          <w:sz w:val="30"/>
          <w:szCs w:val="30"/>
          <w:rtl w:val="0"/>
          <w:lang w:val="sv-SE"/>
        </w:rPr>
        <w:t>ö</w:t>
      </w:r>
      <w:r>
        <w:rPr>
          <w:sz w:val="30"/>
          <w:szCs w:val="30"/>
          <w:rtl w:val="0"/>
          <w:lang w:val="de-DE"/>
        </w:rPr>
        <w:t>lkern genommen waren, gefallen und an ihre Stelle war der universale Heilsgott, der Kaiser, getreten, welcher die Provinzen von der Aussaugung und Pl</w:t>
      </w:r>
      <w:r>
        <w:rPr>
          <w:sz w:val="30"/>
          <w:szCs w:val="30"/>
          <w:rtl w:val="0"/>
        </w:rPr>
        <w:t>ü</w:t>
      </w:r>
      <w:r>
        <w:rPr>
          <w:sz w:val="30"/>
          <w:szCs w:val="30"/>
          <w:rtl w:val="0"/>
          <w:lang w:val="de-DE"/>
        </w:rPr>
        <w:t xml:space="preserve">nderung durch die senatorischen Verwalter befreit hatte. </w:t>
      </w:r>
    </w:p>
    <w:p>
      <w:pPr>
        <w:pStyle w:val="Body"/>
        <w:ind w:firstLine="720"/>
        <w:rPr>
          <w:sz w:val="30"/>
          <w:szCs w:val="30"/>
        </w:rPr>
      </w:pPr>
      <w:r>
        <w:rPr>
          <w:sz w:val="30"/>
          <w:szCs w:val="30"/>
          <w:rtl w:val="0"/>
          <w:lang w:val="de-DE"/>
        </w:rPr>
        <w:t>Auch Roms hochger</w:t>
      </w:r>
      <w:r>
        <w:rPr>
          <w:sz w:val="30"/>
          <w:szCs w:val="30"/>
          <w:rtl w:val="0"/>
        </w:rPr>
        <w:t>ü</w:t>
      </w:r>
      <w:r>
        <w:rPr>
          <w:sz w:val="30"/>
          <w:szCs w:val="30"/>
          <w:rtl w:val="0"/>
          <w:lang w:val="de-DE"/>
        </w:rPr>
        <w:t>hmte Religiosit</w:t>
      </w:r>
      <w:r>
        <w:rPr>
          <w:sz w:val="30"/>
          <w:szCs w:val="30"/>
          <w:rtl w:val="0"/>
        </w:rPr>
        <w:t>ä</w:t>
      </w:r>
      <w:r>
        <w:rPr>
          <w:sz w:val="30"/>
          <w:szCs w:val="30"/>
          <w:rtl w:val="0"/>
          <w:lang w:val="de-DE"/>
        </w:rPr>
        <w:t>t hatte keine Bedeutung mehr und sich vielmehr im Kampf gegen die G</w:t>
      </w:r>
      <w:r>
        <w:rPr>
          <w:sz w:val="30"/>
          <w:szCs w:val="30"/>
          <w:rtl w:val="0"/>
          <w:lang w:val="sv-SE"/>
        </w:rPr>
        <w:t>ö</w:t>
      </w:r>
      <w:r>
        <w:rPr>
          <w:sz w:val="30"/>
          <w:szCs w:val="30"/>
          <w:rtl w:val="0"/>
          <w:lang w:val="de-DE"/>
        </w:rPr>
        <w:t>tter und Satzungen der andern V</w:t>
      </w:r>
      <w:r>
        <w:rPr>
          <w:sz w:val="30"/>
          <w:szCs w:val="30"/>
          <w:rtl w:val="0"/>
          <w:lang w:val="sv-SE"/>
        </w:rPr>
        <w:t>ö</w:t>
      </w:r>
      <w:r>
        <w:rPr>
          <w:sz w:val="30"/>
          <w:szCs w:val="30"/>
          <w:rtl w:val="0"/>
          <w:lang w:val="de-DE"/>
        </w:rPr>
        <w:t>lker ersch</w:t>
      </w:r>
      <w:r>
        <w:rPr>
          <w:sz w:val="30"/>
          <w:szCs w:val="30"/>
          <w:rtl w:val="0"/>
          <w:lang w:val="sv-SE"/>
        </w:rPr>
        <w:t>ö</w:t>
      </w:r>
      <w:r>
        <w:rPr>
          <w:sz w:val="30"/>
          <w:szCs w:val="30"/>
          <w:rtl w:val="0"/>
          <w:lang w:val="de-DE"/>
        </w:rPr>
        <w:t>pft. Als sie die G</w:t>
      </w:r>
      <w:r>
        <w:rPr>
          <w:sz w:val="30"/>
          <w:szCs w:val="30"/>
          <w:rtl w:val="0"/>
          <w:lang w:val="sv-SE"/>
        </w:rPr>
        <w:t>ö</w:t>
      </w:r>
      <w:r>
        <w:rPr>
          <w:sz w:val="30"/>
          <w:szCs w:val="30"/>
          <w:rtl w:val="0"/>
          <w:lang w:val="de-DE"/>
        </w:rPr>
        <w:t>tterwelt der alten Welt widerlegt hatte, verlor sie mit dem Gegensatz, der ihrem Selbstgef</w:t>
      </w:r>
      <w:r>
        <w:rPr>
          <w:sz w:val="30"/>
          <w:szCs w:val="30"/>
          <w:rtl w:val="0"/>
        </w:rPr>
        <w:t>ü</w:t>
      </w:r>
      <w:r>
        <w:rPr>
          <w:sz w:val="30"/>
          <w:szCs w:val="30"/>
          <w:rtl w:val="0"/>
          <w:lang w:val="de-DE"/>
        </w:rPr>
        <w:t>hl als Reizmittel diente, ihre eigne Kraft, wie Rom selbst, nachdem es die Welt unterworfen hatte, als Partikularstaat in der Masse der Eroberung sich aufl</w:t>
      </w:r>
      <w:r>
        <w:rPr>
          <w:sz w:val="30"/>
          <w:szCs w:val="30"/>
          <w:rtl w:val="0"/>
          <w:lang w:val="sv-SE"/>
        </w:rPr>
        <w:t>ö</w:t>
      </w:r>
      <w:r>
        <w:rPr>
          <w:sz w:val="30"/>
          <w:szCs w:val="30"/>
          <w:rtl w:val="0"/>
          <w:lang w:val="it-IT"/>
        </w:rPr>
        <w:t xml:space="preserve">ste. </w:t>
      </w:r>
    </w:p>
    <w:p>
      <w:pPr>
        <w:pStyle w:val="Body"/>
        <w:ind w:firstLine="720"/>
        <w:rPr>
          <w:sz w:val="30"/>
          <w:szCs w:val="30"/>
        </w:rPr>
      </w:pPr>
      <w:r>
        <w:rPr>
          <w:sz w:val="30"/>
          <w:szCs w:val="30"/>
          <w:rtl w:val="0"/>
          <w:lang w:val="de-DE"/>
        </w:rPr>
        <w:t>Die religi</w:t>
      </w:r>
      <w:r>
        <w:rPr>
          <w:sz w:val="30"/>
          <w:szCs w:val="30"/>
          <w:rtl w:val="0"/>
          <w:lang w:val="sv-SE"/>
        </w:rPr>
        <w:t>ö</w:t>
      </w:r>
      <w:r>
        <w:rPr>
          <w:sz w:val="30"/>
          <w:szCs w:val="30"/>
          <w:rtl w:val="0"/>
          <w:lang w:val="de-DE"/>
        </w:rPr>
        <w:t>sen Gebr</w:t>
      </w:r>
      <w:r>
        <w:rPr>
          <w:sz w:val="30"/>
          <w:szCs w:val="30"/>
          <w:rtl w:val="0"/>
        </w:rPr>
        <w:t>ä</w:t>
      </w:r>
      <w:r>
        <w:rPr>
          <w:sz w:val="30"/>
          <w:szCs w:val="30"/>
          <w:rtl w:val="0"/>
          <w:lang w:val="de-DE"/>
        </w:rPr>
        <w:t>uche, welche die st</w:t>
      </w:r>
      <w:r>
        <w:rPr>
          <w:sz w:val="30"/>
          <w:szCs w:val="30"/>
          <w:rtl w:val="0"/>
        </w:rPr>
        <w:t>ä</w:t>
      </w:r>
      <w:r>
        <w:rPr>
          <w:sz w:val="30"/>
          <w:szCs w:val="30"/>
          <w:rtl w:val="0"/>
          <w:lang w:val="de-DE"/>
        </w:rPr>
        <w:t>ndische Ordnung, vor Allem das Ansehn der Patricier bewacht und im st</w:t>
      </w:r>
      <w:r>
        <w:rPr>
          <w:sz w:val="30"/>
          <w:szCs w:val="30"/>
          <w:rtl w:val="0"/>
        </w:rPr>
        <w:t>ä</w:t>
      </w:r>
      <w:r>
        <w:rPr>
          <w:sz w:val="30"/>
          <w:szCs w:val="30"/>
          <w:rtl w:val="0"/>
          <w:lang w:val="de-DE"/>
        </w:rPr>
        <w:t>ndischen Kampf die Erhitzung der Gegens</w:t>
      </w:r>
      <w:r>
        <w:rPr>
          <w:sz w:val="30"/>
          <w:szCs w:val="30"/>
          <w:rtl w:val="0"/>
        </w:rPr>
        <w:t>ä</w:t>
      </w:r>
      <w:r>
        <w:rPr>
          <w:sz w:val="30"/>
          <w:szCs w:val="30"/>
          <w:rtl w:val="0"/>
          <w:lang w:val="de-DE"/>
        </w:rPr>
        <w:t>tze temperirt hatten, waren hinf</w:t>
      </w:r>
      <w:r>
        <w:rPr>
          <w:sz w:val="30"/>
          <w:szCs w:val="30"/>
          <w:rtl w:val="0"/>
        </w:rPr>
        <w:t>ä</w:t>
      </w:r>
      <w:r>
        <w:rPr>
          <w:sz w:val="30"/>
          <w:szCs w:val="30"/>
          <w:rtl w:val="0"/>
          <w:lang w:val="de-DE"/>
        </w:rPr>
        <w:t>llig geworden, seitdem die Parteih</w:t>
      </w:r>
      <w:r>
        <w:rPr>
          <w:sz w:val="30"/>
          <w:szCs w:val="30"/>
          <w:rtl w:val="0"/>
        </w:rPr>
        <w:t>ä</w:t>
      </w:r>
      <w:r>
        <w:rPr>
          <w:sz w:val="30"/>
          <w:szCs w:val="30"/>
          <w:rtl w:val="0"/>
          <w:lang w:val="de-DE"/>
        </w:rPr>
        <w:t>upter in der Pflicht der Selbsterhaltung ihr oberstes Recht sahen und die Triumvirn statt die priesterlichen Opfer zu befragen, an den Knauf ihres Schwertes schlugen. Die Kaiser endlich, welche die Frucht der B</w:t>
      </w:r>
      <w:r>
        <w:rPr>
          <w:sz w:val="30"/>
          <w:szCs w:val="30"/>
          <w:rtl w:val="0"/>
        </w:rPr>
        <w:t>ü</w:t>
      </w:r>
      <w:r>
        <w:rPr>
          <w:sz w:val="30"/>
          <w:szCs w:val="30"/>
          <w:rtl w:val="0"/>
          <w:lang w:val="de-DE"/>
        </w:rPr>
        <w:t xml:space="preserve">rgerkriege genossen, bedurften des Staatscultus zur Sicherung ihrer Macht nicht mehr und </w:t>
      </w:r>
      <w:r>
        <w:rPr>
          <w:sz w:val="30"/>
          <w:szCs w:val="30"/>
          <w:rtl w:val="0"/>
        </w:rPr>
        <w:t>ü</w:t>
      </w:r>
      <w:r>
        <w:rPr>
          <w:sz w:val="30"/>
          <w:szCs w:val="30"/>
          <w:rtl w:val="0"/>
          <w:lang w:val="de-DE"/>
        </w:rPr>
        <w:t>berlie</w:t>
      </w:r>
      <w:r>
        <w:rPr>
          <w:sz w:val="30"/>
          <w:szCs w:val="30"/>
          <w:rtl w:val="0"/>
          <w:lang w:val="de-DE"/>
        </w:rPr>
        <w:t>ß</w:t>
      </w:r>
      <w:r>
        <w:rPr>
          <w:sz w:val="30"/>
          <w:szCs w:val="30"/>
          <w:rtl w:val="0"/>
          <w:lang w:val="de-DE"/>
        </w:rPr>
        <w:t>en ihn einer k</w:t>
      </w:r>
      <w:r>
        <w:rPr>
          <w:sz w:val="30"/>
          <w:szCs w:val="30"/>
          <w:rtl w:val="0"/>
        </w:rPr>
        <w:t>ü</w:t>
      </w:r>
      <w:r>
        <w:rPr>
          <w:sz w:val="30"/>
          <w:szCs w:val="30"/>
          <w:rtl w:val="0"/>
          <w:lang w:val="de-DE"/>
        </w:rPr>
        <w:t>hlen Gewohnheit, w</w:t>
      </w:r>
      <w:r>
        <w:rPr>
          <w:sz w:val="30"/>
          <w:szCs w:val="30"/>
          <w:rtl w:val="0"/>
        </w:rPr>
        <w:t>ä</w:t>
      </w:r>
      <w:r>
        <w:rPr>
          <w:sz w:val="30"/>
          <w:szCs w:val="30"/>
          <w:rtl w:val="0"/>
          <w:lang w:val="de-DE"/>
        </w:rPr>
        <w:t>hrend f</w:t>
      </w:r>
      <w:r>
        <w:rPr>
          <w:sz w:val="30"/>
          <w:szCs w:val="30"/>
          <w:rtl w:val="0"/>
        </w:rPr>
        <w:t>ü</w:t>
      </w:r>
      <w:r>
        <w:rPr>
          <w:sz w:val="30"/>
          <w:szCs w:val="30"/>
          <w:rtl w:val="0"/>
          <w:lang w:val="de-DE"/>
        </w:rPr>
        <w:t>r das Volk vor dem Glanz der Schauspiele, mit welchem die Triumvirn sich um seine Gunst beworben hatten, und vor der Aufregung der B</w:t>
      </w:r>
      <w:r>
        <w:rPr>
          <w:sz w:val="30"/>
          <w:szCs w:val="30"/>
          <w:rtl w:val="0"/>
        </w:rPr>
        <w:t>ü</w:t>
      </w:r>
      <w:r>
        <w:rPr>
          <w:sz w:val="30"/>
          <w:szCs w:val="30"/>
          <w:rtl w:val="0"/>
          <w:lang w:val="de-DE"/>
        </w:rPr>
        <w:t>rgerkriege die religi</w:t>
      </w:r>
      <w:r>
        <w:rPr>
          <w:sz w:val="30"/>
          <w:szCs w:val="30"/>
          <w:rtl w:val="0"/>
          <w:lang w:val="sv-SE"/>
        </w:rPr>
        <w:t>ö</w:t>
      </w:r>
      <w:r>
        <w:rPr>
          <w:sz w:val="30"/>
          <w:szCs w:val="30"/>
          <w:rtl w:val="0"/>
          <w:lang w:val="de-DE"/>
        </w:rPr>
        <w:t>sen Staatsceremonien ihre Anziehungskraft verloren hatten. Unter den ersten C</w:t>
      </w:r>
      <w:r>
        <w:rPr>
          <w:sz w:val="30"/>
          <w:szCs w:val="30"/>
          <w:rtl w:val="0"/>
        </w:rPr>
        <w:t>ä</w:t>
      </w:r>
      <w:r>
        <w:rPr>
          <w:sz w:val="30"/>
          <w:szCs w:val="30"/>
          <w:rtl w:val="0"/>
          <w:lang w:val="de-DE"/>
        </w:rPr>
        <w:t>saren, besonders unter den Phantasten Caligula und Nero hatte es so Staunenswerthes zu sehen, so Unerh</w:t>
      </w:r>
      <w:r>
        <w:rPr>
          <w:sz w:val="30"/>
          <w:szCs w:val="30"/>
          <w:rtl w:val="0"/>
          <w:lang w:val="sv-SE"/>
        </w:rPr>
        <w:t>ö</w:t>
      </w:r>
      <w:r>
        <w:rPr>
          <w:sz w:val="30"/>
          <w:szCs w:val="30"/>
          <w:rtl w:val="0"/>
          <w:lang w:val="de-DE"/>
        </w:rPr>
        <w:t>rtes zu erleben, da</w:t>
      </w:r>
      <w:r>
        <w:rPr>
          <w:sz w:val="30"/>
          <w:szCs w:val="30"/>
          <w:rtl w:val="0"/>
          <w:lang w:val="de-DE"/>
        </w:rPr>
        <w:t xml:space="preserve">ß </w:t>
      </w:r>
      <w:r>
        <w:rPr>
          <w:sz w:val="30"/>
          <w:szCs w:val="30"/>
          <w:rtl w:val="0"/>
          <w:lang w:val="de-DE"/>
        </w:rPr>
        <w:t xml:space="preserve">ihm der Gedanke an die alte riesterordnung verging. </w:t>
      </w:r>
    </w:p>
    <w:p>
      <w:pPr>
        <w:pStyle w:val="Body"/>
        <w:ind w:firstLine="720"/>
        <w:rPr>
          <w:sz w:val="30"/>
          <w:szCs w:val="30"/>
        </w:rPr>
      </w:pPr>
      <w:r>
        <w:rPr>
          <w:sz w:val="30"/>
          <w:szCs w:val="30"/>
          <w:rtl w:val="0"/>
          <w:lang w:val="de-DE"/>
        </w:rPr>
        <w:t>In Jerusalem gab es zwar noch einen Volksgott, der sich eifriger Vertheidiger erfreute, die sich um ihn gegen die fremden Verwalter des Landes schaarten und die Versuche der r</w:t>
      </w:r>
      <w:r>
        <w:rPr>
          <w:sz w:val="30"/>
          <w:szCs w:val="30"/>
          <w:rtl w:val="0"/>
          <w:lang w:val="sv-SE"/>
        </w:rPr>
        <w:t>ö</w:t>
      </w:r>
      <w:r>
        <w:rPr>
          <w:sz w:val="30"/>
          <w:szCs w:val="30"/>
          <w:rtl w:val="0"/>
          <w:lang w:val="de-DE"/>
        </w:rPr>
        <w:t>mischen Landpfleger, die religi</w:t>
      </w:r>
      <w:r>
        <w:rPr>
          <w:sz w:val="30"/>
          <w:szCs w:val="30"/>
          <w:rtl w:val="0"/>
          <w:lang w:val="sv-SE"/>
        </w:rPr>
        <w:t>ö</w:t>
      </w:r>
      <w:r>
        <w:rPr>
          <w:sz w:val="30"/>
          <w:szCs w:val="30"/>
          <w:rtl w:val="0"/>
          <w:lang w:val="de-DE"/>
        </w:rPr>
        <w:t>sen und politischen Embleme der Sieger vor seinen Augen aufzupflanzen, zur</w:t>
      </w:r>
      <w:r>
        <w:rPr>
          <w:sz w:val="30"/>
          <w:szCs w:val="30"/>
          <w:rtl w:val="0"/>
        </w:rPr>
        <w:t>ü</w:t>
      </w:r>
      <w:r>
        <w:rPr>
          <w:sz w:val="30"/>
          <w:szCs w:val="30"/>
          <w:rtl w:val="0"/>
          <w:lang w:val="de-DE"/>
        </w:rPr>
        <w:t>ckwiesen. Aber es gelang nur mit M</w:t>
      </w:r>
      <w:r>
        <w:rPr>
          <w:sz w:val="30"/>
          <w:szCs w:val="30"/>
          <w:rtl w:val="0"/>
        </w:rPr>
        <w:t>ü</w:t>
      </w:r>
      <w:r>
        <w:rPr>
          <w:sz w:val="30"/>
          <w:szCs w:val="30"/>
          <w:rtl w:val="0"/>
          <w:lang w:val="de-DE"/>
        </w:rPr>
        <w:t>he und die Vertheidiger des letzten, noch stehenden Volksgottes konnten sich des Gef</w:t>
      </w:r>
      <w:r>
        <w:rPr>
          <w:sz w:val="30"/>
          <w:szCs w:val="30"/>
          <w:rtl w:val="0"/>
        </w:rPr>
        <w:t>ü</w:t>
      </w:r>
      <w:r>
        <w:rPr>
          <w:sz w:val="30"/>
          <w:szCs w:val="30"/>
          <w:rtl w:val="0"/>
          <w:lang w:val="de-DE"/>
        </w:rPr>
        <w:t>hls nicht erwehren, da</w:t>
      </w:r>
      <w:r>
        <w:rPr>
          <w:sz w:val="30"/>
          <w:szCs w:val="30"/>
          <w:rtl w:val="0"/>
          <w:lang w:val="de-DE"/>
        </w:rPr>
        <w:t xml:space="preserve">ß </w:t>
      </w:r>
      <w:r>
        <w:rPr>
          <w:sz w:val="30"/>
          <w:szCs w:val="30"/>
          <w:rtl w:val="0"/>
          <w:lang w:val="de-DE"/>
        </w:rPr>
        <w:t>eine Krisis heranr</w:t>
      </w:r>
      <w:r>
        <w:rPr>
          <w:sz w:val="30"/>
          <w:szCs w:val="30"/>
          <w:rtl w:val="0"/>
        </w:rPr>
        <w:t>ü</w:t>
      </w:r>
      <w:r>
        <w:rPr>
          <w:sz w:val="30"/>
          <w:szCs w:val="30"/>
          <w:rtl w:val="0"/>
          <w:lang w:val="de-DE"/>
        </w:rPr>
        <w:t xml:space="preserve">cke, in der es sich um das Bestehen des Volks und um das Vorrecht seines Gottes handeln werde. </w:t>
      </w:r>
    </w:p>
    <w:p>
      <w:pPr>
        <w:pStyle w:val="Body"/>
        <w:ind w:firstLine="720"/>
        <w:rPr>
          <w:sz w:val="30"/>
          <w:szCs w:val="30"/>
        </w:rPr>
      </w:pPr>
      <w:r>
        <w:rPr>
          <w:sz w:val="30"/>
          <w:szCs w:val="30"/>
          <w:rtl w:val="0"/>
          <w:lang w:val="de-DE"/>
        </w:rPr>
        <w:t>Dennoch war hier ein Krystallisationspunkt gegeben, um den sich eine Anschauung erschlie</w:t>
      </w:r>
      <w:r>
        <w:rPr>
          <w:sz w:val="30"/>
          <w:szCs w:val="30"/>
          <w:rtl w:val="0"/>
          <w:lang w:val="de-DE"/>
        </w:rPr>
        <w:t>ß</w:t>
      </w:r>
      <w:r>
        <w:rPr>
          <w:sz w:val="30"/>
          <w:szCs w:val="30"/>
          <w:rtl w:val="0"/>
          <w:lang w:val="de-DE"/>
        </w:rPr>
        <w:t>en konnte, welche den universalen Tendenzen der damaligen Welt entsprach. Da gab es eine Einheit des g</w:t>
      </w:r>
      <w:r>
        <w:rPr>
          <w:sz w:val="30"/>
          <w:szCs w:val="30"/>
          <w:rtl w:val="0"/>
          <w:lang w:val="sv-SE"/>
        </w:rPr>
        <w:t>ö</w:t>
      </w:r>
      <w:r>
        <w:rPr>
          <w:sz w:val="30"/>
          <w:szCs w:val="30"/>
          <w:rtl w:val="0"/>
          <w:lang w:val="de-DE"/>
        </w:rPr>
        <w:t>ttlichen Weltherrn und Weltsch</w:t>
      </w:r>
      <w:r>
        <w:rPr>
          <w:sz w:val="30"/>
          <w:szCs w:val="30"/>
          <w:rtl w:val="0"/>
          <w:lang w:val="sv-SE"/>
        </w:rPr>
        <w:t>ö</w:t>
      </w:r>
      <w:r>
        <w:rPr>
          <w:sz w:val="30"/>
          <w:szCs w:val="30"/>
          <w:rtl w:val="0"/>
          <w:lang w:val="de-DE"/>
        </w:rPr>
        <w:t>pfers, die mit derjenigen, zu welcher sich die griechische Philosophie erhoben hatte, zusammentraf. Da gab es ferner ein Gesetz, welches absolute Geltung f</w:t>
      </w:r>
      <w:r>
        <w:rPr>
          <w:sz w:val="30"/>
          <w:szCs w:val="30"/>
          <w:rtl w:val="0"/>
        </w:rPr>
        <w:t>ü</w:t>
      </w:r>
      <w:r>
        <w:rPr>
          <w:sz w:val="30"/>
          <w:szCs w:val="30"/>
          <w:rtl w:val="0"/>
          <w:lang w:val="de-DE"/>
        </w:rPr>
        <w:t xml:space="preserve">r sich in Anspruch nahm und sich nur mit der griechischen Ausbildung des weltordnenden Logos zu amalgamiren brauchte, um den Gedanken eines moralischen und allgemeinen Weltgesetzes, nach welchem die Welt nach dem Untergange der Partikularverfassungen schmachtete, zu erzeugen. </w:t>
      </w:r>
    </w:p>
    <w:p>
      <w:pPr>
        <w:pStyle w:val="Body"/>
        <w:ind w:firstLine="720"/>
        <w:rPr>
          <w:sz w:val="30"/>
          <w:szCs w:val="30"/>
        </w:rPr>
      </w:pPr>
      <w:r>
        <w:rPr>
          <w:sz w:val="30"/>
          <w:szCs w:val="30"/>
          <w:rtl w:val="0"/>
          <w:lang w:val="de-DE"/>
        </w:rPr>
        <w:t>Aber dazu mu</w:t>
      </w:r>
      <w:r>
        <w:rPr>
          <w:sz w:val="30"/>
          <w:szCs w:val="30"/>
          <w:rtl w:val="0"/>
          <w:lang w:val="de-DE"/>
        </w:rPr>
        <w:t>ß</w:t>
      </w:r>
      <w:r>
        <w:rPr>
          <w:sz w:val="30"/>
          <w:szCs w:val="30"/>
          <w:rtl w:val="0"/>
          <w:lang w:val="de-DE"/>
        </w:rPr>
        <w:t>te der j</w:t>
      </w:r>
      <w:r>
        <w:rPr>
          <w:sz w:val="30"/>
          <w:szCs w:val="30"/>
          <w:rtl w:val="0"/>
        </w:rPr>
        <w:t>ü</w:t>
      </w:r>
      <w:r>
        <w:rPr>
          <w:sz w:val="30"/>
          <w:szCs w:val="30"/>
          <w:rtl w:val="0"/>
          <w:lang w:val="de-DE"/>
        </w:rPr>
        <w:t>dische Volksgott eine gr</w:t>
      </w:r>
      <w:r>
        <w:rPr>
          <w:sz w:val="30"/>
          <w:szCs w:val="30"/>
          <w:rtl w:val="0"/>
        </w:rPr>
        <w:t>ü</w:t>
      </w:r>
      <w:r>
        <w:rPr>
          <w:sz w:val="30"/>
          <w:szCs w:val="30"/>
          <w:rtl w:val="0"/>
          <w:lang w:val="de-DE"/>
        </w:rPr>
        <w:t>ndliche Umbildung, gleichsam eine Wiedergeburt erfahren und das Gesetz aus seiner nationalen Schranke gezogen werden. Ohne den Bruch mit dem partikularistischen Judenthum ging es in einem Proce</w:t>
      </w:r>
      <w:r>
        <w:rPr>
          <w:sz w:val="30"/>
          <w:szCs w:val="30"/>
          <w:rtl w:val="0"/>
          <w:lang w:val="de-DE"/>
        </w:rPr>
        <w:t>ß</w:t>
      </w:r>
      <w:r>
        <w:rPr>
          <w:sz w:val="30"/>
          <w:szCs w:val="30"/>
          <w:rtl w:val="0"/>
          <w:lang w:val="de-DE"/>
        </w:rPr>
        <w:t xml:space="preserve">, der auf eine neue, moralische Weltordnung und auf die Stiftung eines geistigen Weltreichs ausging, nicht ab. </w:t>
      </w:r>
    </w:p>
    <w:p>
      <w:pPr>
        <w:pStyle w:val="Body"/>
        <w:ind w:firstLine="720"/>
        <w:rPr>
          <w:sz w:val="30"/>
          <w:szCs w:val="30"/>
        </w:rPr>
      </w:pPr>
      <w:r>
        <w:rPr>
          <w:sz w:val="30"/>
          <w:szCs w:val="30"/>
          <w:rtl w:val="0"/>
          <w:lang w:val="de-DE"/>
        </w:rPr>
        <w:t>Philo ist es nun, der, nachdem ihm schwache Versuche einer allegorischen Andeutung und Erweiterung des Gesetzes und einer Verschmelzung desselben mit griechischen Anschauungen vorangegangen waren, diesen Proce</w:t>
      </w:r>
      <w:r>
        <w:rPr>
          <w:sz w:val="30"/>
          <w:szCs w:val="30"/>
          <w:rtl w:val="0"/>
          <w:lang w:val="de-DE"/>
        </w:rPr>
        <w:t xml:space="preserve">ß </w:t>
      </w:r>
      <w:r>
        <w:rPr>
          <w:sz w:val="30"/>
          <w:szCs w:val="30"/>
          <w:rtl w:val="0"/>
          <w:lang w:val="de-DE"/>
        </w:rPr>
        <w:t xml:space="preserve">zu leiten suchte. </w:t>
      </w:r>
    </w:p>
    <w:p>
      <w:pPr>
        <w:pStyle w:val="Body"/>
        <w:ind w:firstLine="720"/>
        <w:rPr>
          <w:sz w:val="30"/>
          <w:szCs w:val="30"/>
        </w:rPr>
      </w:pPr>
      <w:r>
        <w:rPr>
          <w:sz w:val="30"/>
          <w:szCs w:val="30"/>
          <w:rtl w:val="0"/>
          <w:lang w:val="de-DE"/>
        </w:rPr>
        <w:t>Er nahm zu diesem Zweck von der Welteinheit, welche die R</w:t>
      </w:r>
      <w:r>
        <w:rPr>
          <w:sz w:val="30"/>
          <w:szCs w:val="30"/>
          <w:rtl w:val="0"/>
          <w:lang w:val="sv-SE"/>
        </w:rPr>
        <w:t>ö</w:t>
      </w:r>
      <w:r>
        <w:rPr>
          <w:sz w:val="30"/>
          <w:szCs w:val="30"/>
          <w:rtl w:val="0"/>
          <w:lang w:val="de-DE"/>
        </w:rPr>
        <w:t>mer gestiftet hatten, gleichsam Besitz und gr</w:t>
      </w:r>
      <w:r>
        <w:rPr>
          <w:sz w:val="30"/>
          <w:szCs w:val="30"/>
          <w:rtl w:val="0"/>
        </w:rPr>
        <w:t>ü</w:t>
      </w:r>
      <w:r>
        <w:rPr>
          <w:sz w:val="30"/>
          <w:szCs w:val="30"/>
          <w:rtl w:val="0"/>
          <w:lang w:val="de-DE"/>
        </w:rPr>
        <w:t xml:space="preserve">ndete auf derselben seine geistige Welt. </w:t>
      </w:r>
    </w:p>
    <w:p>
      <w:pPr>
        <w:pStyle w:val="Body"/>
        <w:ind w:firstLine="720"/>
        <w:rPr>
          <w:sz w:val="30"/>
          <w:szCs w:val="30"/>
        </w:rPr>
      </w:pPr>
      <w:r>
        <w:rPr>
          <w:sz w:val="30"/>
          <w:szCs w:val="30"/>
          <w:rtl w:val="0"/>
          <w:lang w:val="de-DE"/>
        </w:rPr>
        <w:t>Die r</w:t>
      </w:r>
      <w:r>
        <w:rPr>
          <w:sz w:val="30"/>
          <w:szCs w:val="30"/>
          <w:rtl w:val="0"/>
          <w:lang w:val="sv-SE"/>
        </w:rPr>
        <w:t>ö</w:t>
      </w:r>
      <w:r>
        <w:rPr>
          <w:sz w:val="30"/>
          <w:szCs w:val="30"/>
          <w:rtl w:val="0"/>
          <w:lang w:val="de-DE"/>
        </w:rPr>
        <w:t>mischen Dichter und Geschichtschreiber wetteifern in Bildern, in denen sie die Ersch</w:t>
      </w:r>
      <w:r>
        <w:rPr>
          <w:sz w:val="30"/>
          <w:szCs w:val="30"/>
          <w:rtl w:val="0"/>
        </w:rPr>
        <w:t>ü</w:t>
      </w:r>
      <w:r>
        <w:rPr>
          <w:sz w:val="30"/>
          <w:szCs w:val="30"/>
          <w:rtl w:val="0"/>
          <w:lang w:val="de-DE"/>
        </w:rPr>
        <w:t>tterung der ganzen Welt w</w:t>
      </w:r>
      <w:r>
        <w:rPr>
          <w:sz w:val="30"/>
          <w:szCs w:val="30"/>
          <w:rtl w:val="0"/>
        </w:rPr>
        <w:t>ä</w:t>
      </w:r>
      <w:r>
        <w:rPr>
          <w:sz w:val="30"/>
          <w:szCs w:val="30"/>
          <w:rtl w:val="0"/>
          <w:lang w:val="de-DE"/>
        </w:rPr>
        <w:t>hrend der Triumviratkriege und dann die neue Zusammenf</w:t>
      </w:r>
      <w:r>
        <w:rPr>
          <w:sz w:val="30"/>
          <w:szCs w:val="30"/>
          <w:rtl w:val="0"/>
        </w:rPr>
        <w:t>ü</w:t>
      </w:r>
      <w:r>
        <w:rPr>
          <w:sz w:val="30"/>
          <w:szCs w:val="30"/>
          <w:rtl w:val="0"/>
          <w:lang w:val="de-DE"/>
        </w:rPr>
        <w:t>gung des Weltk</w:t>
      </w:r>
      <w:r>
        <w:rPr>
          <w:sz w:val="30"/>
          <w:szCs w:val="30"/>
          <w:rtl w:val="0"/>
          <w:lang w:val="sv-SE"/>
        </w:rPr>
        <w:t>ö</w:t>
      </w:r>
      <w:r>
        <w:rPr>
          <w:sz w:val="30"/>
          <w:szCs w:val="30"/>
          <w:rtl w:val="0"/>
          <w:lang w:val="de-DE"/>
        </w:rPr>
        <w:t>rpers durch den Einen, der (Augustus), selbst ein Gott, die G</w:t>
      </w:r>
      <w:r>
        <w:rPr>
          <w:sz w:val="30"/>
          <w:szCs w:val="30"/>
          <w:rtl w:val="0"/>
          <w:lang w:val="sv-SE"/>
        </w:rPr>
        <w:t>ö</w:t>
      </w:r>
      <w:r>
        <w:rPr>
          <w:sz w:val="30"/>
          <w:szCs w:val="30"/>
          <w:rtl w:val="0"/>
          <w:lang w:val="de-DE"/>
        </w:rPr>
        <w:t xml:space="preserve">tter und den Erdkreis beschirmte, schildern. </w:t>
      </w:r>
    </w:p>
    <w:p>
      <w:pPr>
        <w:pStyle w:val="Body"/>
        <w:ind w:firstLine="720"/>
        <w:rPr>
          <w:sz w:val="30"/>
          <w:szCs w:val="30"/>
        </w:rPr>
      </w:pPr>
      <w:r>
        <w:rPr>
          <w:sz w:val="30"/>
          <w:szCs w:val="30"/>
          <w:rtl w:val="0"/>
          <w:lang w:val="de-DE"/>
        </w:rPr>
        <w:t>Florus, nachdem er die Selbstzerfleischung, in welcher das Volk das Schwert, mit dem es der Reihe nach alle V</w:t>
      </w:r>
      <w:r>
        <w:rPr>
          <w:sz w:val="30"/>
          <w:szCs w:val="30"/>
          <w:rtl w:val="0"/>
          <w:lang w:val="sv-SE"/>
        </w:rPr>
        <w:t>ö</w:t>
      </w:r>
      <w:r>
        <w:rPr>
          <w:sz w:val="30"/>
          <w:szCs w:val="30"/>
          <w:rtl w:val="0"/>
          <w:lang w:val="de-DE"/>
        </w:rPr>
        <w:t>lker getroffen, gegen sich selbst kehrte, und den Krieg geschildert hat, der nicht mehr B</w:t>
      </w:r>
      <w:r>
        <w:rPr>
          <w:sz w:val="30"/>
          <w:szCs w:val="30"/>
          <w:rtl w:val="0"/>
        </w:rPr>
        <w:t>ü</w:t>
      </w:r>
      <w:r>
        <w:rPr>
          <w:sz w:val="30"/>
          <w:szCs w:val="30"/>
          <w:rtl w:val="0"/>
          <w:lang w:val="de-DE"/>
        </w:rPr>
        <w:t>rgerkrieg, nicht Bundesgenossenkrieg, nicht ein ausw</w:t>
      </w:r>
      <w:r>
        <w:rPr>
          <w:sz w:val="30"/>
          <w:szCs w:val="30"/>
          <w:rtl w:val="0"/>
        </w:rPr>
        <w:t>ä</w:t>
      </w:r>
      <w:r>
        <w:rPr>
          <w:sz w:val="30"/>
          <w:szCs w:val="30"/>
          <w:rtl w:val="0"/>
          <w:lang w:val="de-DE"/>
        </w:rPr>
        <w:t>rtiger, sondern Alles das zusammen genannt werden mu</w:t>
      </w:r>
      <w:r>
        <w:rPr>
          <w:sz w:val="30"/>
          <w:szCs w:val="30"/>
          <w:rtl w:val="0"/>
          <w:lang w:val="de-DE"/>
        </w:rPr>
        <w:t>ß</w:t>
      </w:r>
      <w:r>
        <w:rPr>
          <w:sz w:val="30"/>
          <w:szCs w:val="30"/>
          <w:rtl w:val="0"/>
          <w:lang w:val="de-DE"/>
        </w:rPr>
        <w:t>, da der Orient und das Abendland sich unter der F</w:t>
      </w:r>
      <w:r>
        <w:rPr>
          <w:sz w:val="30"/>
          <w:szCs w:val="30"/>
          <w:rtl w:val="0"/>
        </w:rPr>
        <w:t>ü</w:t>
      </w:r>
      <w:r>
        <w:rPr>
          <w:sz w:val="30"/>
          <w:szCs w:val="30"/>
          <w:rtl w:val="0"/>
          <w:lang w:val="de-DE"/>
        </w:rPr>
        <w:t>hrung der streitenden Gewalthaber gegen</w:t>
      </w:r>
      <w:r>
        <w:rPr>
          <w:sz w:val="30"/>
          <w:szCs w:val="30"/>
          <w:rtl w:val="0"/>
        </w:rPr>
        <w:t>ü</w:t>
      </w:r>
      <w:r>
        <w:rPr>
          <w:sz w:val="30"/>
          <w:szCs w:val="30"/>
          <w:rtl w:val="0"/>
          <w:lang w:val="de-DE"/>
        </w:rPr>
        <w:t>ber standen, holt (Epitome lib. 4, c. 3.) das Bild f</w:t>
      </w:r>
      <w:r>
        <w:rPr>
          <w:sz w:val="30"/>
          <w:szCs w:val="30"/>
          <w:rtl w:val="0"/>
        </w:rPr>
        <w:t>ü</w:t>
      </w:r>
      <w:r>
        <w:rPr>
          <w:sz w:val="30"/>
          <w:szCs w:val="30"/>
          <w:rtl w:val="0"/>
          <w:lang w:val="de-DE"/>
        </w:rPr>
        <w:t>r diesen Abschlu</w:t>
      </w:r>
      <w:r>
        <w:rPr>
          <w:sz w:val="30"/>
          <w:szCs w:val="30"/>
          <w:rtl w:val="0"/>
          <w:lang w:val="de-DE"/>
        </w:rPr>
        <w:t xml:space="preserve">ß </w:t>
      </w:r>
      <w:r>
        <w:rPr>
          <w:sz w:val="30"/>
          <w:szCs w:val="30"/>
          <w:rtl w:val="0"/>
          <w:lang w:val="de-DE"/>
        </w:rPr>
        <w:t>des Alterthums vom Himmel her. Wie die stummen Gestirne bei der j</w:t>
      </w:r>
      <w:r>
        <w:rPr>
          <w:sz w:val="30"/>
          <w:szCs w:val="30"/>
          <w:rtl w:val="0"/>
        </w:rPr>
        <w:t>ä</w:t>
      </w:r>
      <w:r>
        <w:rPr>
          <w:sz w:val="30"/>
          <w:szCs w:val="30"/>
          <w:rtl w:val="0"/>
          <w:lang w:val="de-DE"/>
        </w:rPr>
        <w:t>hrlichen Umwendung des Himmels, sagt er, erklingen und ihre Umwendung mit einem Gewittersturm bezeichnen, so wurde bei der Umwendung der r</w:t>
      </w:r>
      <w:r>
        <w:rPr>
          <w:sz w:val="30"/>
          <w:szCs w:val="30"/>
          <w:rtl w:val="0"/>
          <w:lang w:val="sv-SE"/>
        </w:rPr>
        <w:t>ö</w:t>
      </w:r>
      <w:r>
        <w:rPr>
          <w:sz w:val="30"/>
          <w:szCs w:val="30"/>
          <w:rtl w:val="0"/>
          <w:lang w:val="de-DE"/>
        </w:rPr>
        <w:t>mischen Herrschaft, das hei</w:t>
      </w:r>
      <w:r>
        <w:rPr>
          <w:sz w:val="30"/>
          <w:szCs w:val="30"/>
          <w:rtl w:val="0"/>
          <w:lang w:val="de-DE"/>
        </w:rPr>
        <w:t>ß</w:t>
      </w:r>
      <w:r>
        <w:rPr>
          <w:sz w:val="30"/>
          <w:szCs w:val="30"/>
          <w:rtl w:val="0"/>
          <w:lang w:val="de-DE"/>
        </w:rPr>
        <w:t>t, des Menschengeschlechts, der ganze Reichsk</w:t>
      </w:r>
      <w:r>
        <w:rPr>
          <w:sz w:val="30"/>
          <w:szCs w:val="30"/>
          <w:rtl w:val="0"/>
          <w:lang w:val="sv-SE"/>
        </w:rPr>
        <w:t>ö</w:t>
      </w:r>
      <w:r>
        <w:rPr>
          <w:sz w:val="30"/>
          <w:szCs w:val="30"/>
          <w:rtl w:val="0"/>
          <w:lang w:val="de-DE"/>
        </w:rPr>
        <w:t>rper durch alle Arten von Krisen ersch</w:t>
      </w:r>
      <w:r>
        <w:rPr>
          <w:sz w:val="30"/>
          <w:szCs w:val="30"/>
          <w:rtl w:val="0"/>
        </w:rPr>
        <w:t>ü</w:t>
      </w:r>
      <w:r>
        <w:rPr>
          <w:sz w:val="30"/>
          <w:szCs w:val="30"/>
          <w:rtl w:val="0"/>
        </w:rPr>
        <w:t xml:space="preserve">ttert. </w:t>
      </w:r>
    </w:p>
    <w:p>
      <w:pPr>
        <w:pStyle w:val="Body"/>
        <w:ind w:firstLine="720"/>
        <w:rPr>
          <w:sz w:val="30"/>
          <w:szCs w:val="30"/>
        </w:rPr>
      </w:pPr>
      <w:r>
        <w:rPr>
          <w:sz w:val="30"/>
          <w:szCs w:val="30"/>
          <w:rtl w:val="0"/>
          <w:lang w:val="de-DE"/>
        </w:rPr>
        <w:t xml:space="preserve">Lucretius, der die </w:t>
      </w:r>
      <w:r>
        <w:rPr>
          <w:sz w:val="30"/>
          <w:szCs w:val="30"/>
          <w:rtl w:val="0"/>
        </w:rPr>
        <w:t>ä</w:t>
      </w:r>
      <w:r>
        <w:rPr>
          <w:sz w:val="30"/>
          <w:szCs w:val="30"/>
          <w:rtl w:val="0"/>
        </w:rPr>
        <w:t>u</w:t>
      </w:r>
      <w:r>
        <w:rPr>
          <w:sz w:val="30"/>
          <w:szCs w:val="30"/>
          <w:rtl w:val="0"/>
          <w:lang w:val="de-DE"/>
        </w:rPr>
        <w:t>ß</w:t>
      </w:r>
      <w:r>
        <w:rPr>
          <w:sz w:val="30"/>
          <w:szCs w:val="30"/>
          <w:rtl w:val="0"/>
          <w:lang w:val="nl-NL"/>
        </w:rPr>
        <w:t>erste H</w:t>
      </w:r>
      <w:r>
        <w:rPr>
          <w:sz w:val="30"/>
          <w:szCs w:val="30"/>
          <w:rtl w:val="0"/>
          <w:lang w:val="sv-SE"/>
        </w:rPr>
        <w:t>ö</w:t>
      </w:r>
      <w:r>
        <w:rPr>
          <w:sz w:val="30"/>
          <w:szCs w:val="30"/>
          <w:rtl w:val="0"/>
          <w:lang w:val="de-DE"/>
        </w:rPr>
        <w:t>he und den Abschlu</w:t>
      </w:r>
      <w:r>
        <w:rPr>
          <w:sz w:val="30"/>
          <w:szCs w:val="30"/>
          <w:rtl w:val="0"/>
          <w:lang w:val="de-DE"/>
        </w:rPr>
        <w:t xml:space="preserve">ß </w:t>
      </w:r>
      <w:r>
        <w:rPr>
          <w:sz w:val="30"/>
          <w:szCs w:val="30"/>
          <w:rtl w:val="0"/>
          <w:lang w:val="de-DE"/>
        </w:rPr>
        <w:t>dieser Krisen nicht mehr erlebte, hat im Sinne Epikur's die Weltgeschichte als die Verarbeitung eines einigen und gemeinsamen Stoffs erkl</w:t>
      </w:r>
      <w:r>
        <w:rPr>
          <w:sz w:val="30"/>
          <w:szCs w:val="30"/>
          <w:rtl w:val="0"/>
        </w:rPr>
        <w:t>ä</w:t>
      </w:r>
      <w:r>
        <w:rPr>
          <w:sz w:val="30"/>
          <w:szCs w:val="30"/>
          <w:rtl w:val="0"/>
          <w:lang w:val="de-DE"/>
        </w:rPr>
        <w:t>rt und zugleich dem ganzen Schauspiel stolz den R</w:t>
      </w:r>
      <w:r>
        <w:rPr>
          <w:sz w:val="30"/>
          <w:szCs w:val="30"/>
          <w:rtl w:val="0"/>
        </w:rPr>
        <w:t>ü</w:t>
      </w:r>
      <w:r>
        <w:rPr>
          <w:sz w:val="30"/>
          <w:szCs w:val="30"/>
          <w:rtl w:val="0"/>
          <w:lang w:val="de-DE"/>
        </w:rPr>
        <w:t>cken gekehrt. Die Geschichte ist ihm ein Spiel wechselnder Gestalten und best</w:t>
      </w:r>
      <w:r>
        <w:rPr>
          <w:sz w:val="30"/>
          <w:szCs w:val="30"/>
          <w:rtl w:val="0"/>
        </w:rPr>
        <w:t>ä</w:t>
      </w:r>
      <w:r>
        <w:rPr>
          <w:sz w:val="30"/>
          <w:szCs w:val="30"/>
          <w:rtl w:val="0"/>
          <w:lang w:val="de-DE"/>
        </w:rPr>
        <w:t>ndiger Erneuerung; aber im Wechsel bleibt Ein Leben, von dem die Sterblichen nach einander zehren. Ein Volk erhebt sich (de rerum natura. Lib. 2, 76), ein anderes verf</w:t>
      </w:r>
      <w:r>
        <w:rPr>
          <w:sz w:val="30"/>
          <w:szCs w:val="30"/>
          <w:rtl w:val="0"/>
        </w:rPr>
        <w:t>ä</w:t>
      </w:r>
      <w:r>
        <w:rPr>
          <w:sz w:val="30"/>
          <w:szCs w:val="30"/>
          <w:rtl w:val="0"/>
          <w:lang w:val="de-DE"/>
        </w:rPr>
        <w:t>llt; in kurzem Zwischenraum wechseln die Reiche und Zeitalter der Sterblichen und wie L</w:t>
      </w:r>
      <w:r>
        <w:rPr>
          <w:sz w:val="30"/>
          <w:szCs w:val="30"/>
          <w:rtl w:val="0"/>
        </w:rPr>
        <w:t>ä</w:t>
      </w:r>
      <w:r>
        <w:rPr>
          <w:sz w:val="30"/>
          <w:szCs w:val="30"/>
          <w:rtl w:val="0"/>
          <w:lang w:val="de-DE"/>
        </w:rPr>
        <w:t xml:space="preserve">ufer </w:t>
      </w:r>
      <w:r>
        <w:rPr>
          <w:sz w:val="30"/>
          <w:szCs w:val="30"/>
          <w:rtl w:val="0"/>
        </w:rPr>
        <w:t>ü</w:t>
      </w:r>
      <w:r>
        <w:rPr>
          <w:sz w:val="30"/>
          <w:szCs w:val="30"/>
          <w:rtl w:val="0"/>
          <w:lang w:val="de-DE"/>
        </w:rPr>
        <w:t>bergeben sie einander die Fackel des Lebens. Aber der Weise und sein Sch</w:t>
      </w:r>
      <w:r>
        <w:rPr>
          <w:sz w:val="30"/>
          <w:szCs w:val="30"/>
          <w:rtl w:val="0"/>
        </w:rPr>
        <w:t>ü</w:t>
      </w:r>
      <w:r>
        <w:rPr>
          <w:sz w:val="30"/>
          <w:szCs w:val="30"/>
          <w:rtl w:val="0"/>
          <w:lang w:val="de-DE"/>
        </w:rPr>
        <w:t>ler sehen stolz auf dieses Spiel des Augenblicks herab und verkehren k</w:t>
      </w:r>
      <w:r>
        <w:rPr>
          <w:sz w:val="30"/>
          <w:szCs w:val="30"/>
          <w:rtl w:val="0"/>
        </w:rPr>
        <w:t>ü</w:t>
      </w:r>
      <w:r>
        <w:rPr>
          <w:sz w:val="30"/>
          <w:szCs w:val="30"/>
          <w:rtl w:val="0"/>
          <w:lang w:val="de-DE"/>
        </w:rPr>
        <w:t>hn unter K</w:t>
      </w:r>
      <w:r>
        <w:rPr>
          <w:sz w:val="30"/>
          <w:szCs w:val="30"/>
          <w:rtl w:val="0"/>
          <w:lang w:val="sv-SE"/>
        </w:rPr>
        <w:t>ö</w:t>
      </w:r>
      <w:r>
        <w:rPr>
          <w:sz w:val="30"/>
          <w:szCs w:val="30"/>
          <w:rtl w:val="0"/>
          <w:lang w:val="de-DE"/>
        </w:rPr>
        <w:t xml:space="preserve">nigen und Gewaltigen und achten weder den Glanz des Goldes, noch die Pracht des Purpurs. </w:t>
      </w:r>
    </w:p>
    <w:p>
      <w:pPr>
        <w:pStyle w:val="Body"/>
        <w:ind w:firstLine="720"/>
        <w:rPr>
          <w:sz w:val="30"/>
          <w:szCs w:val="30"/>
        </w:rPr>
      </w:pPr>
      <w:r>
        <w:rPr>
          <w:sz w:val="30"/>
          <w:szCs w:val="30"/>
          <w:rtl w:val="0"/>
          <w:lang w:val="de-DE"/>
        </w:rPr>
        <w:t>Mit gleichem Stolze steht Philo als Verehrer der Stoa der Geschichte gegen</w:t>
      </w:r>
      <w:r>
        <w:rPr>
          <w:sz w:val="30"/>
          <w:szCs w:val="30"/>
          <w:rtl w:val="0"/>
        </w:rPr>
        <w:t>ü</w:t>
      </w:r>
      <w:r>
        <w:rPr>
          <w:sz w:val="30"/>
          <w:szCs w:val="30"/>
          <w:rtl w:val="0"/>
          <w:lang w:val="de-DE"/>
        </w:rPr>
        <w:t>ber, (er nennt sie einen Traum), aber er bringt zugleich aus der Schule Zeno's und aus den Mysterien des von ihm bewunderten Heraklit die Materialien zu einer ausgearbeiteteren Deutung. Glaubst du, ruft er</w:t>
      </w:r>
      <w:r>
        <w:rPr>
          <w:sz w:val="30"/>
          <w:szCs w:val="30"/>
          <w:vertAlign w:val="superscript"/>
        </w:rPr>
        <w:footnoteReference w:id="1"/>
      </w:r>
      <w:r>
        <w:rPr>
          <w:sz w:val="30"/>
          <w:szCs w:val="30"/>
          <w:rtl w:val="0"/>
          <w:lang w:val="de-DE"/>
        </w:rPr>
        <w:t>, da</w:t>
      </w:r>
      <w:r>
        <w:rPr>
          <w:sz w:val="30"/>
          <w:szCs w:val="30"/>
          <w:rtl w:val="0"/>
          <w:lang w:val="de-DE"/>
        </w:rPr>
        <w:t xml:space="preserve">ß </w:t>
      </w:r>
      <w:r>
        <w:rPr>
          <w:sz w:val="30"/>
          <w:szCs w:val="30"/>
          <w:rtl w:val="0"/>
          <w:lang w:val="de-DE"/>
        </w:rPr>
        <w:t>eines der sterblichen Dinge und Gesch</w:t>
      </w:r>
      <w:r>
        <w:rPr>
          <w:sz w:val="30"/>
          <w:szCs w:val="30"/>
          <w:rtl w:val="0"/>
        </w:rPr>
        <w:t>ä</w:t>
      </w:r>
      <w:r>
        <w:rPr>
          <w:sz w:val="30"/>
          <w:szCs w:val="30"/>
          <w:rtl w:val="0"/>
          <w:lang w:val="de-DE"/>
        </w:rPr>
        <w:t>fte wahrhaft sei und bestehe und da</w:t>
      </w:r>
      <w:r>
        <w:rPr>
          <w:sz w:val="30"/>
          <w:szCs w:val="30"/>
          <w:rtl w:val="0"/>
          <w:lang w:val="de-DE"/>
        </w:rPr>
        <w:t xml:space="preserve">ß </w:t>
      </w:r>
      <w:r>
        <w:rPr>
          <w:sz w:val="30"/>
          <w:szCs w:val="30"/>
          <w:rtl w:val="0"/>
          <w:lang w:val="de-DE"/>
        </w:rPr>
        <w:t>sie nicht vielmehr von tr</w:t>
      </w:r>
      <w:r>
        <w:rPr>
          <w:sz w:val="30"/>
          <w:szCs w:val="30"/>
          <w:rtl w:val="0"/>
        </w:rPr>
        <w:t>ü</w:t>
      </w:r>
      <w:r>
        <w:rPr>
          <w:sz w:val="30"/>
          <w:szCs w:val="30"/>
          <w:rtl w:val="0"/>
          <w:lang w:val="de-DE"/>
        </w:rPr>
        <w:t>gerischer und unsicherer Meinung empor und in's Leere</w:t>
      </w:r>
      <w:r>
        <w:rPr>
          <w:sz w:val="30"/>
          <w:szCs w:val="30"/>
          <w:rtl w:val="0"/>
          <w:lang w:val="en-US"/>
        </w:rPr>
        <w:t xml:space="preserve"> </w:t>
      </w:r>
      <w:r>
        <w:rPr>
          <w:sz w:val="30"/>
          <w:szCs w:val="30"/>
          <w:rtl w:val="0"/>
          <w:lang w:val="de-DE"/>
        </w:rPr>
        <w:t>hinauf gehoben werden und sich von blendenden Tr</w:t>
      </w:r>
      <w:r>
        <w:rPr>
          <w:sz w:val="30"/>
          <w:szCs w:val="30"/>
          <w:rtl w:val="0"/>
        </w:rPr>
        <w:t>ä</w:t>
      </w:r>
      <w:r>
        <w:rPr>
          <w:sz w:val="30"/>
          <w:szCs w:val="30"/>
          <w:rtl w:val="0"/>
          <w:lang w:val="de-DE"/>
        </w:rPr>
        <w:t>umen nicht unterscheiden? Und nachdem er den Gl</w:t>
      </w:r>
      <w:r>
        <w:rPr>
          <w:sz w:val="30"/>
          <w:szCs w:val="30"/>
          <w:rtl w:val="0"/>
        </w:rPr>
        <w:t>ü</w:t>
      </w:r>
      <w:r>
        <w:rPr>
          <w:sz w:val="30"/>
          <w:szCs w:val="30"/>
          <w:rtl w:val="0"/>
          <w:lang w:val="de-DE"/>
        </w:rPr>
        <w:t>ckswechsel der L</w:t>
      </w:r>
      <w:r>
        <w:rPr>
          <w:sz w:val="30"/>
          <w:szCs w:val="30"/>
          <w:rtl w:val="0"/>
        </w:rPr>
        <w:t>ä</w:t>
      </w:r>
      <w:r>
        <w:rPr>
          <w:sz w:val="30"/>
          <w:szCs w:val="30"/>
          <w:rtl w:val="0"/>
          <w:lang w:val="de-DE"/>
        </w:rPr>
        <w:t>nder und V</w:t>
      </w:r>
      <w:r>
        <w:rPr>
          <w:sz w:val="30"/>
          <w:szCs w:val="30"/>
          <w:rtl w:val="0"/>
          <w:lang w:val="sv-SE"/>
        </w:rPr>
        <w:t>ö</w:t>
      </w:r>
      <w:r>
        <w:rPr>
          <w:sz w:val="30"/>
          <w:szCs w:val="30"/>
          <w:rtl w:val="0"/>
          <w:lang w:val="de-DE"/>
        </w:rPr>
        <w:t>lker bis zur letzten vollst</w:t>
      </w:r>
      <w:r>
        <w:rPr>
          <w:sz w:val="30"/>
          <w:szCs w:val="30"/>
          <w:rtl w:val="0"/>
        </w:rPr>
        <w:t>ä</w:t>
      </w:r>
      <w:r>
        <w:rPr>
          <w:sz w:val="30"/>
          <w:szCs w:val="30"/>
          <w:rtl w:val="0"/>
          <w:lang w:val="de-DE"/>
        </w:rPr>
        <w:t>ndigen Ersch</w:t>
      </w:r>
      <w:r>
        <w:rPr>
          <w:sz w:val="30"/>
          <w:szCs w:val="30"/>
          <w:rtl w:val="0"/>
        </w:rPr>
        <w:t>ü</w:t>
      </w:r>
      <w:r>
        <w:rPr>
          <w:sz w:val="30"/>
          <w:szCs w:val="30"/>
          <w:rtl w:val="0"/>
          <w:lang w:val="de-DE"/>
        </w:rPr>
        <w:t>ttrung Europas und Asiens, ja, des ganzen Erdkreises geschildert, kommt er zur Deutung. Was der Menschenhaufe Gl</w:t>
      </w:r>
      <w:r>
        <w:rPr>
          <w:sz w:val="30"/>
          <w:szCs w:val="30"/>
          <w:rtl w:val="0"/>
        </w:rPr>
        <w:t>ü</w:t>
      </w:r>
      <w:r>
        <w:rPr>
          <w:sz w:val="30"/>
          <w:szCs w:val="30"/>
          <w:rtl w:val="0"/>
          <w:lang w:val="de-DE"/>
        </w:rPr>
        <w:t>ck nennt, ist vielmehr der g</w:t>
      </w:r>
      <w:r>
        <w:rPr>
          <w:sz w:val="30"/>
          <w:szCs w:val="30"/>
          <w:rtl w:val="0"/>
          <w:lang w:val="sv-SE"/>
        </w:rPr>
        <w:t>ö</w:t>
      </w:r>
      <w:r>
        <w:rPr>
          <w:sz w:val="30"/>
          <w:szCs w:val="30"/>
          <w:rtl w:val="0"/>
          <w:lang w:val="de-DE"/>
        </w:rPr>
        <w:t>ttliche Logos, der wie im Kreise einen Chor auff</w:t>
      </w:r>
      <w:r>
        <w:rPr>
          <w:sz w:val="30"/>
          <w:szCs w:val="30"/>
          <w:rtl w:val="0"/>
        </w:rPr>
        <w:t>ü</w:t>
      </w:r>
      <w:r>
        <w:rPr>
          <w:sz w:val="30"/>
          <w:szCs w:val="30"/>
          <w:rtl w:val="0"/>
          <w:lang w:val="de-DE"/>
        </w:rPr>
        <w:t>hrt. Nach einander rinnt er von Stadt, Land und Volk zu Stadt, Land und Volk und vertheilt den Besitz des Einen an Andere, den Besitz Aller an Alle, so da</w:t>
      </w:r>
      <w:r>
        <w:rPr>
          <w:sz w:val="30"/>
          <w:szCs w:val="30"/>
          <w:rtl w:val="0"/>
          <w:lang w:val="de-DE"/>
        </w:rPr>
        <w:t xml:space="preserve">ß </w:t>
      </w:r>
      <w:r>
        <w:rPr>
          <w:sz w:val="30"/>
          <w:szCs w:val="30"/>
          <w:rtl w:val="0"/>
          <w:lang w:val="de-DE"/>
        </w:rPr>
        <w:t xml:space="preserve">die ganze bewohnte Welt zu Einer Stadt wird. </w:t>
      </w:r>
    </w:p>
    <w:p>
      <w:pPr>
        <w:pStyle w:val="Body"/>
        <w:ind w:firstLine="720"/>
        <w:rPr>
          <w:sz w:val="30"/>
          <w:szCs w:val="30"/>
        </w:rPr>
      </w:pPr>
      <w:r>
        <w:rPr>
          <w:sz w:val="30"/>
          <w:szCs w:val="30"/>
          <w:rtl w:val="0"/>
          <w:lang w:val="de-DE"/>
        </w:rPr>
        <w:t xml:space="preserve">Eine Stadt, </w:t>
      </w:r>
      <w:r>
        <w:rPr>
          <w:sz w:val="30"/>
          <w:szCs w:val="30"/>
          <w:rtl w:val="0"/>
          <w:lang w:val="en-US"/>
        </w:rPr>
        <w:t xml:space="preserve">— </w:t>
      </w:r>
      <w:r>
        <w:rPr>
          <w:sz w:val="30"/>
          <w:szCs w:val="30"/>
          <w:rtl w:val="0"/>
          <w:lang w:val="de-DE"/>
        </w:rPr>
        <w:t xml:space="preserve">Ein Staat, </w:t>
      </w:r>
      <w:r>
        <w:rPr>
          <w:sz w:val="30"/>
          <w:szCs w:val="30"/>
          <w:rtl w:val="0"/>
          <w:lang w:val="en-US"/>
        </w:rPr>
        <w:t xml:space="preserve">— </w:t>
      </w:r>
      <w:r>
        <w:rPr>
          <w:sz w:val="30"/>
          <w:szCs w:val="30"/>
          <w:rtl w:val="0"/>
          <w:lang w:val="de-DE"/>
        </w:rPr>
        <w:t>Eine Politie, das ist die getheilte und fr</w:t>
      </w:r>
      <w:r>
        <w:rPr>
          <w:sz w:val="30"/>
          <w:szCs w:val="30"/>
          <w:rtl w:val="0"/>
        </w:rPr>
        <w:t>ü</w:t>
      </w:r>
      <w:r>
        <w:rPr>
          <w:sz w:val="30"/>
          <w:szCs w:val="30"/>
          <w:rtl w:val="0"/>
          <w:lang w:val="de-DE"/>
        </w:rPr>
        <w:t>her zerrissene Welt unter der F</w:t>
      </w:r>
      <w:r>
        <w:rPr>
          <w:sz w:val="30"/>
          <w:szCs w:val="30"/>
          <w:rtl w:val="0"/>
        </w:rPr>
        <w:t>ü</w:t>
      </w:r>
      <w:r>
        <w:rPr>
          <w:sz w:val="30"/>
          <w:szCs w:val="30"/>
          <w:rtl w:val="0"/>
          <w:lang w:val="de-DE"/>
        </w:rPr>
        <w:t>hrung, ja, unter dem Durchgang des Logos durch die zwietr</w:t>
      </w:r>
      <w:r>
        <w:rPr>
          <w:sz w:val="30"/>
          <w:szCs w:val="30"/>
          <w:rtl w:val="0"/>
        </w:rPr>
        <w:t>ä</w:t>
      </w:r>
      <w:r>
        <w:rPr>
          <w:sz w:val="30"/>
          <w:szCs w:val="30"/>
          <w:rtl w:val="0"/>
          <w:lang w:val="de-DE"/>
        </w:rPr>
        <w:t>chtigen Bruchst</w:t>
      </w:r>
      <w:r>
        <w:rPr>
          <w:sz w:val="30"/>
          <w:szCs w:val="30"/>
          <w:rtl w:val="0"/>
        </w:rPr>
        <w:t>ü</w:t>
      </w:r>
      <w:r>
        <w:rPr>
          <w:sz w:val="30"/>
          <w:szCs w:val="30"/>
          <w:rtl w:val="0"/>
          <w:lang w:val="de-DE"/>
        </w:rPr>
        <w:t xml:space="preserve">cke geworden. Aber in ihr ist noch nicht Bleibens und noch keine Ruhe. </w:t>
      </w:r>
    </w:p>
    <w:p>
      <w:pPr>
        <w:pStyle w:val="Body"/>
        <w:ind w:firstLine="720"/>
        <w:rPr>
          <w:sz w:val="30"/>
          <w:szCs w:val="30"/>
        </w:rPr>
      </w:pPr>
      <w:r>
        <w:rPr>
          <w:sz w:val="30"/>
          <w:szCs w:val="30"/>
          <w:rtl w:val="0"/>
          <w:lang w:val="de-DE"/>
        </w:rPr>
        <w:t>Derselbe Logos, der den Reigen der vor- und zur</w:t>
      </w:r>
      <w:r>
        <w:rPr>
          <w:sz w:val="30"/>
          <w:szCs w:val="30"/>
          <w:rtl w:val="0"/>
        </w:rPr>
        <w:t>ü</w:t>
      </w:r>
      <w:r>
        <w:rPr>
          <w:sz w:val="30"/>
          <w:szCs w:val="30"/>
          <w:rtl w:val="0"/>
          <w:lang w:val="de-DE"/>
        </w:rPr>
        <w:t>cktretenden V</w:t>
      </w:r>
      <w:r>
        <w:rPr>
          <w:sz w:val="30"/>
          <w:szCs w:val="30"/>
          <w:rtl w:val="0"/>
          <w:lang w:val="sv-SE"/>
        </w:rPr>
        <w:t>ö</w:t>
      </w:r>
      <w:r>
        <w:rPr>
          <w:sz w:val="30"/>
          <w:szCs w:val="30"/>
          <w:rtl w:val="0"/>
        </w:rPr>
        <w:t>lker f</w:t>
      </w:r>
      <w:r>
        <w:rPr>
          <w:sz w:val="30"/>
          <w:szCs w:val="30"/>
          <w:rtl w:val="0"/>
        </w:rPr>
        <w:t>ü</w:t>
      </w:r>
      <w:r>
        <w:rPr>
          <w:sz w:val="30"/>
          <w:szCs w:val="30"/>
          <w:rtl w:val="0"/>
          <w:lang w:val="de-DE"/>
        </w:rPr>
        <w:t>hrt, lehrt zugleich die Verg</w:t>
      </w:r>
      <w:r>
        <w:rPr>
          <w:sz w:val="30"/>
          <w:szCs w:val="30"/>
          <w:rtl w:val="0"/>
        </w:rPr>
        <w:t>ä</w:t>
      </w:r>
      <w:r>
        <w:rPr>
          <w:sz w:val="30"/>
          <w:szCs w:val="30"/>
          <w:rtl w:val="0"/>
          <w:lang w:val="de-DE"/>
        </w:rPr>
        <w:t>nglichkeit der Staatswesen und die Nichtigkeit der Angelegenheiten dieser Welt und theilt seinen Anh</w:t>
      </w:r>
      <w:r>
        <w:rPr>
          <w:sz w:val="30"/>
          <w:szCs w:val="30"/>
          <w:rtl w:val="0"/>
        </w:rPr>
        <w:t>ä</w:t>
      </w:r>
      <w:r>
        <w:rPr>
          <w:sz w:val="30"/>
          <w:szCs w:val="30"/>
          <w:rtl w:val="0"/>
          <w:lang w:val="de-DE"/>
        </w:rPr>
        <w:t>ngern den Trieb mit da</w:t>
      </w:r>
      <w:r>
        <w:rPr>
          <w:sz w:val="30"/>
          <w:szCs w:val="30"/>
          <w:rtl w:val="0"/>
          <w:lang w:val="de-DE"/>
        </w:rPr>
        <w:t xml:space="preserve">ß </w:t>
      </w:r>
      <w:r>
        <w:rPr>
          <w:sz w:val="30"/>
          <w:szCs w:val="30"/>
          <w:rtl w:val="0"/>
          <w:lang w:val="de-DE"/>
        </w:rPr>
        <w:t>sie nach dem hohen Weg streben, auf dem sie dem Verg</w:t>
      </w:r>
      <w:r>
        <w:rPr>
          <w:sz w:val="30"/>
          <w:szCs w:val="30"/>
          <w:rtl w:val="0"/>
        </w:rPr>
        <w:t>ä</w:t>
      </w:r>
      <w:r>
        <w:rPr>
          <w:sz w:val="30"/>
          <w:szCs w:val="30"/>
          <w:rtl w:val="0"/>
          <w:lang w:val="de-DE"/>
        </w:rPr>
        <w:t>nglichen den R</w:t>
      </w:r>
      <w:r>
        <w:rPr>
          <w:sz w:val="30"/>
          <w:szCs w:val="30"/>
          <w:rtl w:val="0"/>
        </w:rPr>
        <w:t>ü</w:t>
      </w:r>
      <w:r>
        <w:rPr>
          <w:sz w:val="30"/>
          <w:szCs w:val="30"/>
          <w:rtl w:val="0"/>
          <w:lang w:val="de-DE"/>
        </w:rPr>
        <w:t>cken kehren und sich dem Unverg</w:t>
      </w:r>
      <w:r>
        <w:rPr>
          <w:sz w:val="30"/>
          <w:szCs w:val="30"/>
          <w:rtl w:val="0"/>
        </w:rPr>
        <w:t>ä</w:t>
      </w:r>
      <w:r>
        <w:rPr>
          <w:sz w:val="30"/>
          <w:szCs w:val="30"/>
          <w:rtl w:val="0"/>
          <w:lang w:val="de-DE"/>
        </w:rPr>
        <w:t>nglichen zuwenden.</w:t>
      </w:r>
      <w:r>
        <w:rPr>
          <w:sz w:val="30"/>
          <w:szCs w:val="30"/>
          <w:vertAlign w:val="superscript"/>
        </w:rPr>
        <w:footnoteReference w:id="2"/>
      </w:r>
      <w:r>
        <w:rPr>
          <w:sz w:val="30"/>
          <w:szCs w:val="30"/>
          <w:rtl w:val="0"/>
        </w:rPr>
        <w:t xml:space="preserve">) </w:t>
      </w:r>
    </w:p>
    <w:p>
      <w:pPr>
        <w:pStyle w:val="Body"/>
        <w:ind w:firstLine="720"/>
        <w:rPr>
          <w:sz w:val="30"/>
          <w:szCs w:val="30"/>
        </w:rPr>
      </w:pPr>
      <w:r>
        <w:rPr>
          <w:sz w:val="30"/>
          <w:szCs w:val="30"/>
          <w:rtl w:val="0"/>
          <w:lang w:val="de-DE"/>
        </w:rPr>
        <w:t>Schon Heraklit, welcher der den Weltproce</w:t>
      </w:r>
      <w:r>
        <w:rPr>
          <w:sz w:val="30"/>
          <w:szCs w:val="30"/>
          <w:rtl w:val="0"/>
          <w:lang w:val="de-DE"/>
        </w:rPr>
        <w:t xml:space="preserve">ß </w:t>
      </w:r>
      <w:r>
        <w:rPr>
          <w:sz w:val="30"/>
          <w:szCs w:val="30"/>
          <w:rtl w:val="0"/>
          <w:lang w:val="de-DE"/>
        </w:rPr>
        <w:t>ordnenden Macht den Namen des Logos beilegte, lehrte, da</w:t>
      </w:r>
      <w:r>
        <w:rPr>
          <w:sz w:val="30"/>
          <w:szCs w:val="30"/>
          <w:rtl w:val="0"/>
          <w:lang w:val="de-DE"/>
        </w:rPr>
        <w:t xml:space="preserve">ß </w:t>
      </w:r>
      <w:r>
        <w:rPr>
          <w:sz w:val="30"/>
          <w:szCs w:val="30"/>
          <w:rtl w:val="0"/>
          <w:lang w:val="de-DE"/>
        </w:rPr>
        <w:t>die Gesetze der einzelnen Staaten ein Ausflu</w:t>
      </w:r>
      <w:r>
        <w:rPr>
          <w:sz w:val="30"/>
          <w:szCs w:val="30"/>
          <w:rtl w:val="0"/>
          <w:lang w:val="de-DE"/>
        </w:rPr>
        <w:t xml:space="preserve">ß </w:t>
      </w:r>
      <w:r>
        <w:rPr>
          <w:sz w:val="30"/>
          <w:szCs w:val="30"/>
          <w:rtl w:val="0"/>
          <w:lang w:val="de-DE"/>
        </w:rPr>
        <w:t>und, soweit sie den irdischen Angelegenheiten noch einen Halt geben, in ihm ihren Grund besitzen. Die Stoiker nannten diesen Vernunftgrund der Welt, diese die innere Proportion des Alls ordnende Macht, die das System der Welt zusammenh</w:t>
      </w:r>
      <w:r>
        <w:rPr>
          <w:sz w:val="30"/>
          <w:szCs w:val="30"/>
          <w:rtl w:val="0"/>
        </w:rPr>
        <w:t>ä</w:t>
      </w:r>
      <w:r>
        <w:rPr>
          <w:sz w:val="30"/>
          <w:szCs w:val="30"/>
          <w:rtl w:val="0"/>
          <w:lang w:val="de-DE"/>
        </w:rPr>
        <w:t xml:space="preserve">lt, den rechten oder gemeinsamen Logos der Natur oder die gemeinsame Natur schlechthin. </w:t>
      </w:r>
    </w:p>
    <w:p>
      <w:pPr>
        <w:pStyle w:val="Body"/>
        <w:ind w:firstLine="720"/>
        <w:rPr>
          <w:sz w:val="30"/>
          <w:szCs w:val="30"/>
        </w:rPr>
      </w:pPr>
      <w:r>
        <w:rPr>
          <w:sz w:val="30"/>
          <w:szCs w:val="30"/>
          <w:rtl w:val="0"/>
          <w:lang w:val="de-DE"/>
        </w:rPr>
        <w:t>Philo, der in diesem Logos als Aeu</w:t>
      </w:r>
      <w:r>
        <w:rPr>
          <w:sz w:val="30"/>
          <w:szCs w:val="30"/>
          <w:rtl w:val="0"/>
          <w:lang w:val="de-DE"/>
        </w:rPr>
        <w:t>ß</w:t>
      </w:r>
      <w:r>
        <w:rPr>
          <w:sz w:val="30"/>
          <w:szCs w:val="30"/>
          <w:rtl w:val="0"/>
          <w:lang w:val="de-DE"/>
        </w:rPr>
        <w:t>erung der g</w:t>
      </w:r>
      <w:r>
        <w:rPr>
          <w:sz w:val="30"/>
          <w:szCs w:val="30"/>
          <w:rtl w:val="0"/>
          <w:lang w:val="sv-SE"/>
        </w:rPr>
        <w:t>ö</w:t>
      </w:r>
      <w:r>
        <w:rPr>
          <w:sz w:val="30"/>
          <w:szCs w:val="30"/>
          <w:rtl w:val="0"/>
          <w:lang w:val="de-DE"/>
        </w:rPr>
        <w:t>ttlichen Vernunft oder des g</w:t>
      </w:r>
      <w:r>
        <w:rPr>
          <w:sz w:val="30"/>
          <w:szCs w:val="30"/>
          <w:rtl w:val="0"/>
          <w:lang w:val="sv-SE"/>
        </w:rPr>
        <w:t>ö</w:t>
      </w:r>
      <w:r>
        <w:rPr>
          <w:sz w:val="30"/>
          <w:szCs w:val="30"/>
          <w:rtl w:val="0"/>
          <w:lang w:val="de-DE"/>
        </w:rPr>
        <w:t xml:space="preserve">ttlichen Denkens eine Verwandtschaft mit dem Wort erblickte, in welchem der Gott des Alten Testaments seine ordnende Macht kundgab, eignete sich das philosophisch-mythische Gebilde der griechischen Meister an und machte es zur Staffel, auf der er sich zum </w:t>
      </w:r>
      <w:r>
        <w:rPr>
          <w:sz w:val="30"/>
          <w:szCs w:val="30"/>
          <w:rtl w:val="0"/>
        </w:rPr>
        <w:t>ü</w:t>
      </w:r>
      <w:r>
        <w:rPr>
          <w:sz w:val="30"/>
          <w:szCs w:val="30"/>
          <w:rtl w:val="0"/>
          <w:lang w:val="de-DE"/>
        </w:rPr>
        <w:t xml:space="preserve">berweltlichen Reich der geistigen Gemeinde aufschwang. </w:t>
      </w:r>
    </w:p>
    <w:p>
      <w:pPr>
        <w:pStyle w:val="Body"/>
        <w:ind w:firstLine="720"/>
        <w:rPr>
          <w:sz w:val="30"/>
          <w:szCs w:val="30"/>
        </w:rPr>
      </w:pPr>
      <w:r>
        <w:rPr>
          <w:sz w:val="30"/>
          <w:szCs w:val="30"/>
          <w:rtl w:val="0"/>
          <w:lang w:val="de-DE"/>
        </w:rPr>
        <w:t>So ist ihm der, im g</w:t>
      </w:r>
      <w:r>
        <w:rPr>
          <w:sz w:val="30"/>
          <w:szCs w:val="30"/>
          <w:rtl w:val="0"/>
          <w:lang w:val="sv-SE"/>
        </w:rPr>
        <w:t>ö</w:t>
      </w:r>
      <w:r>
        <w:rPr>
          <w:sz w:val="30"/>
          <w:szCs w:val="30"/>
          <w:rtl w:val="0"/>
          <w:lang w:val="de-DE"/>
        </w:rPr>
        <w:t>ttlichen Denken geformte rechte Logos zwar auch die Quelle der solonischen und lykurgischen Verfassungen, die den Athenern und Laced</w:t>
      </w:r>
      <w:r>
        <w:rPr>
          <w:sz w:val="30"/>
          <w:szCs w:val="30"/>
          <w:rtl w:val="0"/>
        </w:rPr>
        <w:t>ä</w:t>
      </w:r>
      <w:r>
        <w:rPr>
          <w:sz w:val="30"/>
          <w:szCs w:val="30"/>
          <w:rtl w:val="0"/>
          <w:lang w:val="de-DE"/>
        </w:rPr>
        <w:t>moniern zur Freiheit gen</w:t>
      </w:r>
      <w:r>
        <w:rPr>
          <w:sz w:val="30"/>
          <w:szCs w:val="30"/>
          <w:rtl w:val="0"/>
        </w:rPr>
        <w:t>ü</w:t>
      </w:r>
      <w:r>
        <w:rPr>
          <w:sz w:val="30"/>
          <w:szCs w:val="30"/>
          <w:rtl w:val="0"/>
          <w:lang w:val="de-DE"/>
        </w:rPr>
        <w:t>gten</w:t>
      </w:r>
      <w:r>
        <w:rPr>
          <w:sz w:val="30"/>
          <w:szCs w:val="30"/>
          <w:vertAlign w:val="superscript"/>
        </w:rPr>
        <w:footnoteReference w:id="3"/>
      </w:r>
      <w:r>
        <w:rPr>
          <w:sz w:val="30"/>
          <w:szCs w:val="30"/>
          <w:rtl w:val="0"/>
          <w:lang w:val="de-DE"/>
        </w:rPr>
        <w:t>); aber diese Particulargesetze sind nur ein Anh</w:t>
      </w:r>
      <w:r>
        <w:rPr>
          <w:sz w:val="30"/>
          <w:szCs w:val="30"/>
          <w:rtl w:val="0"/>
        </w:rPr>
        <w:t>ä</w:t>
      </w:r>
      <w:r>
        <w:rPr>
          <w:sz w:val="30"/>
          <w:szCs w:val="30"/>
          <w:rtl w:val="0"/>
          <w:lang w:val="de-DE"/>
        </w:rPr>
        <w:t>ngsel des einigen und allgemeinen Naturlogos, welcher die Politie der gesammten Welt als einer einzigen Gro</w:t>
      </w:r>
      <w:r>
        <w:rPr>
          <w:sz w:val="30"/>
          <w:szCs w:val="30"/>
          <w:rtl w:val="0"/>
          <w:lang w:val="de-DE"/>
        </w:rPr>
        <w:t>ß</w:t>
      </w:r>
      <w:r>
        <w:rPr>
          <w:sz w:val="30"/>
          <w:szCs w:val="30"/>
          <w:rtl w:val="0"/>
          <w:lang w:val="de-DE"/>
        </w:rPr>
        <w:t>stadt regiert. Und zwar, f</w:t>
      </w:r>
      <w:r>
        <w:rPr>
          <w:sz w:val="30"/>
          <w:szCs w:val="30"/>
          <w:rtl w:val="0"/>
        </w:rPr>
        <w:t>ü</w:t>
      </w:r>
      <w:r>
        <w:rPr>
          <w:sz w:val="30"/>
          <w:szCs w:val="30"/>
          <w:rtl w:val="0"/>
          <w:lang w:val="de-DE"/>
        </w:rPr>
        <w:t>gt er hinzu, treffen diejenigen, welche "die Ursache der Sonderung der Hellenen und Barbaren und die Trennung dieser Beiden untereinander, die unbegr</w:t>
      </w:r>
      <w:r>
        <w:rPr>
          <w:sz w:val="30"/>
          <w:szCs w:val="30"/>
          <w:rtl w:val="0"/>
        </w:rPr>
        <w:t>ä</w:t>
      </w:r>
      <w:r>
        <w:rPr>
          <w:sz w:val="30"/>
          <w:szCs w:val="30"/>
          <w:rtl w:val="0"/>
          <w:lang w:val="de-DE"/>
        </w:rPr>
        <w:t>nzte Anzahl der Stadtwesen und ihre verschiedenen Verfassungen aus der Gunst oder Ungunst der Umst</w:t>
      </w:r>
      <w:r>
        <w:rPr>
          <w:sz w:val="30"/>
          <w:szCs w:val="30"/>
          <w:rtl w:val="0"/>
        </w:rPr>
        <w:t>ä</w:t>
      </w:r>
      <w:r>
        <w:rPr>
          <w:sz w:val="30"/>
          <w:szCs w:val="30"/>
          <w:rtl w:val="0"/>
          <w:lang w:val="de-DE"/>
        </w:rPr>
        <w:t>nde, aus der wechselnden Fruchtbarkeit des Bodens, der maritimen Lage oder binnenl</w:t>
      </w:r>
      <w:r>
        <w:rPr>
          <w:sz w:val="30"/>
          <w:szCs w:val="30"/>
          <w:rtl w:val="0"/>
        </w:rPr>
        <w:t>ä</w:t>
      </w:r>
      <w:r>
        <w:rPr>
          <w:sz w:val="30"/>
          <w:szCs w:val="30"/>
          <w:rtl w:val="0"/>
          <w:lang w:val="de-DE"/>
        </w:rPr>
        <w:t>ndischen Localit</w:t>
      </w:r>
      <w:r>
        <w:rPr>
          <w:sz w:val="30"/>
          <w:szCs w:val="30"/>
          <w:rtl w:val="0"/>
        </w:rPr>
        <w:t>ä</w:t>
      </w:r>
      <w:r>
        <w:rPr>
          <w:sz w:val="30"/>
          <w:szCs w:val="30"/>
          <w:rtl w:val="0"/>
          <w:lang w:val="de-DE"/>
        </w:rPr>
        <w:t>t, der Insularit</w:t>
      </w:r>
      <w:r>
        <w:rPr>
          <w:sz w:val="30"/>
          <w:szCs w:val="30"/>
          <w:rtl w:val="0"/>
        </w:rPr>
        <w:t>ä</w:t>
      </w:r>
      <w:r>
        <w:rPr>
          <w:sz w:val="30"/>
          <w:szCs w:val="30"/>
          <w:rtl w:val="0"/>
          <w:lang w:val="de-DE"/>
        </w:rPr>
        <w:t>t oder Continentalit</w:t>
      </w:r>
      <w:r>
        <w:rPr>
          <w:sz w:val="30"/>
          <w:szCs w:val="30"/>
          <w:rtl w:val="0"/>
        </w:rPr>
        <w:t>ä</w:t>
      </w:r>
      <w:r>
        <w:rPr>
          <w:sz w:val="30"/>
          <w:szCs w:val="30"/>
          <w:rtl w:val="0"/>
          <w:lang w:val="de-DE"/>
        </w:rPr>
        <w:t>t erkl</w:t>
      </w:r>
      <w:r>
        <w:rPr>
          <w:sz w:val="30"/>
          <w:szCs w:val="30"/>
          <w:rtl w:val="0"/>
        </w:rPr>
        <w:t>ä</w:t>
      </w:r>
      <w:r>
        <w:rPr>
          <w:sz w:val="30"/>
          <w:szCs w:val="30"/>
          <w:rtl w:val="0"/>
          <w:lang w:val="de-DE"/>
        </w:rPr>
        <w:t>ren wollen, nicht das Wahre. Sondern die Habsucht und gegenseitiges Mi</w:t>
      </w:r>
      <w:r>
        <w:rPr>
          <w:sz w:val="30"/>
          <w:szCs w:val="30"/>
          <w:rtl w:val="0"/>
          <w:lang w:val="de-DE"/>
        </w:rPr>
        <w:t>ß</w:t>
      </w:r>
      <w:r>
        <w:rPr>
          <w:sz w:val="30"/>
          <w:szCs w:val="30"/>
          <w:rtl w:val="0"/>
          <w:lang w:val="de-DE"/>
        </w:rPr>
        <w:t>trauen haben es bewirkt, da</w:t>
      </w:r>
      <w:r>
        <w:rPr>
          <w:sz w:val="30"/>
          <w:szCs w:val="30"/>
          <w:rtl w:val="0"/>
          <w:lang w:val="de-DE"/>
        </w:rPr>
        <w:t xml:space="preserve">ß </w:t>
      </w:r>
      <w:r>
        <w:rPr>
          <w:sz w:val="30"/>
          <w:szCs w:val="30"/>
          <w:rtl w:val="0"/>
          <w:lang w:val="de-DE"/>
        </w:rPr>
        <w:t>sie sich nicht mit den Gesetzen der Natur begn</w:t>
      </w:r>
      <w:r>
        <w:rPr>
          <w:sz w:val="30"/>
          <w:szCs w:val="30"/>
          <w:rtl w:val="0"/>
        </w:rPr>
        <w:t>ü</w:t>
      </w:r>
      <w:r>
        <w:rPr>
          <w:sz w:val="30"/>
          <w:szCs w:val="30"/>
          <w:rtl w:val="0"/>
          <w:lang w:val="de-DE"/>
        </w:rPr>
        <w:t>gen, vielmehr was ihnen dem Interesse der Gleichgesinnten zu dienen scheint, Gesetze nennen,</w:t>
      </w:r>
      <w:r>
        <w:rPr>
          <w:sz w:val="30"/>
          <w:szCs w:val="30"/>
          <w:rtl w:val="0"/>
          <w:lang w:val="en-US"/>
        </w:rPr>
        <w:t xml:space="preserve"> </w:t>
      </w:r>
      <w:r>
        <w:rPr>
          <w:sz w:val="30"/>
          <w:szCs w:val="30"/>
          <w:rtl w:val="0"/>
          <w:lang w:val="de-DE"/>
        </w:rPr>
        <w:t>die nur locale Zus</w:t>
      </w:r>
      <w:r>
        <w:rPr>
          <w:sz w:val="30"/>
          <w:szCs w:val="30"/>
          <w:rtl w:val="0"/>
        </w:rPr>
        <w:t>ä</w:t>
      </w:r>
      <w:r>
        <w:rPr>
          <w:sz w:val="30"/>
          <w:szCs w:val="30"/>
          <w:rtl w:val="0"/>
          <w:lang w:val="de-DE"/>
        </w:rPr>
        <w:t>tze zum rechten Logos der Natur sind."</w:t>
      </w:r>
      <w:r>
        <w:rPr>
          <w:sz w:val="30"/>
          <w:szCs w:val="30"/>
          <w:vertAlign w:val="superscript"/>
        </w:rPr>
        <w:footnoteReference w:id="4"/>
      </w:r>
      <w:r>
        <w:rPr>
          <w:sz w:val="30"/>
          <w:szCs w:val="30"/>
          <w:rtl w:val="0"/>
          <w:lang w:val="en-US"/>
        </w:rPr>
        <w:t xml:space="preserve"> </w:t>
      </w:r>
      <w:r>
        <w:rPr>
          <w:sz w:val="30"/>
          <w:szCs w:val="30"/>
          <w:rtl w:val="0"/>
        </w:rPr>
        <w:t xml:space="preserve"> </w:t>
      </w:r>
    </w:p>
    <w:p>
      <w:pPr>
        <w:pStyle w:val="Body"/>
        <w:ind w:firstLine="720"/>
        <w:rPr>
          <w:sz w:val="30"/>
          <w:szCs w:val="30"/>
        </w:rPr>
      </w:pPr>
      <w:r>
        <w:rPr>
          <w:sz w:val="30"/>
          <w:szCs w:val="30"/>
          <w:rtl w:val="0"/>
          <w:lang w:val="de-DE"/>
        </w:rPr>
        <w:t xml:space="preserve">Zuweilen, im ersten Augenblick der Erhebung </w:t>
      </w:r>
      <w:r>
        <w:rPr>
          <w:sz w:val="30"/>
          <w:szCs w:val="30"/>
          <w:rtl w:val="0"/>
        </w:rPr>
        <w:t>ü</w:t>
      </w:r>
      <w:r>
        <w:rPr>
          <w:sz w:val="30"/>
          <w:szCs w:val="30"/>
          <w:rtl w:val="0"/>
          <w:lang w:val="de-DE"/>
        </w:rPr>
        <w:t>ber die Particulargebilde der Politik, preist Philo die Freunde der</w:t>
      </w:r>
      <w:r>
        <w:rPr>
          <w:sz w:val="30"/>
          <w:szCs w:val="30"/>
          <w:rtl w:val="0"/>
          <w:lang w:val="en-US"/>
        </w:rPr>
        <w:t xml:space="preserve"> </w:t>
      </w:r>
      <w:r>
        <w:rPr>
          <w:sz w:val="30"/>
          <w:szCs w:val="30"/>
          <w:rtl w:val="0"/>
          <w:lang w:val="de-DE"/>
        </w:rPr>
        <w:t>Weisheit, die als "wirkliche Kosmopoliten" die Welt als einen Staat betrachten und von der Tugend, die mit der Verwaltung des universellen Staatswesens betraut ist, in das B</w:t>
      </w:r>
      <w:r>
        <w:rPr>
          <w:sz w:val="30"/>
          <w:szCs w:val="30"/>
          <w:rtl w:val="0"/>
        </w:rPr>
        <w:t>ü</w:t>
      </w:r>
      <w:r>
        <w:rPr>
          <w:sz w:val="30"/>
          <w:szCs w:val="30"/>
          <w:rtl w:val="0"/>
          <w:lang w:val="de-DE"/>
        </w:rPr>
        <w:t>rgerverzeichni</w:t>
      </w:r>
      <w:r>
        <w:rPr>
          <w:sz w:val="30"/>
          <w:szCs w:val="30"/>
          <w:rtl w:val="0"/>
          <w:lang w:val="de-DE"/>
        </w:rPr>
        <w:t xml:space="preserve">ß </w:t>
      </w:r>
      <w:r>
        <w:rPr>
          <w:sz w:val="30"/>
          <w:szCs w:val="30"/>
          <w:rtl w:val="0"/>
          <w:lang w:val="de-DE"/>
        </w:rPr>
        <w:t>eingetragen sind.</w:t>
      </w:r>
      <w:r>
        <w:rPr>
          <w:sz w:val="30"/>
          <w:szCs w:val="30"/>
          <w:vertAlign w:val="superscript"/>
        </w:rPr>
        <w:footnoteReference w:id="5"/>
      </w:r>
    </w:p>
    <w:p>
      <w:pPr>
        <w:pStyle w:val="Body"/>
        <w:ind w:firstLine="720"/>
        <w:rPr>
          <w:sz w:val="30"/>
          <w:szCs w:val="30"/>
        </w:rPr>
      </w:pPr>
      <w:r>
        <w:rPr>
          <w:sz w:val="30"/>
          <w:szCs w:val="30"/>
          <w:rtl w:val="0"/>
          <w:lang w:val="de-DE"/>
        </w:rPr>
        <w:t>Aber das ist nur der Anfang. Der k</w:t>
      </w:r>
      <w:r>
        <w:rPr>
          <w:sz w:val="30"/>
          <w:szCs w:val="30"/>
          <w:rtl w:val="0"/>
          <w:lang w:val="sv-SE"/>
        </w:rPr>
        <w:t>ö</w:t>
      </w:r>
      <w:r>
        <w:rPr>
          <w:sz w:val="30"/>
          <w:szCs w:val="30"/>
          <w:rtl w:val="0"/>
          <w:lang w:val="de-DE"/>
        </w:rPr>
        <w:t>nigliche Weg, der dem "alleinigen K</w:t>
      </w:r>
      <w:r>
        <w:rPr>
          <w:sz w:val="30"/>
          <w:szCs w:val="30"/>
          <w:rtl w:val="0"/>
          <w:lang w:val="sv-SE"/>
        </w:rPr>
        <w:t>ö</w:t>
      </w:r>
      <w:r>
        <w:rPr>
          <w:sz w:val="30"/>
          <w:szCs w:val="30"/>
          <w:rtl w:val="0"/>
          <w:lang w:val="de-DE"/>
        </w:rPr>
        <w:t>nig und Allherrscher" angeh</w:t>
      </w:r>
      <w:r>
        <w:rPr>
          <w:sz w:val="30"/>
          <w:szCs w:val="30"/>
          <w:rtl w:val="0"/>
          <w:lang w:val="sv-SE"/>
        </w:rPr>
        <w:t>ö</w:t>
      </w:r>
      <w:r>
        <w:rPr>
          <w:sz w:val="30"/>
          <w:szCs w:val="30"/>
          <w:rtl w:val="0"/>
          <w:lang w:val="da-DK"/>
        </w:rPr>
        <w:t>rt, f</w:t>
      </w:r>
      <w:r>
        <w:rPr>
          <w:sz w:val="30"/>
          <w:szCs w:val="30"/>
          <w:rtl w:val="0"/>
        </w:rPr>
        <w:t>ü</w:t>
      </w:r>
      <w:r>
        <w:rPr>
          <w:sz w:val="30"/>
          <w:szCs w:val="30"/>
          <w:rtl w:val="0"/>
          <w:lang w:val="de-DE"/>
        </w:rPr>
        <w:t>hrt in das Reich der unverg</w:t>
      </w:r>
      <w:r>
        <w:rPr>
          <w:sz w:val="30"/>
          <w:szCs w:val="30"/>
          <w:rtl w:val="0"/>
        </w:rPr>
        <w:t>ä</w:t>
      </w:r>
      <w:r>
        <w:rPr>
          <w:sz w:val="30"/>
          <w:szCs w:val="30"/>
          <w:rtl w:val="0"/>
          <w:lang w:val="de-DE"/>
        </w:rPr>
        <w:t>nglichen und unk</w:t>
      </w:r>
      <w:r>
        <w:rPr>
          <w:sz w:val="30"/>
          <w:szCs w:val="30"/>
          <w:rtl w:val="0"/>
          <w:lang w:val="sv-SE"/>
        </w:rPr>
        <w:t>ö</w:t>
      </w:r>
      <w:r>
        <w:rPr>
          <w:sz w:val="30"/>
          <w:szCs w:val="30"/>
          <w:rtl w:val="0"/>
          <w:lang w:val="de-DE"/>
        </w:rPr>
        <w:t>rperlichen Ideen, zur Politie, deren W</w:t>
      </w:r>
      <w:r>
        <w:rPr>
          <w:sz w:val="30"/>
          <w:szCs w:val="30"/>
          <w:rtl w:val="0"/>
        </w:rPr>
        <w:t>ä</w:t>
      </w:r>
      <w:r>
        <w:rPr>
          <w:sz w:val="30"/>
          <w:szCs w:val="30"/>
          <w:rtl w:val="0"/>
          <w:lang w:val="de-DE"/>
        </w:rPr>
        <w:t>chter und Aufseher die Wahrheit ist. Die Menschen Gottes und des Himmels, welche diesen Weg betreten, befassen sich nicht mit Weltwirthschaft und wollen nicht Weltb</w:t>
      </w:r>
      <w:r>
        <w:rPr>
          <w:sz w:val="30"/>
          <w:szCs w:val="30"/>
          <w:rtl w:val="0"/>
        </w:rPr>
        <w:t>ü</w:t>
      </w:r>
      <w:r>
        <w:rPr>
          <w:sz w:val="30"/>
          <w:szCs w:val="30"/>
          <w:rtl w:val="0"/>
          <w:lang w:val="de-DE"/>
        </w:rPr>
        <w:t>rger (Kosmopoliten) werden.</w:t>
      </w:r>
      <w:r>
        <w:rPr>
          <w:sz w:val="30"/>
          <w:szCs w:val="30"/>
          <w:vertAlign w:val="superscript"/>
        </w:rPr>
        <w:footnoteReference w:id="6"/>
      </w:r>
      <w:r>
        <w:rPr>
          <w:sz w:val="30"/>
          <w:szCs w:val="30"/>
          <w:rtl w:val="0"/>
        </w:rPr>
        <w:t xml:space="preserve"> </w:t>
      </w:r>
    </w:p>
    <w:p>
      <w:pPr>
        <w:pStyle w:val="Body"/>
        <w:ind w:firstLine="720"/>
        <w:rPr>
          <w:sz w:val="30"/>
          <w:szCs w:val="30"/>
        </w:rPr>
      </w:pPr>
      <w:r>
        <w:rPr>
          <w:sz w:val="30"/>
          <w:szCs w:val="30"/>
          <w:rtl w:val="0"/>
          <w:lang w:val="de-DE"/>
        </w:rPr>
        <w:t>Der m</w:t>
      </w:r>
      <w:r>
        <w:rPr>
          <w:sz w:val="30"/>
          <w:szCs w:val="30"/>
          <w:rtl w:val="0"/>
        </w:rPr>
        <w:t>ä</w:t>
      </w:r>
      <w:r>
        <w:rPr>
          <w:sz w:val="30"/>
          <w:szCs w:val="30"/>
          <w:rtl w:val="0"/>
          <w:lang w:val="de-DE"/>
        </w:rPr>
        <w:t>chtige Strom der Weisheit, in dem sich der g</w:t>
      </w:r>
      <w:r>
        <w:rPr>
          <w:sz w:val="30"/>
          <w:szCs w:val="30"/>
          <w:rtl w:val="0"/>
          <w:lang w:val="sv-SE"/>
        </w:rPr>
        <w:t>ö</w:t>
      </w:r>
      <w:r>
        <w:rPr>
          <w:sz w:val="30"/>
          <w:szCs w:val="30"/>
          <w:rtl w:val="0"/>
          <w:lang w:val="de-DE"/>
        </w:rPr>
        <w:t>ttliche Logos, wie Einer sagte, durch die Welt ergie</w:t>
      </w:r>
      <w:r>
        <w:rPr>
          <w:sz w:val="30"/>
          <w:szCs w:val="30"/>
          <w:rtl w:val="0"/>
          <w:lang w:val="de-DE"/>
        </w:rPr>
        <w:t>ß</w:t>
      </w:r>
      <w:r>
        <w:rPr>
          <w:sz w:val="30"/>
          <w:szCs w:val="30"/>
          <w:rtl w:val="0"/>
          <w:lang w:val="de-DE"/>
        </w:rPr>
        <w:t>t, keinen Theil seiner leer und ledig lassend, hebt sich zugleich in die H</w:t>
      </w:r>
      <w:r>
        <w:rPr>
          <w:sz w:val="30"/>
          <w:szCs w:val="30"/>
          <w:rtl w:val="0"/>
          <w:lang w:val="sv-SE"/>
        </w:rPr>
        <w:t>ö</w:t>
      </w:r>
      <w:r>
        <w:rPr>
          <w:sz w:val="30"/>
          <w:szCs w:val="30"/>
          <w:rtl w:val="0"/>
          <w:lang w:val="it-IT"/>
        </w:rPr>
        <w:t xml:space="preserve">he. </w:t>
      </w:r>
      <w:r>
        <w:rPr>
          <w:sz w:val="30"/>
          <w:szCs w:val="30"/>
          <w:vertAlign w:val="superscript"/>
        </w:rPr>
        <w:footnoteReference w:id="7"/>
      </w:r>
      <w:r>
        <w:rPr>
          <w:sz w:val="30"/>
          <w:szCs w:val="30"/>
          <w:rtl w:val="0"/>
        </w:rPr>
        <w:t xml:space="preserve"> </w:t>
      </w:r>
    </w:p>
    <w:p>
      <w:pPr>
        <w:pStyle w:val="Body"/>
        <w:ind w:firstLine="720"/>
        <w:rPr>
          <w:sz w:val="30"/>
          <w:szCs w:val="30"/>
        </w:rPr>
      </w:pPr>
      <w:r>
        <w:rPr>
          <w:sz w:val="30"/>
          <w:szCs w:val="30"/>
          <w:rtl w:val="0"/>
          <w:lang w:val="de-DE"/>
        </w:rPr>
        <w:t>Dieser Eine ist Heraklit. Der vom Logos geleitete Weltproce</w:t>
      </w:r>
      <w:r>
        <w:rPr>
          <w:sz w:val="30"/>
          <w:szCs w:val="30"/>
          <w:rtl w:val="0"/>
          <w:lang w:val="de-DE"/>
        </w:rPr>
        <w:t xml:space="preserve">ß </w:t>
      </w:r>
      <w:r>
        <w:rPr>
          <w:sz w:val="30"/>
          <w:szCs w:val="30"/>
          <w:rtl w:val="0"/>
          <w:lang w:val="de-DE"/>
        </w:rPr>
        <w:t xml:space="preserve">geht im System des Ephesiers nach oben. </w:t>
      </w:r>
    </w:p>
    <w:p>
      <w:pPr>
        <w:pStyle w:val="Body"/>
        <w:ind w:firstLine="720"/>
        <w:rPr>
          <w:sz w:val="30"/>
          <w:szCs w:val="30"/>
        </w:rPr>
      </w:pPr>
      <w:r>
        <w:rPr>
          <w:sz w:val="30"/>
          <w:szCs w:val="30"/>
          <w:rtl w:val="0"/>
          <w:lang w:val="de-DE"/>
        </w:rPr>
        <w:t>Und noch immer, wie Philo, von der Naturphilosophie Heraklit's aus durch die stoische Verinnerlichung des Weltgesetzes in der Brust des Weisen fort- und hindurchschreitend, hinzuf</w:t>
      </w:r>
      <w:r>
        <w:rPr>
          <w:sz w:val="30"/>
          <w:szCs w:val="30"/>
          <w:rtl w:val="0"/>
        </w:rPr>
        <w:t>ü</w:t>
      </w:r>
      <w:r>
        <w:rPr>
          <w:sz w:val="30"/>
          <w:szCs w:val="30"/>
          <w:rtl w:val="0"/>
          <w:lang w:val="de-DE"/>
        </w:rPr>
        <w:t>gt und mittelst der Symbolik seines v</w:t>
      </w:r>
      <w:r>
        <w:rPr>
          <w:sz w:val="30"/>
          <w:szCs w:val="30"/>
          <w:rtl w:val="0"/>
        </w:rPr>
        <w:t>ä</w:t>
      </w:r>
      <w:r>
        <w:rPr>
          <w:sz w:val="30"/>
          <w:szCs w:val="30"/>
          <w:rtl w:val="0"/>
          <w:lang w:val="de-DE"/>
        </w:rPr>
        <w:t xml:space="preserve">terlichen, nationalen Gesetzes weiter fortbildet. </w:t>
      </w:r>
    </w:p>
    <w:p>
      <w:pPr>
        <w:pStyle w:val="Body"/>
        <w:ind w:firstLine="720"/>
        <w:rPr>
          <w:sz w:val="30"/>
          <w:szCs w:val="30"/>
        </w:rPr>
      </w:pPr>
      <w:r>
        <w:rPr>
          <w:sz w:val="30"/>
          <w:szCs w:val="30"/>
          <w:rtl w:val="0"/>
          <w:lang w:val="de-DE"/>
        </w:rPr>
        <w:t xml:space="preserve">Diese Fortbildung ist aber zugleich ein Bruch mit dem nationalen und partikularen Judenthum. </w:t>
      </w:r>
    </w:p>
    <w:p>
      <w:pPr>
        <w:pStyle w:val="Body"/>
        <w:ind w:firstLine="720"/>
        <w:rPr>
          <w:sz w:val="30"/>
          <w:szCs w:val="30"/>
        </w:rPr>
      </w:pPr>
      <w:r>
        <w:rPr>
          <w:sz w:val="30"/>
          <w:szCs w:val="30"/>
          <w:rtl w:val="0"/>
          <w:lang w:val="de-DE"/>
        </w:rPr>
        <w:t>Es handelt sich um die Frage, wo der wahre Friede zu finden ist. Jerusalem hei</w:t>
      </w:r>
      <w:r>
        <w:rPr>
          <w:sz w:val="30"/>
          <w:szCs w:val="30"/>
          <w:rtl w:val="0"/>
          <w:lang w:val="de-DE"/>
        </w:rPr>
        <w:t>ß</w:t>
      </w:r>
      <w:r>
        <w:rPr>
          <w:sz w:val="30"/>
          <w:szCs w:val="30"/>
          <w:rtl w:val="0"/>
          <w:lang w:val="de-DE"/>
        </w:rPr>
        <w:t>t: Vision des Friedens und der Nationaljude verehrt es, da es der Sitz des Tempels ist, als die Stadt Gottes. Diese Stadt aber, da sie den Genu</w:t>
      </w:r>
      <w:r>
        <w:rPr>
          <w:sz w:val="30"/>
          <w:szCs w:val="30"/>
          <w:rtl w:val="0"/>
          <w:lang w:val="de-DE"/>
        </w:rPr>
        <w:t xml:space="preserve">ß </w:t>
      </w:r>
      <w:r>
        <w:rPr>
          <w:sz w:val="30"/>
          <w:szCs w:val="30"/>
          <w:rtl w:val="0"/>
          <w:lang w:val="de-DE"/>
        </w:rPr>
        <w:t>des Friedens bieten soll, antwortet Philo, kann</w:t>
      </w:r>
      <w:r>
        <w:rPr>
          <w:sz w:val="30"/>
          <w:szCs w:val="30"/>
          <w:rtl w:val="0"/>
          <w:lang w:val="en-US"/>
        </w:rPr>
        <w:t xml:space="preserve"> </w:t>
      </w:r>
      <w:r>
        <w:rPr>
          <w:sz w:val="30"/>
          <w:szCs w:val="30"/>
          <w:rtl w:val="0"/>
          <w:lang w:val="de-DE"/>
        </w:rPr>
        <w:t>nicht in den Gebieten der Erde gefunden werden, denn sie ist nicht aus Holz und Stein gebaut, sondern allein in der friedlichen und sehkr</w:t>
      </w:r>
      <w:r>
        <w:rPr>
          <w:sz w:val="30"/>
          <w:szCs w:val="30"/>
          <w:rtl w:val="0"/>
        </w:rPr>
        <w:t>ä</w:t>
      </w:r>
      <w:r>
        <w:rPr>
          <w:sz w:val="30"/>
          <w:szCs w:val="30"/>
          <w:rtl w:val="0"/>
          <w:lang w:val="de-DE"/>
        </w:rPr>
        <w:t>ftigen Seele errichtet.</w:t>
      </w:r>
      <w:r>
        <w:rPr>
          <w:sz w:val="30"/>
          <w:szCs w:val="30"/>
          <w:vertAlign w:val="superscript"/>
        </w:rPr>
        <w:footnoteReference w:id="8"/>
      </w:r>
      <w:r>
        <w:rPr>
          <w:sz w:val="30"/>
          <w:szCs w:val="30"/>
          <w:rtl w:val="0"/>
          <w:lang w:val="de-DE"/>
        </w:rPr>
        <w:t xml:space="preserve"> Ein ehrbareres und heiligeres Haus l</w:t>
      </w:r>
      <w:r>
        <w:rPr>
          <w:sz w:val="30"/>
          <w:szCs w:val="30"/>
          <w:rtl w:val="0"/>
          <w:lang w:val="de-DE"/>
        </w:rPr>
        <w:t>äß</w:t>
      </w:r>
      <w:r>
        <w:rPr>
          <w:sz w:val="30"/>
          <w:szCs w:val="30"/>
          <w:rtl w:val="0"/>
          <w:lang w:val="de-DE"/>
        </w:rPr>
        <w:t>t sich f</w:t>
      </w:r>
      <w:r>
        <w:rPr>
          <w:sz w:val="30"/>
          <w:szCs w:val="30"/>
          <w:rtl w:val="0"/>
        </w:rPr>
        <w:t>ü</w:t>
      </w:r>
      <w:r>
        <w:rPr>
          <w:sz w:val="30"/>
          <w:szCs w:val="30"/>
          <w:rtl w:val="0"/>
          <w:lang w:val="de-DE"/>
        </w:rPr>
        <w:t>r Gott nicht finden, als der Geist, der nach dem Schauen verlangt und nicht einmal einen Traum von Aufregung und Unruhe zul</w:t>
      </w:r>
      <w:r>
        <w:rPr>
          <w:sz w:val="30"/>
          <w:szCs w:val="30"/>
          <w:rtl w:val="0"/>
          <w:lang w:val="de-DE"/>
        </w:rPr>
        <w:t>äß</w:t>
      </w:r>
      <w:r>
        <w:rPr>
          <w:sz w:val="30"/>
          <w:szCs w:val="30"/>
          <w:rtl w:val="0"/>
        </w:rPr>
        <w:t xml:space="preserve">t. </w:t>
      </w:r>
    </w:p>
    <w:p>
      <w:pPr>
        <w:pStyle w:val="Body"/>
        <w:ind w:firstLine="720"/>
        <w:rPr>
          <w:sz w:val="30"/>
          <w:szCs w:val="30"/>
        </w:rPr>
      </w:pPr>
      <w:r>
        <w:rPr>
          <w:sz w:val="30"/>
          <w:szCs w:val="30"/>
          <w:rtl w:val="0"/>
          <w:lang w:val="de-DE"/>
        </w:rPr>
        <w:t>"Wenn der K</w:t>
      </w:r>
      <w:r>
        <w:rPr>
          <w:sz w:val="30"/>
          <w:szCs w:val="30"/>
          <w:rtl w:val="0"/>
          <w:lang w:val="sv-SE"/>
        </w:rPr>
        <w:t>ö</w:t>
      </w:r>
      <w:r>
        <w:rPr>
          <w:sz w:val="30"/>
          <w:szCs w:val="30"/>
          <w:rtl w:val="0"/>
          <w:lang w:val="de-DE"/>
        </w:rPr>
        <w:t>nig der K</w:t>
      </w:r>
      <w:r>
        <w:rPr>
          <w:sz w:val="30"/>
          <w:szCs w:val="30"/>
          <w:rtl w:val="0"/>
          <w:lang w:val="sv-SE"/>
        </w:rPr>
        <w:t>ö</w:t>
      </w:r>
      <w:r>
        <w:rPr>
          <w:sz w:val="30"/>
          <w:szCs w:val="30"/>
          <w:rtl w:val="0"/>
          <w:lang w:val="de-DE"/>
        </w:rPr>
        <w:t>nige, der Oberherr dieser Welt aus Freundlichkeit und Menschenliebe sein Gesch</w:t>
      </w:r>
      <w:r>
        <w:rPr>
          <w:sz w:val="30"/>
          <w:szCs w:val="30"/>
          <w:rtl w:val="0"/>
          <w:lang w:val="sv-SE"/>
        </w:rPr>
        <w:t>ö</w:t>
      </w:r>
      <w:r>
        <w:rPr>
          <w:sz w:val="30"/>
          <w:szCs w:val="30"/>
          <w:rtl w:val="0"/>
          <w:lang w:val="de-DE"/>
        </w:rPr>
        <w:t xml:space="preserve">pf zu besuchen geruht und vom Himmel zu den </w:t>
      </w:r>
      <w:r>
        <w:rPr>
          <w:sz w:val="30"/>
          <w:szCs w:val="30"/>
          <w:rtl w:val="0"/>
        </w:rPr>
        <w:t>ä</w:t>
      </w:r>
      <w:r>
        <w:rPr>
          <w:sz w:val="30"/>
          <w:szCs w:val="30"/>
          <w:rtl w:val="0"/>
        </w:rPr>
        <w:t>u</w:t>
      </w:r>
      <w:r>
        <w:rPr>
          <w:sz w:val="30"/>
          <w:szCs w:val="30"/>
          <w:rtl w:val="0"/>
          <w:lang w:val="de-DE"/>
        </w:rPr>
        <w:t>ß</w:t>
      </w:r>
      <w:r>
        <w:rPr>
          <w:sz w:val="30"/>
          <w:szCs w:val="30"/>
          <w:rtl w:val="0"/>
          <w:lang w:val="de-DE"/>
        </w:rPr>
        <w:t>ersten Grenzen der Erde, unserem Geschlecht wohlzuthun, herabsteigt, was f</w:t>
      </w:r>
      <w:r>
        <w:rPr>
          <w:sz w:val="30"/>
          <w:szCs w:val="30"/>
          <w:rtl w:val="0"/>
        </w:rPr>
        <w:t>ü</w:t>
      </w:r>
      <w:r>
        <w:rPr>
          <w:sz w:val="30"/>
          <w:szCs w:val="30"/>
          <w:rtl w:val="0"/>
          <w:lang w:val="de-DE"/>
        </w:rPr>
        <w:t>r ein Haus sollen wir ihm bereiten? Eins aus Gold oder ein h</w:t>
      </w:r>
      <w:r>
        <w:rPr>
          <w:sz w:val="30"/>
          <w:szCs w:val="30"/>
          <w:rtl w:val="0"/>
          <w:lang w:val="sv-SE"/>
        </w:rPr>
        <w:t>ö</w:t>
      </w:r>
      <w:r>
        <w:rPr>
          <w:sz w:val="30"/>
          <w:szCs w:val="30"/>
          <w:rtl w:val="0"/>
          <w:lang w:val="de-DE"/>
        </w:rPr>
        <w:t>lzernes? Weg damit! Es nur zu sagen, w</w:t>
      </w:r>
      <w:r>
        <w:rPr>
          <w:sz w:val="30"/>
          <w:szCs w:val="30"/>
          <w:rtl w:val="0"/>
        </w:rPr>
        <w:t>ä</w:t>
      </w:r>
      <w:r>
        <w:rPr>
          <w:sz w:val="30"/>
          <w:szCs w:val="30"/>
          <w:rtl w:val="0"/>
          <w:lang w:val="de-DE"/>
        </w:rPr>
        <w:t>re profan. Ein w</w:t>
      </w:r>
      <w:r>
        <w:rPr>
          <w:sz w:val="30"/>
          <w:szCs w:val="30"/>
          <w:rtl w:val="0"/>
        </w:rPr>
        <w:t>ü</w:t>
      </w:r>
      <w:r>
        <w:rPr>
          <w:sz w:val="30"/>
          <w:szCs w:val="30"/>
          <w:rtl w:val="0"/>
          <w:lang w:val="de-DE"/>
        </w:rPr>
        <w:t>rdiges Haus ist die zubereitete Seele."</w:t>
      </w:r>
      <w:r>
        <w:rPr>
          <w:sz w:val="30"/>
          <w:szCs w:val="30"/>
          <w:vertAlign w:val="superscript"/>
        </w:rPr>
        <w:footnoteReference w:id="9"/>
      </w:r>
    </w:p>
    <w:p>
      <w:pPr>
        <w:pStyle w:val="Body"/>
        <w:ind w:firstLine="720"/>
        <w:rPr>
          <w:sz w:val="30"/>
          <w:szCs w:val="30"/>
        </w:rPr>
      </w:pPr>
      <w:r>
        <w:rPr>
          <w:sz w:val="30"/>
          <w:szCs w:val="30"/>
          <w:rtl w:val="0"/>
          <w:lang w:val="de-DE"/>
        </w:rPr>
        <w:t xml:space="preserve">Der </w:t>
      </w:r>
      <w:r>
        <w:rPr>
          <w:sz w:val="30"/>
          <w:szCs w:val="30"/>
          <w:rtl w:val="0"/>
        </w:rPr>
        <w:t>ä</w:t>
      </w:r>
      <w:r>
        <w:rPr>
          <w:sz w:val="30"/>
          <w:szCs w:val="30"/>
          <w:rtl w:val="0"/>
          <w:lang w:val="de-DE"/>
        </w:rPr>
        <w:t>chte Gottesdienst ist demnach der der Seele, der wahre Opferer der Weise, der sich selbst darbringt, das rechte Opferthier der Geist, der gottgef</w:t>
      </w:r>
      <w:r>
        <w:rPr>
          <w:sz w:val="30"/>
          <w:szCs w:val="30"/>
          <w:rtl w:val="0"/>
        </w:rPr>
        <w:t>ä</w:t>
      </w:r>
      <w:r>
        <w:rPr>
          <w:sz w:val="30"/>
          <w:szCs w:val="30"/>
          <w:rtl w:val="0"/>
          <w:lang w:val="de-DE"/>
        </w:rPr>
        <w:t>llige Opferaltar derjenige, auf welchem die gereinigten Seelen als Opfer dargebracht werden.</w:t>
      </w:r>
      <w:r>
        <w:rPr>
          <w:sz w:val="30"/>
          <w:szCs w:val="30"/>
          <w:vertAlign w:val="superscript"/>
        </w:rPr>
        <w:footnoteReference w:id="10"/>
      </w:r>
      <w:r>
        <w:rPr>
          <w:sz w:val="30"/>
          <w:szCs w:val="30"/>
          <w:rtl w:val="0"/>
        </w:rPr>
        <w:t xml:space="preserve"> </w:t>
      </w:r>
    </w:p>
    <w:p>
      <w:pPr>
        <w:pStyle w:val="Body"/>
        <w:ind w:firstLine="720"/>
        <w:rPr>
          <w:sz w:val="30"/>
          <w:szCs w:val="30"/>
        </w:rPr>
      </w:pPr>
      <w:r>
        <w:rPr>
          <w:sz w:val="30"/>
          <w:szCs w:val="30"/>
          <w:rtl w:val="0"/>
          <w:lang w:val="de-DE"/>
        </w:rPr>
        <w:t>Der Ernst dieses Bruchs mit dem nationalen Judenthum tritt sogar schon in der Form eines g</w:t>
      </w:r>
      <w:r>
        <w:rPr>
          <w:sz w:val="30"/>
          <w:szCs w:val="30"/>
          <w:rtl w:val="0"/>
          <w:lang w:val="sv-SE"/>
        </w:rPr>
        <w:t>ö</w:t>
      </w:r>
      <w:r>
        <w:rPr>
          <w:sz w:val="30"/>
          <w:szCs w:val="30"/>
          <w:rtl w:val="0"/>
          <w:lang w:val="de-DE"/>
        </w:rPr>
        <w:t>ttlichen Gerichts auf. Eine so ersch</w:t>
      </w:r>
      <w:r>
        <w:rPr>
          <w:sz w:val="30"/>
          <w:szCs w:val="30"/>
          <w:rtl w:val="0"/>
        </w:rPr>
        <w:t>ü</w:t>
      </w:r>
      <w:r>
        <w:rPr>
          <w:sz w:val="30"/>
          <w:szCs w:val="30"/>
          <w:rtl w:val="0"/>
          <w:lang w:val="de-DE"/>
        </w:rPr>
        <w:t>tternd kritische Zeit, welche den Blutsgegensatz der St</w:t>
      </w:r>
      <w:r>
        <w:rPr>
          <w:sz w:val="30"/>
          <w:szCs w:val="30"/>
          <w:rtl w:val="0"/>
        </w:rPr>
        <w:t>ä</w:t>
      </w:r>
      <w:r>
        <w:rPr>
          <w:sz w:val="30"/>
          <w:szCs w:val="30"/>
          <w:rtl w:val="0"/>
          <w:lang w:val="de-DE"/>
        </w:rPr>
        <w:t>nde aufl</w:t>
      </w:r>
      <w:r>
        <w:rPr>
          <w:sz w:val="30"/>
          <w:szCs w:val="30"/>
          <w:rtl w:val="0"/>
          <w:lang w:val="sv-SE"/>
        </w:rPr>
        <w:t>ö</w:t>
      </w:r>
      <w:r>
        <w:rPr>
          <w:sz w:val="30"/>
          <w:szCs w:val="30"/>
          <w:rtl w:val="0"/>
          <w:lang w:val="de-DE"/>
        </w:rPr>
        <w:t>ste, an die Stelle des von dem Familien-Zusammenhang abgeleiteten Werths den moralischen setzte und den Character des Guten und Schlechten von der pers</w:t>
      </w:r>
      <w:r>
        <w:rPr>
          <w:sz w:val="30"/>
          <w:szCs w:val="30"/>
          <w:rtl w:val="0"/>
          <w:lang w:val="sv-SE"/>
        </w:rPr>
        <w:t>ö</w:t>
      </w:r>
      <w:r>
        <w:rPr>
          <w:sz w:val="30"/>
          <w:szCs w:val="30"/>
          <w:rtl w:val="0"/>
          <w:lang w:val="de-DE"/>
        </w:rPr>
        <w:t xml:space="preserve">nlichen Gesinnung ableitete, hatte auch den </w:t>
      </w:r>
      <w:r>
        <w:rPr>
          <w:sz w:val="30"/>
          <w:szCs w:val="30"/>
          <w:rtl w:val="0"/>
        </w:rPr>
        <w:t>ü</w:t>
      </w:r>
      <w:r>
        <w:rPr>
          <w:sz w:val="30"/>
          <w:szCs w:val="30"/>
          <w:rtl w:val="0"/>
          <w:lang w:val="de-DE"/>
        </w:rPr>
        <w:t>berlieferten Vorzug des Adels gest</w:t>
      </w:r>
      <w:r>
        <w:rPr>
          <w:sz w:val="30"/>
          <w:szCs w:val="30"/>
          <w:rtl w:val="0"/>
        </w:rPr>
        <w:t>ü</w:t>
      </w:r>
      <w:r>
        <w:rPr>
          <w:sz w:val="30"/>
          <w:szCs w:val="30"/>
          <w:rtl w:val="0"/>
          <w:lang w:val="de-DE"/>
        </w:rPr>
        <w:t>rzt. Im Sinne dieser Zeit, die auch den Makel der Sklaverei zu tilgen begann, sagte Philo z. B., da der Adel das eigenth</w:t>
      </w:r>
      <w:r>
        <w:rPr>
          <w:sz w:val="30"/>
          <w:szCs w:val="30"/>
          <w:rtl w:val="0"/>
        </w:rPr>
        <w:t>ü</w:t>
      </w:r>
      <w:r>
        <w:rPr>
          <w:sz w:val="30"/>
          <w:szCs w:val="30"/>
          <w:rtl w:val="0"/>
          <w:lang w:val="de-DE"/>
        </w:rPr>
        <w:t>mliche Loos der reinen Gesinnung sei, w</w:t>
      </w:r>
      <w:r>
        <w:rPr>
          <w:sz w:val="30"/>
          <w:szCs w:val="30"/>
          <w:rtl w:val="0"/>
        </w:rPr>
        <w:t>ä</w:t>
      </w:r>
      <w:r>
        <w:rPr>
          <w:sz w:val="30"/>
          <w:szCs w:val="30"/>
          <w:rtl w:val="0"/>
          <w:lang w:val="de-DE"/>
        </w:rPr>
        <w:t>ren nur die Verst</w:t>
      </w:r>
      <w:r>
        <w:rPr>
          <w:sz w:val="30"/>
          <w:szCs w:val="30"/>
          <w:rtl w:val="0"/>
        </w:rPr>
        <w:t>ä</w:t>
      </w:r>
      <w:r>
        <w:rPr>
          <w:sz w:val="30"/>
          <w:szCs w:val="30"/>
          <w:rtl w:val="0"/>
          <w:lang w:val="de-DE"/>
        </w:rPr>
        <w:t>ndigen und Gerechten adlig zu nennen, wenn sie auch im Haus geborenen oder angekauften Sklaven entsprungen seien, w</w:t>
      </w:r>
      <w:r>
        <w:rPr>
          <w:sz w:val="30"/>
          <w:szCs w:val="30"/>
          <w:rtl w:val="0"/>
        </w:rPr>
        <w:t>ä</w:t>
      </w:r>
      <w:r>
        <w:rPr>
          <w:sz w:val="30"/>
          <w:szCs w:val="30"/>
          <w:rtl w:val="0"/>
          <w:lang w:val="de-DE"/>
        </w:rPr>
        <w:t>hrend die aus Guten entsprossenen Schlechten trotz ihrer Ahnen nicht unter die Adligen gerechnet werden d</w:t>
      </w:r>
      <w:r>
        <w:rPr>
          <w:sz w:val="30"/>
          <w:szCs w:val="30"/>
          <w:rtl w:val="0"/>
        </w:rPr>
        <w:t>ü</w:t>
      </w:r>
      <w:r>
        <w:rPr>
          <w:sz w:val="30"/>
          <w:szCs w:val="30"/>
          <w:rtl w:val="0"/>
          <w:lang w:val="de-DE"/>
        </w:rPr>
        <w:t>rften. Solche geh</w:t>
      </w:r>
      <w:r>
        <w:rPr>
          <w:sz w:val="30"/>
          <w:szCs w:val="30"/>
          <w:rtl w:val="0"/>
          <w:lang w:val="sv-SE"/>
        </w:rPr>
        <w:t>ö</w:t>
      </w:r>
      <w:r>
        <w:rPr>
          <w:sz w:val="30"/>
          <w:szCs w:val="30"/>
          <w:rtl w:val="0"/>
          <w:lang w:val="de-DE"/>
        </w:rPr>
        <w:t>rten nicht mehr als Vollb</w:t>
      </w:r>
      <w:r>
        <w:rPr>
          <w:sz w:val="30"/>
          <w:szCs w:val="30"/>
          <w:rtl w:val="0"/>
        </w:rPr>
        <w:t>ü</w:t>
      </w:r>
      <w:r>
        <w:rPr>
          <w:sz w:val="30"/>
          <w:szCs w:val="30"/>
          <w:rtl w:val="0"/>
          <w:lang w:val="de-DE"/>
        </w:rPr>
        <w:t>rger zu dem Reich der Tugend, die das Vaterland der wirklich Weisen sey.</w:t>
      </w:r>
      <w:r>
        <w:rPr>
          <w:sz w:val="30"/>
          <w:szCs w:val="30"/>
          <w:vertAlign w:val="superscript"/>
        </w:rPr>
        <w:footnoteReference w:id="11"/>
      </w:r>
      <w:r>
        <w:rPr>
          <w:sz w:val="30"/>
          <w:szCs w:val="30"/>
          <w:rtl w:val="0"/>
        </w:rPr>
        <w:t xml:space="preserve"> </w:t>
      </w:r>
    </w:p>
    <w:p>
      <w:pPr>
        <w:pStyle w:val="Body"/>
        <w:ind w:firstLine="720"/>
        <w:rPr>
          <w:sz w:val="30"/>
          <w:szCs w:val="30"/>
        </w:rPr>
      </w:pPr>
      <w:r>
        <w:rPr>
          <w:sz w:val="30"/>
          <w:szCs w:val="30"/>
          <w:rtl w:val="0"/>
          <w:lang w:val="de-DE"/>
        </w:rPr>
        <w:t>Die R</w:t>
      </w:r>
      <w:r>
        <w:rPr>
          <w:sz w:val="30"/>
          <w:szCs w:val="30"/>
          <w:rtl w:val="0"/>
          <w:lang w:val="sv-SE"/>
        </w:rPr>
        <w:t>ö</w:t>
      </w:r>
      <w:r>
        <w:rPr>
          <w:sz w:val="30"/>
          <w:szCs w:val="30"/>
          <w:rtl w:val="0"/>
          <w:lang w:val="de-DE"/>
        </w:rPr>
        <w:t>mer hatten den Adelsverband der V</w:t>
      </w:r>
      <w:r>
        <w:rPr>
          <w:sz w:val="30"/>
          <w:szCs w:val="30"/>
          <w:rtl w:val="0"/>
          <w:lang w:val="sv-SE"/>
        </w:rPr>
        <w:t>ö</w:t>
      </w:r>
      <w:r>
        <w:rPr>
          <w:sz w:val="30"/>
          <w:szCs w:val="30"/>
          <w:rtl w:val="0"/>
          <w:lang w:val="de-DE"/>
        </w:rPr>
        <w:t>lker gest</w:t>
      </w:r>
      <w:r>
        <w:rPr>
          <w:sz w:val="30"/>
          <w:szCs w:val="30"/>
          <w:rtl w:val="0"/>
        </w:rPr>
        <w:t>ü</w:t>
      </w:r>
      <w:r>
        <w:rPr>
          <w:sz w:val="30"/>
          <w:szCs w:val="30"/>
          <w:rtl w:val="0"/>
          <w:lang w:val="de-DE"/>
        </w:rPr>
        <w:t>rzt, nachdem die Demokratie in den griechischen Staaten den Adel machtlos gemacht hatte und die absterbenden Kleinstaaten den rei</w:t>
      </w:r>
      <w:r>
        <w:rPr>
          <w:sz w:val="30"/>
          <w:szCs w:val="30"/>
          <w:rtl w:val="0"/>
          <w:lang w:val="de-DE"/>
        </w:rPr>
        <w:t>ß</w:t>
      </w:r>
      <w:r>
        <w:rPr>
          <w:sz w:val="30"/>
          <w:szCs w:val="30"/>
          <w:rtl w:val="0"/>
          <w:lang w:val="de-DE"/>
        </w:rPr>
        <w:t>end schnellen Abgang ihres B</w:t>
      </w:r>
      <w:r>
        <w:rPr>
          <w:sz w:val="30"/>
          <w:szCs w:val="30"/>
          <w:rtl w:val="0"/>
        </w:rPr>
        <w:t>ü</w:t>
      </w:r>
      <w:r>
        <w:rPr>
          <w:sz w:val="30"/>
          <w:szCs w:val="30"/>
          <w:rtl w:val="0"/>
          <w:lang w:val="de-DE"/>
        </w:rPr>
        <w:t>rgerstandes durch die Emancipation und Herbeirufung ihre Sklaven zu ersetzen gesucht h</w:t>
      </w:r>
      <w:r>
        <w:rPr>
          <w:sz w:val="30"/>
          <w:szCs w:val="30"/>
          <w:rtl w:val="0"/>
        </w:rPr>
        <w:t>ä</w:t>
      </w:r>
      <w:r>
        <w:rPr>
          <w:sz w:val="30"/>
          <w:szCs w:val="30"/>
          <w:rtl w:val="0"/>
          <w:lang w:val="de-DE"/>
        </w:rPr>
        <w:t>tten. Die Unversehrtheit, die sich das j</w:t>
      </w:r>
      <w:r>
        <w:rPr>
          <w:sz w:val="30"/>
          <w:szCs w:val="30"/>
          <w:rtl w:val="0"/>
        </w:rPr>
        <w:t>ü</w:t>
      </w:r>
      <w:r>
        <w:rPr>
          <w:sz w:val="30"/>
          <w:szCs w:val="30"/>
          <w:rtl w:val="0"/>
          <w:lang w:val="de-DE"/>
        </w:rPr>
        <w:t>dische Volk unter seinem alten Gesetz bewahrt hatte, war nur scheinbar. Der Fremdling drang schon in hellen Haufen in das Adelsvorrecht des Volkes ein und eroberte sich mit seinen frischen Kr</w:t>
      </w:r>
      <w:r>
        <w:rPr>
          <w:sz w:val="30"/>
          <w:szCs w:val="30"/>
          <w:rtl w:val="0"/>
        </w:rPr>
        <w:t>ä</w:t>
      </w:r>
      <w:r>
        <w:rPr>
          <w:sz w:val="30"/>
          <w:szCs w:val="30"/>
          <w:rtl w:val="0"/>
          <w:lang w:val="de-DE"/>
        </w:rPr>
        <w:t>ften, mit einem h</w:t>
      </w:r>
      <w:r>
        <w:rPr>
          <w:sz w:val="30"/>
          <w:szCs w:val="30"/>
          <w:rtl w:val="0"/>
          <w:lang w:val="sv-SE"/>
        </w:rPr>
        <w:t>ö</w:t>
      </w:r>
      <w:r>
        <w:rPr>
          <w:sz w:val="30"/>
          <w:szCs w:val="30"/>
          <w:rtl w:val="0"/>
          <w:lang w:val="de-DE"/>
        </w:rPr>
        <w:t>hern Seelenbed</w:t>
      </w:r>
      <w:r>
        <w:rPr>
          <w:sz w:val="30"/>
          <w:szCs w:val="30"/>
          <w:rtl w:val="0"/>
        </w:rPr>
        <w:t>ü</w:t>
      </w:r>
      <w:r>
        <w:rPr>
          <w:sz w:val="30"/>
          <w:szCs w:val="30"/>
          <w:rtl w:val="0"/>
        </w:rPr>
        <w:t>rfni</w:t>
      </w:r>
      <w:r>
        <w:rPr>
          <w:sz w:val="30"/>
          <w:szCs w:val="30"/>
          <w:rtl w:val="0"/>
          <w:lang w:val="de-DE"/>
        </w:rPr>
        <w:t>ß</w:t>
      </w:r>
      <w:r>
        <w:rPr>
          <w:sz w:val="30"/>
          <w:szCs w:val="30"/>
          <w:rtl w:val="0"/>
          <w:lang w:val="de-DE"/>
        </w:rPr>
        <w:t>, als es die Nationalen in ihrem Gewohnheitsdienst f</w:t>
      </w:r>
      <w:r>
        <w:rPr>
          <w:sz w:val="30"/>
          <w:szCs w:val="30"/>
          <w:rtl w:val="0"/>
        </w:rPr>
        <w:t>ü</w:t>
      </w:r>
      <w:r>
        <w:rPr>
          <w:sz w:val="30"/>
          <w:szCs w:val="30"/>
          <w:rtl w:val="0"/>
          <w:lang w:val="de-DE"/>
        </w:rPr>
        <w:t>hlten, und mit einer umfassenderen Geistesbildung, als sie diesen gel</w:t>
      </w:r>
      <w:r>
        <w:rPr>
          <w:sz w:val="30"/>
          <w:szCs w:val="30"/>
          <w:rtl w:val="0"/>
        </w:rPr>
        <w:t>ä</w:t>
      </w:r>
      <w:r>
        <w:rPr>
          <w:sz w:val="30"/>
          <w:szCs w:val="30"/>
          <w:rtl w:val="0"/>
          <w:lang w:val="de-DE"/>
        </w:rPr>
        <w:t xml:space="preserve">ufig war, einen Stand, der </w:t>
      </w:r>
      <w:r>
        <w:rPr>
          <w:sz w:val="30"/>
          <w:szCs w:val="30"/>
          <w:rtl w:val="0"/>
        </w:rPr>
        <w:t>ü</w:t>
      </w:r>
      <w:r>
        <w:rPr>
          <w:sz w:val="30"/>
          <w:szCs w:val="30"/>
          <w:rtl w:val="0"/>
          <w:lang w:val="de-DE"/>
        </w:rPr>
        <w:t>ber den der Erben des Gesetzes hinausging. Es war mit der Innerlichkeit, welche die Fremdlinge in ihre Auffassung und Bearbeitung des Gesetzes brachten, so weit gekommen, da</w:t>
      </w:r>
      <w:r>
        <w:rPr>
          <w:sz w:val="30"/>
          <w:szCs w:val="30"/>
          <w:rtl w:val="0"/>
          <w:lang w:val="de-DE"/>
        </w:rPr>
        <w:t xml:space="preserve">ß </w:t>
      </w:r>
      <w:r>
        <w:rPr>
          <w:sz w:val="30"/>
          <w:szCs w:val="30"/>
          <w:rtl w:val="0"/>
          <w:lang w:val="it-IT"/>
        </w:rPr>
        <w:t>Philo f</w:t>
      </w:r>
      <w:r>
        <w:rPr>
          <w:sz w:val="30"/>
          <w:szCs w:val="30"/>
          <w:rtl w:val="0"/>
        </w:rPr>
        <w:t>ü</w:t>
      </w:r>
      <w:r>
        <w:rPr>
          <w:sz w:val="30"/>
          <w:szCs w:val="30"/>
          <w:rtl w:val="0"/>
          <w:lang w:val="de-DE"/>
        </w:rPr>
        <w:t>r seine Ausmalung der alten Fl</w:t>
      </w:r>
      <w:r>
        <w:rPr>
          <w:sz w:val="30"/>
          <w:szCs w:val="30"/>
          <w:rtl w:val="0"/>
        </w:rPr>
        <w:t>ü</w:t>
      </w:r>
      <w:r>
        <w:rPr>
          <w:sz w:val="30"/>
          <w:szCs w:val="30"/>
          <w:rtl w:val="0"/>
          <w:lang w:val="fr-FR"/>
        </w:rPr>
        <w:t>che des Gesetzes der Gegenwart seine Farben entnehmen konnte, wenn er z. B. den Fremdling preist, da</w:t>
      </w:r>
      <w:r>
        <w:rPr>
          <w:sz w:val="30"/>
          <w:szCs w:val="30"/>
          <w:rtl w:val="0"/>
          <w:lang w:val="de-DE"/>
        </w:rPr>
        <w:t xml:space="preserve">ß </w:t>
      </w:r>
      <w:r>
        <w:rPr>
          <w:sz w:val="30"/>
          <w:szCs w:val="30"/>
          <w:rtl w:val="0"/>
          <w:lang w:val="de-DE"/>
        </w:rPr>
        <w:t>er als eigenste Ehre den festen Stand im Himmel erh</w:t>
      </w:r>
      <w:r>
        <w:rPr>
          <w:sz w:val="30"/>
          <w:szCs w:val="30"/>
          <w:rtl w:val="0"/>
        </w:rPr>
        <w:t>ä</w:t>
      </w:r>
      <w:r>
        <w:rPr>
          <w:sz w:val="30"/>
          <w:szCs w:val="30"/>
          <w:rtl w:val="0"/>
          <w:lang w:val="de-DE"/>
        </w:rPr>
        <w:t>lt, w</w:t>
      </w:r>
      <w:r>
        <w:rPr>
          <w:sz w:val="30"/>
          <w:szCs w:val="30"/>
          <w:rtl w:val="0"/>
        </w:rPr>
        <w:t>ä</w:t>
      </w:r>
      <w:r>
        <w:rPr>
          <w:sz w:val="30"/>
          <w:szCs w:val="30"/>
          <w:rtl w:val="0"/>
          <w:lang w:val="de-DE"/>
        </w:rPr>
        <w:t>hrend der alte Vollb</w:t>
      </w:r>
      <w:r>
        <w:rPr>
          <w:sz w:val="30"/>
          <w:szCs w:val="30"/>
          <w:rtl w:val="0"/>
        </w:rPr>
        <w:t>ü</w:t>
      </w:r>
      <w:r>
        <w:rPr>
          <w:sz w:val="30"/>
          <w:szCs w:val="30"/>
          <w:rtl w:val="0"/>
          <w:lang w:val="de-DE"/>
        </w:rPr>
        <w:t>rger, der sein Adelsrecht mi</w:t>
      </w:r>
      <w:r>
        <w:rPr>
          <w:sz w:val="30"/>
          <w:szCs w:val="30"/>
          <w:rtl w:val="0"/>
          <w:lang w:val="de-DE"/>
        </w:rPr>
        <w:t>ß</w:t>
      </w:r>
      <w:r>
        <w:rPr>
          <w:sz w:val="30"/>
          <w:szCs w:val="30"/>
          <w:rtl w:val="0"/>
          <w:lang w:val="de-DE"/>
        </w:rPr>
        <w:t>achtet, zum untersten Tartarus und in tiefe Finsterni</w:t>
      </w:r>
      <w:r>
        <w:rPr>
          <w:sz w:val="30"/>
          <w:szCs w:val="30"/>
          <w:rtl w:val="0"/>
          <w:lang w:val="de-DE"/>
        </w:rPr>
        <w:t xml:space="preserve">ß </w:t>
      </w:r>
      <w:r>
        <w:rPr>
          <w:sz w:val="30"/>
          <w:szCs w:val="30"/>
          <w:rtl w:val="0"/>
          <w:lang w:val="de-DE"/>
        </w:rPr>
        <w:t>versto</w:t>
      </w:r>
      <w:r>
        <w:rPr>
          <w:sz w:val="30"/>
          <w:szCs w:val="30"/>
          <w:rtl w:val="0"/>
          <w:lang w:val="de-DE"/>
        </w:rPr>
        <w:t>ß</w:t>
      </w:r>
      <w:r>
        <w:rPr>
          <w:sz w:val="30"/>
          <w:szCs w:val="30"/>
          <w:rtl w:val="0"/>
          <w:lang w:val="de-DE"/>
        </w:rPr>
        <w:t>en wird.</w:t>
      </w:r>
      <w:r>
        <w:rPr>
          <w:sz w:val="30"/>
          <w:szCs w:val="30"/>
          <w:vertAlign w:val="superscript"/>
        </w:rPr>
        <w:footnoteReference w:id="12"/>
      </w:r>
    </w:p>
    <w:p>
      <w:pPr>
        <w:pStyle w:val="Body"/>
        <w:ind w:firstLine="720"/>
        <w:rPr>
          <w:sz w:val="30"/>
          <w:szCs w:val="30"/>
        </w:rPr>
      </w:pPr>
      <w:r>
        <w:rPr>
          <w:sz w:val="30"/>
          <w:szCs w:val="30"/>
          <w:rtl w:val="0"/>
          <w:lang w:val="de-DE"/>
        </w:rPr>
        <w:t>Die Eroberung des Adels durch die fremden Unb</w:t>
      </w:r>
      <w:r>
        <w:rPr>
          <w:sz w:val="30"/>
          <w:szCs w:val="30"/>
          <w:rtl w:val="0"/>
        </w:rPr>
        <w:t>ü</w:t>
      </w:r>
      <w:r>
        <w:rPr>
          <w:sz w:val="30"/>
          <w:szCs w:val="30"/>
          <w:rtl w:val="0"/>
          <w:lang w:val="de-DE"/>
        </w:rPr>
        <w:t xml:space="preserve">rtigen ist ein Factum, auf welches der Alexandriner </w:t>
      </w:r>
      <w:r>
        <w:rPr>
          <w:sz w:val="30"/>
          <w:szCs w:val="30"/>
          <w:rtl w:val="0"/>
          <w:lang w:val="sv-SE"/>
        </w:rPr>
        <w:t>ö</w:t>
      </w:r>
      <w:r>
        <w:rPr>
          <w:sz w:val="30"/>
          <w:szCs w:val="30"/>
          <w:rtl w:val="0"/>
          <w:lang w:val="de-DE"/>
        </w:rPr>
        <w:t>fter zur</w:t>
      </w:r>
      <w:r>
        <w:rPr>
          <w:sz w:val="30"/>
          <w:szCs w:val="30"/>
          <w:rtl w:val="0"/>
        </w:rPr>
        <w:t>ü</w:t>
      </w:r>
      <w:r>
        <w:rPr>
          <w:sz w:val="30"/>
          <w:szCs w:val="30"/>
          <w:rtl w:val="0"/>
          <w:lang w:val="de-DE"/>
        </w:rPr>
        <w:t>ckkommt.</w:t>
      </w:r>
      <w:r>
        <w:rPr>
          <w:sz w:val="30"/>
          <w:szCs w:val="30"/>
          <w:vertAlign w:val="superscript"/>
        </w:rPr>
        <w:footnoteReference w:id="13"/>
      </w:r>
      <w:r>
        <w:rPr>
          <w:sz w:val="30"/>
          <w:szCs w:val="30"/>
          <w:rtl w:val="0"/>
          <w:lang w:val="de-DE"/>
        </w:rPr>
        <w:t xml:space="preserve"> Daneben verwirft er die Blutsverwandtschaft, wenn sie sich nicht in Selbstdem</w:t>
      </w:r>
      <w:r>
        <w:rPr>
          <w:sz w:val="30"/>
          <w:szCs w:val="30"/>
          <w:rtl w:val="0"/>
        </w:rPr>
        <w:t>ü</w:t>
      </w:r>
      <w:r>
        <w:rPr>
          <w:sz w:val="30"/>
          <w:szCs w:val="30"/>
          <w:rtl w:val="0"/>
          <w:lang w:val="de-DE"/>
        </w:rPr>
        <w:t>thigung und im Dienst der unsichtbaren Welt bew</w:t>
      </w:r>
      <w:r>
        <w:rPr>
          <w:sz w:val="30"/>
          <w:szCs w:val="30"/>
          <w:rtl w:val="0"/>
        </w:rPr>
        <w:t>ä</w:t>
      </w:r>
      <w:r>
        <w:rPr>
          <w:sz w:val="30"/>
          <w:szCs w:val="30"/>
          <w:rtl w:val="0"/>
          <w:lang w:val="de-DE"/>
        </w:rPr>
        <w:t>hrt, und in einer seiner Schriften</w:t>
      </w:r>
      <w:r>
        <w:rPr>
          <w:sz w:val="30"/>
          <w:szCs w:val="30"/>
          <w:vertAlign w:val="superscript"/>
        </w:rPr>
        <w:footnoteReference w:id="14"/>
      </w:r>
      <w:r>
        <w:rPr>
          <w:sz w:val="30"/>
          <w:szCs w:val="30"/>
          <w:rtl w:val="0"/>
        </w:rPr>
        <w:t xml:space="preserve"> l</w:t>
      </w:r>
      <w:r>
        <w:rPr>
          <w:sz w:val="30"/>
          <w:szCs w:val="30"/>
          <w:rtl w:val="0"/>
          <w:lang w:val="de-DE"/>
        </w:rPr>
        <w:t>äß</w:t>
      </w:r>
      <w:r>
        <w:rPr>
          <w:sz w:val="30"/>
          <w:szCs w:val="30"/>
          <w:rtl w:val="0"/>
          <w:lang w:val="de-DE"/>
        </w:rPr>
        <w:t xml:space="preserve">t er die Personification des Adels </w:t>
      </w:r>
      <w:r>
        <w:rPr>
          <w:sz w:val="30"/>
          <w:szCs w:val="30"/>
          <w:rtl w:val="0"/>
        </w:rPr>
        <w:t>ü</w:t>
      </w:r>
      <w:r>
        <w:rPr>
          <w:sz w:val="30"/>
          <w:szCs w:val="30"/>
          <w:rtl w:val="0"/>
          <w:lang w:val="de-DE"/>
        </w:rPr>
        <w:t>ber die entarteten Wohlgeboren mit den Worten: ihr ha</w:t>
      </w:r>
      <w:r>
        <w:rPr>
          <w:sz w:val="30"/>
          <w:szCs w:val="30"/>
          <w:rtl w:val="0"/>
          <w:lang w:val="de-DE"/>
        </w:rPr>
        <w:t>ß</w:t>
      </w:r>
      <w:r>
        <w:rPr>
          <w:sz w:val="30"/>
          <w:szCs w:val="30"/>
          <w:rtl w:val="0"/>
          <w:lang w:val="de-DE"/>
        </w:rPr>
        <w:t>t, was ich liebe, und das mir Mi</w:t>
      </w:r>
      <w:r>
        <w:rPr>
          <w:sz w:val="30"/>
          <w:szCs w:val="30"/>
          <w:rtl w:val="0"/>
          <w:lang w:val="de-DE"/>
        </w:rPr>
        <w:t>ß</w:t>
      </w:r>
      <w:r>
        <w:rPr>
          <w:sz w:val="30"/>
          <w:szCs w:val="30"/>
          <w:rtl w:val="0"/>
        </w:rPr>
        <w:t>f</w:t>
      </w:r>
      <w:r>
        <w:rPr>
          <w:sz w:val="30"/>
          <w:szCs w:val="30"/>
          <w:rtl w:val="0"/>
        </w:rPr>
        <w:t>ä</w:t>
      </w:r>
      <w:r>
        <w:rPr>
          <w:sz w:val="30"/>
          <w:szCs w:val="30"/>
          <w:rtl w:val="0"/>
          <w:lang w:val="de-DE"/>
        </w:rPr>
        <w:t>llige ist euch theuer, Gericht halten. Ein andermal dr</w:t>
      </w:r>
      <w:r>
        <w:rPr>
          <w:sz w:val="30"/>
          <w:szCs w:val="30"/>
          <w:rtl w:val="0"/>
        </w:rPr>
        <w:t>ü</w:t>
      </w:r>
      <w:r>
        <w:rPr>
          <w:sz w:val="30"/>
          <w:szCs w:val="30"/>
          <w:rtl w:val="0"/>
          <w:lang w:val="de-DE"/>
        </w:rPr>
        <w:t xml:space="preserve">ckt er die </w:t>
      </w:r>
      <w:r>
        <w:rPr>
          <w:sz w:val="30"/>
          <w:szCs w:val="30"/>
          <w:rtl w:val="0"/>
        </w:rPr>
        <w:t>ü</w:t>
      </w:r>
      <w:r>
        <w:rPr>
          <w:sz w:val="30"/>
          <w:szCs w:val="30"/>
          <w:rtl w:val="0"/>
          <w:lang w:val="de-DE"/>
        </w:rPr>
        <w:t>ber das nationale Adelsrecht ergehende Krisis in der Form aus, da</w:t>
      </w:r>
      <w:r>
        <w:rPr>
          <w:sz w:val="30"/>
          <w:szCs w:val="30"/>
          <w:rtl w:val="0"/>
          <w:lang w:val="de-DE"/>
        </w:rPr>
        <w:t xml:space="preserve">ß </w:t>
      </w:r>
      <w:r>
        <w:rPr>
          <w:sz w:val="30"/>
          <w:szCs w:val="30"/>
          <w:rtl w:val="0"/>
          <w:lang w:val="de-DE"/>
        </w:rPr>
        <w:t>Gott zum Beweis seiner Freude an der aus Feindschaft erwachsenden Tugend die Wurzeln des alten Adelsstammes verabschiedet und die Sprossen, die in ihrer Veredlung zu besserer Frucht ansschlagen, annimmt.</w:t>
      </w:r>
      <w:r>
        <w:rPr>
          <w:sz w:val="30"/>
          <w:szCs w:val="30"/>
          <w:vertAlign w:val="superscript"/>
        </w:rPr>
        <w:footnoteReference w:id="15"/>
      </w:r>
      <w:r>
        <w:rPr>
          <w:sz w:val="30"/>
          <w:szCs w:val="30"/>
          <w:rtl w:val="0"/>
          <w:lang w:val="en-US"/>
        </w:rPr>
        <w:t xml:space="preserve"> </w:t>
      </w:r>
    </w:p>
    <w:p>
      <w:pPr>
        <w:pStyle w:val="Body"/>
        <w:ind w:firstLine="720"/>
        <w:rPr>
          <w:sz w:val="30"/>
          <w:szCs w:val="30"/>
        </w:rPr>
      </w:pPr>
      <w:r>
        <w:rPr>
          <w:sz w:val="30"/>
          <w:szCs w:val="30"/>
          <w:rtl w:val="0"/>
          <w:lang w:val="de-DE"/>
        </w:rPr>
        <w:t>Mit dieser Ersch</w:t>
      </w:r>
      <w:r>
        <w:rPr>
          <w:sz w:val="30"/>
          <w:szCs w:val="30"/>
          <w:rtl w:val="0"/>
        </w:rPr>
        <w:t>ü</w:t>
      </w:r>
      <w:r>
        <w:rPr>
          <w:sz w:val="30"/>
          <w:szCs w:val="30"/>
          <w:rtl w:val="0"/>
          <w:lang w:val="de-DE"/>
        </w:rPr>
        <w:t>tterung des Geburtsprivilegiums ist eine gr</w:t>
      </w:r>
      <w:r>
        <w:rPr>
          <w:sz w:val="30"/>
          <w:szCs w:val="30"/>
          <w:rtl w:val="0"/>
        </w:rPr>
        <w:t>ü</w:t>
      </w:r>
      <w:r>
        <w:rPr>
          <w:sz w:val="30"/>
          <w:szCs w:val="30"/>
          <w:rtl w:val="0"/>
          <w:lang w:val="de-DE"/>
        </w:rPr>
        <w:t>ndliche Um</w:t>
      </w:r>
      <w:r>
        <w:rPr>
          <w:sz w:val="30"/>
          <w:szCs w:val="30"/>
          <w:rtl w:val="0"/>
        </w:rPr>
        <w:t>ä</w:t>
      </w:r>
      <w:r>
        <w:rPr>
          <w:sz w:val="30"/>
          <w:szCs w:val="30"/>
          <w:rtl w:val="0"/>
          <w:lang w:val="de-DE"/>
        </w:rPr>
        <w:t xml:space="preserve">nderung der Vorstellung von Gott verbunden. Philo nennt ihn nach der griechischen Uebersetzung, welche die Septuaginta der Stelle 2. Mos. 3, 14 mit der Formel: "ich bin der Seyende" gegeben hat, schlechthin den Seyenden oder das Seyende, </w:t>
      </w:r>
      <w:r>
        <w:rPr>
          <w:sz w:val="30"/>
          <w:szCs w:val="30"/>
          <w:rtl w:val="0"/>
          <w:lang w:val="en-US"/>
        </w:rPr>
        <w:t xml:space="preserve">— </w:t>
      </w:r>
      <w:r>
        <w:rPr>
          <w:sz w:val="30"/>
          <w:szCs w:val="30"/>
          <w:rtl w:val="0"/>
          <w:lang w:val="de-DE"/>
        </w:rPr>
        <w:t>eine scheinbar sehr magere und d</w:t>
      </w:r>
      <w:r>
        <w:rPr>
          <w:sz w:val="30"/>
          <w:szCs w:val="30"/>
          <w:rtl w:val="0"/>
        </w:rPr>
        <w:t>ü</w:t>
      </w:r>
      <w:r>
        <w:rPr>
          <w:sz w:val="30"/>
          <w:szCs w:val="30"/>
          <w:rtl w:val="0"/>
          <w:lang w:val="de-DE"/>
        </w:rPr>
        <w:t>rftige Bezeichnung, zumal in Verbindung mit dem Zusatz, da</w:t>
      </w:r>
      <w:r>
        <w:rPr>
          <w:sz w:val="30"/>
          <w:szCs w:val="30"/>
          <w:rtl w:val="0"/>
          <w:lang w:val="de-DE"/>
        </w:rPr>
        <w:t xml:space="preserve">ß </w:t>
      </w:r>
      <w:r>
        <w:rPr>
          <w:sz w:val="30"/>
          <w:szCs w:val="30"/>
          <w:rtl w:val="0"/>
          <w:lang w:val="de-DE"/>
        </w:rPr>
        <w:t>sein Wesen und seine Eigenschaften unerkennbar seyen und die Fassungskraft des Menschen sich darauf beschr</w:t>
      </w:r>
      <w:r>
        <w:rPr>
          <w:sz w:val="30"/>
          <w:szCs w:val="30"/>
          <w:rtl w:val="0"/>
        </w:rPr>
        <w:t>ä</w:t>
      </w:r>
      <w:r>
        <w:rPr>
          <w:sz w:val="30"/>
          <w:szCs w:val="30"/>
          <w:rtl w:val="0"/>
          <w:lang w:val="nl-NL"/>
        </w:rPr>
        <w:t>nken m</w:t>
      </w:r>
      <w:r>
        <w:rPr>
          <w:sz w:val="30"/>
          <w:szCs w:val="30"/>
          <w:rtl w:val="0"/>
        </w:rPr>
        <w:t>ü</w:t>
      </w:r>
      <w:r>
        <w:rPr>
          <w:sz w:val="30"/>
          <w:szCs w:val="30"/>
          <w:rtl w:val="0"/>
          <w:lang w:val="de-DE"/>
        </w:rPr>
        <w:t xml:space="preserve">sse, seiner Existenz zu vertrauen und sich davon </w:t>
      </w:r>
      <w:r>
        <w:rPr>
          <w:sz w:val="30"/>
          <w:szCs w:val="30"/>
          <w:rtl w:val="0"/>
        </w:rPr>
        <w:t>ü</w:t>
      </w:r>
      <w:r>
        <w:rPr>
          <w:sz w:val="30"/>
          <w:szCs w:val="30"/>
          <w:rtl w:val="0"/>
          <w:lang w:val="de-DE"/>
        </w:rPr>
        <w:t>berzeugt zu halten, da</w:t>
      </w:r>
      <w:r>
        <w:rPr>
          <w:sz w:val="30"/>
          <w:szCs w:val="30"/>
          <w:rtl w:val="0"/>
          <w:lang w:val="de-DE"/>
        </w:rPr>
        <w:t xml:space="preserve">ß </w:t>
      </w:r>
      <w:r>
        <w:rPr>
          <w:sz w:val="30"/>
          <w:szCs w:val="30"/>
          <w:rtl w:val="0"/>
          <w:lang w:val="de-DE"/>
        </w:rPr>
        <w:t xml:space="preserve">er die oberste Ursache von Allem sey. </w:t>
      </w:r>
    </w:p>
    <w:p>
      <w:pPr>
        <w:pStyle w:val="Body"/>
        <w:ind w:firstLine="720"/>
        <w:rPr>
          <w:sz w:val="30"/>
          <w:szCs w:val="30"/>
        </w:rPr>
      </w:pPr>
      <w:r>
        <w:rPr>
          <w:sz w:val="30"/>
          <w:szCs w:val="30"/>
          <w:rtl w:val="0"/>
          <w:lang w:val="de-DE"/>
        </w:rPr>
        <w:t>So inhaltslos die Formel des Seyenden erscheint, so ist sie doch f</w:t>
      </w:r>
      <w:r>
        <w:rPr>
          <w:sz w:val="30"/>
          <w:szCs w:val="30"/>
          <w:rtl w:val="0"/>
        </w:rPr>
        <w:t>ü</w:t>
      </w:r>
      <w:r>
        <w:rPr>
          <w:sz w:val="30"/>
          <w:szCs w:val="30"/>
          <w:rtl w:val="0"/>
          <w:lang w:val="de-DE"/>
        </w:rPr>
        <w:t>r die Umbildung der Weltanschauung h</w:t>
      </w:r>
      <w:r>
        <w:rPr>
          <w:sz w:val="30"/>
          <w:szCs w:val="30"/>
          <w:rtl w:val="0"/>
          <w:lang w:val="sv-SE"/>
        </w:rPr>
        <w:t>ö</w:t>
      </w:r>
      <w:r>
        <w:rPr>
          <w:sz w:val="30"/>
          <w:szCs w:val="30"/>
          <w:rtl w:val="0"/>
          <w:lang w:val="de-DE"/>
        </w:rPr>
        <w:t>chst fruchtbar. Sie lockert die Verbindung des Weltoberherrn</w:t>
      </w:r>
      <w:r>
        <w:rPr>
          <w:sz w:val="30"/>
          <w:szCs w:val="30"/>
          <w:rtl w:val="0"/>
          <w:lang w:val="en-US"/>
        </w:rPr>
        <w:t xml:space="preserve"> </w:t>
      </w:r>
      <w:r>
        <w:rPr>
          <w:sz w:val="30"/>
          <w:szCs w:val="30"/>
          <w:rtl w:val="0"/>
          <w:lang w:val="de-DE"/>
        </w:rPr>
        <w:t>mit einer einzelnen Nationalit</w:t>
      </w:r>
      <w:r>
        <w:rPr>
          <w:sz w:val="30"/>
          <w:szCs w:val="30"/>
          <w:rtl w:val="0"/>
        </w:rPr>
        <w:t>ä</w:t>
      </w:r>
      <w:r>
        <w:rPr>
          <w:sz w:val="30"/>
          <w:szCs w:val="30"/>
          <w:rtl w:val="0"/>
          <w:lang w:val="de-DE"/>
        </w:rPr>
        <w:t>t. Das Seyende, das sich selbst gen</w:t>
      </w:r>
      <w:r>
        <w:rPr>
          <w:sz w:val="30"/>
          <w:szCs w:val="30"/>
          <w:rtl w:val="0"/>
        </w:rPr>
        <w:t>ü</w:t>
      </w:r>
      <w:r>
        <w:rPr>
          <w:sz w:val="30"/>
          <w:szCs w:val="30"/>
          <w:rtl w:val="0"/>
          <w:lang w:val="de-DE"/>
        </w:rPr>
        <w:t>gt und zu einer Specialit</w:t>
      </w:r>
      <w:r>
        <w:rPr>
          <w:sz w:val="30"/>
          <w:szCs w:val="30"/>
          <w:rtl w:val="0"/>
        </w:rPr>
        <w:t>ä</w:t>
      </w:r>
      <w:r>
        <w:rPr>
          <w:sz w:val="30"/>
          <w:szCs w:val="30"/>
          <w:rtl w:val="0"/>
        </w:rPr>
        <w:t xml:space="preserve">t, </w:t>
      </w:r>
      <w:r>
        <w:rPr>
          <w:sz w:val="30"/>
          <w:szCs w:val="30"/>
          <w:rtl w:val="0"/>
        </w:rPr>
        <w:t>ü</w:t>
      </w:r>
      <w:r>
        <w:rPr>
          <w:sz w:val="30"/>
          <w:szCs w:val="30"/>
          <w:rtl w:val="0"/>
          <w:lang w:val="de-DE"/>
        </w:rPr>
        <w:t>berhaupt zu etwas Anderm in keinem Verh</w:t>
      </w:r>
      <w:r>
        <w:rPr>
          <w:sz w:val="30"/>
          <w:szCs w:val="30"/>
          <w:rtl w:val="0"/>
        </w:rPr>
        <w:t>ä</w:t>
      </w:r>
      <w:r>
        <w:rPr>
          <w:sz w:val="30"/>
          <w:szCs w:val="30"/>
          <w:rtl w:val="0"/>
          <w:lang w:val="de-DE"/>
        </w:rPr>
        <w:t>ltni</w:t>
      </w:r>
      <w:r>
        <w:rPr>
          <w:sz w:val="30"/>
          <w:szCs w:val="30"/>
          <w:rtl w:val="0"/>
          <w:lang w:val="de-DE"/>
        </w:rPr>
        <w:t xml:space="preserve">ß </w:t>
      </w:r>
      <w:r>
        <w:rPr>
          <w:sz w:val="30"/>
          <w:szCs w:val="30"/>
          <w:rtl w:val="0"/>
          <w:lang w:val="de-DE"/>
        </w:rPr>
        <w:t>steht, ist universell und kann zu allem Andern in Verh</w:t>
      </w:r>
      <w:r>
        <w:rPr>
          <w:sz w:val="30"/>
          <w:szCs w:val="30"/>
          <w:rtl w:val="0"/>
        </w:rPr>
        <w:t>ä</w:t>
      </w:r>
      <w:r>
        <w:rPr>
          <w:sz w:val="30"/>
          <w:szCs w:val="30"/>
          <w:rtl w:val="0"/>
          <w:lang w:val="de-DE"/>
        </w:rPr>
        <w:t>ltni</w:t>
      </w:r>
      <w:r>
        <w:rPr>
          <w:sz w:val="30"/>
          <w:szCs w:val="30"/>
          <w:rtl w:val="0"/>
          <w:lang w:val="de-DE"/>
        </w:rPr>
        <w:t xml:space="preserve">ß </w:t>
      </w:r>
      <w:r>
        <w:rPr>
          <w:sz w:val="30"/>
          <w:szCs w:val="30"/>
          <w:rtl w:val="0"/>
          <w:lang w:val="de-DE"/>
        </w:rPr>
        <w:t>treten. Es ist die Macht, von welcher f</w:t>
      </w:r>
      <w:r>
        <w:rPr>
          <w:sz w:val="30"/>
          <w:szCs w:val="30"/>
          <w:rtl w:val="0"/>
        </w:rPr>
        <w:t>ü</w:t>
      </w:r>
      <w:r>
        <w:rPr>
          <w:sz w:val="30"/>
          <w:szCs w:val="30"/>
          <w:rtl w:val="0"/>
          <w:lang w:val="de-DE"/>
        </w:rPr>
        <w:t>r Alles die Festigkeit des Bestehens kommt. In ihm giebt es kein Wanken, keinen Zweifel und keine Unsicherheit. Was sich ihm naht und von ihm umschlossen wird, f</w:t>
      </w:r>
      <w:r>
        <w:rPr>
          <w:sz w:val="30"/>
          <w:szCs w:val="30"/>
          <w:rtl w:val="0"/>
        </w:rPr>
        <w:t>ü</w:t>
      </w:r>
      <w:r>
        <w:rPr>
          <w:sz w:val="30"/>
          <w:szCs w:val="30"/>
          <w:rtl w:val="0"/>
          <w:lang w:val="de-DE"/>
        </w:rPr>
        <w:t>hlt sich heimathlich, wird unwandelbar aufgerichtet und st</w:t>
      </w:r>
      <w:r>
        <w:rPr>
          <w:sz w:val="30"/>
          <w:szCs w:val="30"/>
          <w:rtl w:val="0"/>
        </w:rPr>
        <w:t>ä</w:t>
      </w:r>
      <w:r>
        <w:rPr>
          <w:sz w:val="30"/>
          <w:szCs w:val="30"/>
          <w:rtl w:val="0"/>
          <w:lang w:val="de-DE"/>
        </w:rPr>
        <w:t>ndig gemacht und kommt zur Ruhe, die in den Zuf</w:t>
      </w:r>
      <w:r>
        <w:rPr>
          <w:sz w:val="30"/>
          <w:szCs w:val="30"/>
          <w:rtl w:val="0"/>
        </w:rPr>
        <w:t>ä</w:t>
      </w:r>
      <w:r>
        <w:rPr>
          <w:sz w:val="30"/>
          <w:szCs w:val="30"/>
          <w:rtl w:val="0"/>
          <w:lang w:val="de-DE"/>
        </w:rPr>
        <w:t>llen und Unruhen dieser Welt nicht zu finden ist.</w:t>
      </w:r>
      <w:r>
        <w:rPr>
          <w:sz w:val="30"/>
          <w:szCs w:val="30"/>
          <w:vertAlign w:val="superscript"/>
        </w:rPr>
        <w:footnoteReference w:id="16"/>
      </w:r>
    </w:p>
    <w:p>
      <w:pPr>
        <w:pStyle w:val="Body"/>
        <w:ind w:firstLine="720"/>
        <w:rPr>
          <w:sz w:val="30"/>
          <w:szCs w:val="30"/>
        </w:rPr>
      </w:pPr>
      <w:r>
        <w:rPr>
          <w:sz w:val="30"/>
          <w:szCs w:val="30"/>
          <w:rtl w:val="0"/>
          <w:lang w:val="de-DE"/>
        </w:rPr>
        <w:t xml:space="preserve">Ruhe, </w:t>
      </w:r>
      <w:r>
        <w:rPr>
          <w:sz w:val="30"/>
          <w:szCs w:val="30"/>
          <w:rtl w:val="0"/>
          <w:lang w:val="en-US"/>
        </w:rPr>
        <w:t xml:space="preserve">— </w:t>
      </w:r>
      <w:r>
        <w:rPr>
          <w:sz w:val="30"/>
          <w:szCs w:val="30"/>
          <w:rtl w:val="0"/>
          <w:lang w:val="de-DE"/>
        </w:rPr>
        <w:t>Ruhe, St</w:t>
      </w:r>
      <w:r>
        <w:rPr>
          <w:sz w:val="30"/>
          <w:szCs w:val="30"/>
          <w:rtl w:val="0"/>
        </w:rPr>
        <w:t>ä</w:t>
      </w:r>
      <w:r>
        <w:rPr>
          <w:sz w:val="30"/>
          <w:szCs w:val="30"/>
          <w:rtl w:val="0"/>
          <w:lang w:val="de-DE"/>
        </w:rPr>
        <w:t>tigkeit und Sicherheit wollte die Welt nach der Entwurzelung der nationalen und religi</w:t>
      </w:r>
      <w:r>
        <w:rPr>
          <w:sz w:val="30"/>
          <w:szCs w:val="30"/>
          <w:rtl w:val="0"/>
          <w:lang w:val="sv-SE"/>
        </w:rPr>
        <w:t>ö</w:t>
      </w:r>
      <w:r>
        <w:rPr>
          <w:sz w:val="30"/>
          <w:szCs w:val="30"/>
          <w:rtl w:val="0"/>
          <w:lang w:val="de-DE"/>
        </w:rPr>
        <w:t>sen Ueberlieferungen endlich einmal genie</w:t>
      </w:r>
      <w:r>
        <w:rPr>
          <w:sz w:val="30"/>
          <w:szCs w:val="30"/>
          <w:rtl w:val="0"/>
          <w:lang w:val="de-DE"/>
        </w:rPr>
        <w:t>ß</w:t>
      </w:r>
      <w:r>
        <w:rPr>
          <w:sz w:val="30"/>
          <w:szCs w:val="30"/>
          <w:rtl w:val="0"/>
          <w:lang w:val="de-DE"/>
        </w:rPr>
        <w:t>en. Im Seyenden bot ihr Philo die Stillung ihrer Sehnsucht. Derjenige, der die F</w:t>
      </w:r>
      <w:r>
        <w:rPr>
          <w:sz w:val="30"/>
          <w:szCs w:val="30"/>
          <w:rtl w:val="0"/>
        </w:rPr>
        <w:t>ü</w:t>
      </w:r>
      <w:r>
        <w:rPr>
          <w:sz w:val="30"/>
          <w:szCs w:val="30"/>
          <w:rtl w:val="0"/>
          <w:lang w:val="de-DE"/>
        </w:rPr>
        <w:t>lle des Seyns in sich schlie</w:t>
      </w:r>
      <w:r>
        <w:rPr>
          <w:sz w:val="30"/>
          <w:szCs w:val="30"/>
          <w:rtl w:val="0"/>
          <w:lang w:val="de-DE"/>
        </w:rPr>
        <w:t>ß</w:t>
      </w:r>
      <w:r>
        <w:rPr>
          <w:sz w:val="30"/>
          <w:szCs w:val="30"/>
          <w:rtl w:val="0"/>
          <w:lang w:val="de-DE"/>
        </w:rPr>
        <w:t>t, ist auch selig und gl</w:t>
      </w:r>
      <w:r>
        <w:rPr>
          <w:sz w:val="30"/>
          <w:szCs w:val="30"/>
          <w:rtl w:val="0"/>
        </w:rPr>
        <w:t>ü</w:t>
      </w:r>
      <w:r>
        <w:rPr>
          <w:sz w:val="30"/>
          <w:szCs w:val="30"/>
          <w:rtl w:val="0"/>
          <w:lang w:val="de-DE"/>
        </w:rPr>
        <w:t>ckselig, dem Uebel unzug</w:t>
      </w:r>
      <w:r>
        <w:rPr>
          <w:sz w:val="30"/>
          <w:szCs w:val="30"/>
          <w:rtl w:val="0"/>
        </w:rPr>
        <w:t>ä</w:t>
      </w:r>
      <w:r>
        <w:rPr>
          <w:sz w:val="30"/>
          <w:szCs w:val="30"/>
          <w:rtl w:val="0"/>
          <w:lang w:val="de-DE"/>
        </w:rPr>
        <w:t>nglich und keinen Affecten unterworfen. Ihm allein kommt die reine und lautre Freude, Heiterkeit und Wohlgestimmtheit zu</w:t>
      </w:r>
      <w:r>
        <w:rPr>
          <w:sz w:val="30"/>
          <w:szCs w:val="30"/>
          <w:vertAlign w:val="superscript"/>
        </w:rPr>
        <w:footnoteReference w:id="17"/>
      </w:r>
      <w:r>
        <w:rPr>
          <w:sz w:val="30"/>
          <w:szCs w:val="30"/>
          <w:rtl w:val="0"/>
          <w:lang w:val="de-DE"/>
        </w:rPr>
        <w:t xml:space="preserve"> und der Gott, der sich fr</w:t>
      </w:r>
      <w:r>
        <w:rPr>
          <w:sz w:val="30"/>
          <w:szCs w:val="30"/>
          <w:rtl w:val="0"/>
        </w:rPr>
        <w:t>ü</w:t>
      </w:r>
      <w:r>
        <w:rPr>
          <w:sz w:val="30"/>
          <w:szCs w:val="30"/>
          <w:rtl w:val="0"/>
          <w:lang w:val="de-DE"/>
        </w:rPr>
        <w:t>her im vernichtenden Gewittersturm offenbarte und das Volksheer der W</w:t>
      </w:r>
      <w:r>
        <w:rPr>
          <w:sz w:val="30"/>
          <w:szCs w:val="30"/>
          <w:rtl w:val="0"/>
        </w:rPr>
        <w:t>ü</w:t>
      </w:r>
      <w:r>
        <w:rPr>
          <w:sz w:val="30"/>
          <w:szCs w:val="30"/>
          <w:rtl w:val="0"/>
          <w:lang w:val="de-DE"/>
        </w:rPr>
        <w:t>ste zur Vernichtung andrer V</w:t>
      </w:r>
      <w:r>
        <w:rPr>
          <w:sz w:val="30"/>
          <w:szCs w:val="30"/>
          <w:rtl w:val="0"/>
          <w:lang w:val="sv-SE"/>
        </w:rPr>
        <w:t>ö</w:t>
      </w:r>
      <w:r>
        <w:rPr>
          <w:sz w:val="30"/>
          <w:szCs w:val="30"/>
          <w:rtl w:val="0"/>
          <w:lang w:val="de-DE"/>
        </w:rPr>
        <w:t xml:space="preserve">lker aussandte, ist zu einem lachenden Gott geworden. </w:t>
      </w:r>
    </w:p>
    <w:p>
      <w:pPr>
        <w:pStyle w:val="Body"/>
        <w:ind w:firstLine="720"/>
        <w:rPr>
          <w:sz w:val="30"/>
          <w:szCs w:val="30"/>
        </w:rPr>
      </w:pPr>
      <w:r>
        <w:rPr>
          <w:sz w:val="30"/>
          <w:szCs w:val="30"/>
          <w:rtl w:val="0"/>
          <w:lang w:val="de-DE"/>
        </w:rPr>
        <w:t>Das reine Seyende hat die Leidenschaften und Erbitterungen der Vorzeit verzehrt und getilgt und l</w:t>
      </w:r>
      <w:r>
        <w:rPr>
          <w:sz w:val="30"/>
          <w:szCs w:val="30"/>
          <w:rtl w:val="0"/>
        </w:rPr>
        <w:t>ä</w:t>
      </w:r>
      <w:r>
        <w:rPr>
          <w:sz w:val="30"/>
          <w:szCs w:val="30"/>
          <w:rtl w:val="0"/>
          <w:lang w:val="de-DE"/>
        </w:rPr>
        <w:t xml:space="preserve">chelt von dem gereinigten Himmel auf die Welt, der es frohen Bestand geben will, herab. </w:t>
      </w:r>
    </w:p>
    <w:p>
      <w:pPr>
        <w:pStyle w:val="Body"/>
        <w:ind w:firstLine="720"/>
        <w:rPr>
          <w:sz w:val="30"/>
          <w:szCs w:val="30"/>
        </w:rPr>
      </w:pPr>
      <w:r>
        <w:rPr>
          <w:sz w:val="30"/>
          <w:szCs w:val="30"/>
          <w:rtl w:val="0"/>
          <w:lang w:val="de-DE"/>
        </w:rPr>
        <w:t xml:space="preserve">Wenn der Seyende Abraham den Isaak gab, welcher der Sara ein Lachen bereiten und in seiner wohlgestimmten Natur das Lachen selbst darstellen sollte, gab er in diesem Geschenk "Etwas von seinem Eigenen" hin. </w:t>
      </w:r>
      <w:r>
        <w:rPr>
          <w:sz w:val="30"/>
          <w:szCs w:val="30"/>
          <w:vertAlign w:val="superscript"/>
        </w:rPr>
        <w:footnoteReference w:id="18"/>
      </w:r>
      <w:r>
        <w:rPr>
          <w:sz w:val="30"/>
          <w:szCs w:val="30"/>
          <w:rtl w:val="0"/>
        </w:rPr>
        <w:t xml:space="preserve"> Isaak</w:t>
      </w:r>
      <w:r>
        <w:rPr>
          <w:sz w:val="30"/>
          <w:szCs w:val="30"/>
          <w:rtl w:val="0"/>
          <w:lang w:val="en-US"/>
        </w:rPr>
        <w:t xml:space="preserve"> </w:t>
      </w:r>
      <w:r>
        <w:rPr>
          <w:sz w:val="30"/>
          <w:szCs w:val="30"/>
          <w:rtl w:val="0"/>
          <w:lang w:val="de-DE"/>
        </w:rPr>
        <w:t>sollte das Synonym der besten Freude aller Wohlempfindungen seyn, des Lachens, des innen weilenden Sohnes Gottes, des Sohnes dessen, der sich selbst als Erg</w:t>
      </w:r>
      <w:r>
        <w:rPr>
          <w:sz w:val="30"/>
          <w:szCs w:val="30"/>
          <w:rtl w:val="0"/>
          <w:lang w:val="sv-SE"/>
        </w:rPr>
        <w:t>ö</w:t>
      </w:r>
      <w:r>
        <w:rPr>
          <w:sz w:val="30"/>
          <w:szCs w:val="30"/>
          <w:rtl w:val="0"/>
          <w:lang w:val="de-DE"/>
        </w:rPr>
        <w:t xml:space="preserve">tzung, Labsal und Heiterkeit den friedlichen Seelen hingiebt. </w:t>
      </w:r>
    </w:p>
    <w:p>
      <w:pPr>
        <w:pStyle w:val="Body"/>
        <w:ind w:firstLine="720"/>
        <w:rPr>
          <w:sz w:val="30"/>
          <w:szCs w:val="30"/>
        </w:rPr>
      </w:pPr>
      <w:r>
        <w:rPr>
          <w:sz w:val="30"/>
          <w:szCs w:val="30"/>
          <w:rtl w:val="0"/>
          <w:lang w:val="it-IT"/>
        </w:rPr>
        <w:t>Philo f</w:t>
      </w:r>
      <w:r>
        <w:rPr>
          <w:sz w:val="30"/>
          <w:szCs w:val="30"/>
          <w:rtl w:val="0"/>
        </w:rPr>
        <w:t>ü</w:t>
      </w:r>
      <w:r>
        <w:rPr>
          <w:sz w:val="30"/>
          <w:szCs w:val="30"/>
          <w:rtl w:val="0"/>
          <w:lang w:val="de-DE"/>
        </w:rPr>
        <w:t>hrt denselben Gedanken anderw</w:t>
      </w:r>
      <w:r>
        <w:rPr>
          <w:sz w:val="30"/>
          <w:szCs w:val="30"/>
          <w:rtl w:val="0"/>
        </w:rPr>
        <w:t>ä</w:t>
      </w:r>
      <w:r>
        <w:rPr>
          <w:sz w:val="30"/>
          <w:szCs w:val="30"/>
          <w:rtl w:val="0"/>
        </w:rPr>
        <w:t>rts</w:t>
      </w:r>
      <w:r>
        <w:rPr>
          <w:sz w:val="30"/>
          <w:szCs w:val="30"/>
          <w:vertAlign w:val="superscript"/>
        </w:rPr>
        <w:footnoteReference w:id="19"/>
      </w:r>
      <w:r>
        <w:rPr>
          <w:sz w:val="30"/>
          <w:szCs w:val="30"/>
          <w:rtl w:val="0"/>
          <w:lang w:val="de-DE"/>
        </w:rPr>
        <w:t xml:space="preserve"> so aus, da</w:t>
      </w:r>
      <w:r>
        <w:rPr>
          <w:sz w:val="30"/>
          <w:szCs w:val="30"/>
          <w:rtl w:val="0"/>
          <w:lang w:val="de-DE"/>
        </w:rPr>
        <w:t xml:space="preserve">ß </w:t>
      </w:r>
      <w:r>
        <w:rPr>
          <w:sz w:val="30"/>
          <w:szCs w:val="30"/>
          <w:rtl w:val="0"/>
          <w:lang w:val="de-DE"/>
        </w:rPr>
        <w:t>Sara, von Freude erf</w:t>
      </w:r>
      <w:r>
        <w:rPr>
          <w:sz w:val="30"/>
          <w:szCs w:val="30"/>
          <w:rtl w:val="0"/>
        </w:rPr>
        <w:t>ü</w:t>
      </w:r>
      <w:r>
        <w:rPr>
          <w:sz w:val="30"/>
          <w:szCs w:val="30"/>
          <w:rtl w:val="0"/>
          <w:lang w:val="de-DE"/>
        </w:rPr>
        <w:t>llt, sich doch f</w:t>
      </w:r>
      <w:r>
        <w:rPr>
          <w:sz w:val="30"/>
          <w:szCs w:val="30"/>
          <w:rtl w:val="0"/>
        </w:rPr>
        <w:t>ü</w:t>
      </w:r>
      <w:r>
        <w:rPr>
          <w:sz w:val="30"/>
          <w:szCs w:val="30"/>
          <w:rtl w:val="0"/>
          <w:lang w:val="de-DE"/>
        </w:rPr>
        <w:t>rchtete, sie m</w:t>
      </w:r>
      <w:r>
        <w:rPr>
          <w:sz w:val="30"/>
          <w:szCs w:val="30"/>
          <w:rtl w:val="0"/>
          <w:lang w:val="sv-SE"/>
        </w:rPr>
        <w:t>ö</w:t>
      </w:r>
      <w:r>
        <w:rPr>
          <w:sz w:val="30"/>
          <w:szCs w:val="30"/>
          <w:rtl w:val="0"/>
          <w:lang w:val="de-DE"/>
        </w:rPr>
        <w:t xml:space="preserve">chte fehltreten, wenn sie eine </w:t>
      </w:r>
      <w:r>
        <w:rPr>
          <w:sz w:val="30"/>
          <w:szCs w:val="30"/>
          <w:rtl w:val="0"/>
        </w:rPr>
        <w:t>ü</w:t>
      </w:r>
      <w:r>
        <w:rPr>
          <w:sz w:val="30"/>
          <w:szCs w:val="30"/>
          <w:rtl w:val="0"/>
          <w:lang w:val="de-DE"/>
        </w:rPr>
        <w:t>ber den Menschen hinausgehende Freude sich aneigne, und deshalb leugnete, da</w:t>
      </w:r>
      <w:r>
        <w:rPr>
          <w:sz w:val="30"/>
          <w:szCs w:val="30"/>
          <w:rtl w:val="0"/>
          <w:lang w:val="de-DE"/>
        </w:rPr>
        <w:t xml:space="preserve">ß </w:t>
      </w:r>
      <w:r>
        <w:rPr>
          <w:sz w:val="30"/>
          <w:szCs w:val="30"/>
          <w:rtl w:val="0"/>
          <w:lang w:val="de-DE"/>
        </w:rPr>
        <w:t>sie gelacht habe, von Gott aber getr</w:t>
      </w:r>
      <w:r>
        <w:rPr>
          <w:sz w:val="30"/>
          <w:szCs w:val="30"/>
          <w:rtl w:val="0"/>
          <w:lang w:val="sv-SE"/>
        </w:rPr>
        <w:t>ö</w:t>
      </w:r>
      <w:r>
        <w:rPr>
          <w:sz w:val="30"/>
          <w:szCs w:val="30"/>
          <w:rtl w:val="0"/>
          <w:lang w:val="de-DE"/>
        </w:rPr>
        <w:t>stet und zum Gest</w:t>
      </w:r>
      <w:r>
        <w:rPr>
          <w:sz w:val="30"/>
          <w:szCs w:val="30"/>
          <w:rtl w:val="0"/>
        </w:rPr>
        <w:t>ä</w:t>
      </w:r>
      <w:r>
        <w:rPr>
          <w:sz w:val="30"/>
          <w:szCs w:val="30"/>
          <w:rtl w:val="0"/>
          <w:lang w:val="de-DE"/>
        </w:rPr>
        <w:t>ndni</w:t>
      </w:r>
      <w:r>
        <w:rPr>
          <w:sz w:val="30"/>
          <w:szCs w:val="30"/>
          <w:rtl w:val="0"/>
          <w:lang w:val="de-DE"/>
        </w:rPr>
        <w:t xml:space="preserve">ß </w:t>
      </w:r>
      <w:r>
        <w:rPr>
          <w:sz w:val="30"/>
          <w:szCs w:val="30"/>
          <w:rtl w:val="0"/>
          <w:lang w:val="de-DE"/>
        </w:rPr>
        <w:t>gebracht wurde, damit es klar werde, da</w:t>
      </w:r>
      <w:r>
        <w:rPr>
          <w:sz w:val="30"/>
          <w:szCs w:val="30"/>
          <w:rtl w:val="0"/>
          <w:lang w:val="de-DE"/>
        </w:rPr>
        <w:t xml:space="preserve">ß </w:t>
      </w:r>
      <w:r>
        <w:rPr>
          <w:sz w:val="30"/>
          <w:szCs w:val="30"/>
          <w:rtl w:val="0"/>
          <w:lang w:val="de-DE"/>
        </w:rPr>
        <w:t>das Gesch</w:t>
      </w:r>
      <w:r>
        <w:rPr>
          <w:sz w:val="30"/>
          <w:szCs w:val="30"/>
          <w:rtl w:val="0"/>
          <w:lang w:val="sv-SE"/>
        </w:rPr>
        <w:t>ö</w:t>
      </w:r>
      <w:r>
        <w:rPr>
          <w:sz w:val="30"/>
          <w:szCs w:val="30"/>
          <w:rtl w:val="0"/>
          <w:lang w:val="de-DE"/>
        </w:rPr>
        <w:t xml:space="preserve">pf nicht ganz der Freude beraubt seyn solle. </w:t>
      </w:r>
    </w:p>
    <w:p>
      <w:pPr>
        <w:pStyle w:val="Body"/>
        <w:ind w:firstLine="720"/>
        <w:rPr>
          <w:sz w:val="30"/>
          <w:szCs w:val="30"/>
        </w:rPr>
      </w:pPr>
      <w:r>
        <w:rPr>
          <w:sz w:val="30"/>
          <w:szCs w:val="30"/>
          <w:rtl w:val="0"/>
          <w:lang w:val="de-DE"/>
        </w:rPr>
        <w:t xml:space="preserve">Zu einem wahren Freudenjubel </w:t>
      </w:r>
      <w:r>
        <w:rPr>
          <w:sz w:val="30"/>
          <w:szCs w:val="30"/>
          <w:rtl w:val="0"/>
          <w:lang w:val="sv-SE"/>
        </w:rPr>
        <w:t>ö</w:t>
      </w:r>
      <w:r>
        <w:rPr>
          <w:sz w:val="30"/>
          <w:szCs w:val="30"/>
          <w:rtl w:val="0"/>
          <w:lang w:val="de-DE"/>
        </w:rPr>
        <w:t>ffnet sich aber die Seele des alexandrinischen Religionsstifters, wenn er</w:t>
      </w:r>
      <w:r>
        <w:rPr>
          <w:sz w:val="30"/>
          <w:szCs w:val="30"/>
          <w:vertAlign w:val="superscript"/>
        </w:rPr>
        <w:footnoteReference w:id="20"/>
      </w:r>
      <w:r>
        <w:rPr>
          <w:sz w:val="30"/>
          <w:szCs w:val="30"/>
          <w:rtl w:val="0"/>
          <w:lang w:val="de-DE"/>
        </w:rPr>
        <w:t xml:space="preserve"> ausruft, da</w:t>
      </w:r>
      <w:r>
        <w:rPr>
          <w:sz w:val="30"/>
          <w:szCs w:val="30"/>
          <w:rtl w:val="0"/>
          <w:lang w:val="de-DE"/>
        </w:rPr>
        <w:t xml:space="preserve">ß </w:t>
      </w:r>
      <w:r>
        <w:rPr>
          <w:sz w:val="30"/>
          <w:szCs w:val="30"/>
          <w:rtl w:val="0"/>
          <w:lang w:val="de-DE"/>
        </w:rPr>
        <w:t xml:space="preserve">Sara, die ganze irdische Welt </w:t>
      </w:r>
      <w:r>
        <w:rPr>
          <w:sz w:val="30"/>
          <w:szCs w:val="30"/>
          <w:rtl w:val="0"/>
        </w:rPr>
        <w:t>ü</w:t>
      </w:r>
      <w:r>
        <w:rPr>
          <w:sz w:val="30"/>
          <w:szCs w:val="30"/>
          <w:rtl w:val="0"/>
          <w:lang w:val="de-DE"/>
        </w:rPr>
        <w:t>berragend und von der Freude in Gott entz</w:t>
      </w:r>
      <w:r>
        <w:rPr>
          <w:sz w:val="30"/>
          <w:szCs w:val="30"/>
          <w:rtl w:val="0"/>
        </w:rPr>
        <w:t>ü</w:t>
      </w:r>
      <w:r>
        <w:rPr>
          <w:sz w:val="30"/>
          <w:szCs w:val="30"/>
          <w:rtl w:val="0"/>
          <w:lang w:val="de-DE"/>
        </w:rPr>
        <w:t>ckt, die Bestrebungen der Menschen, die sich auf Krieg- und Friedens-Angelegenheiten beziehen, zum Gel</w:t>
      </w:r>
      <w:r>
        <w:rPr>
          <w:sz w:val="30"/>
          <w:szCs w:val="30"/>
          <w:rtl w:val="0"/>
        </w:rPr>
        <w:t>ä</w:t>
      </w:r>
      <w:r>
        <w:rPr>
          <w:sz w:val="30"/>
          <w:szCs w:val="30"/>
          <w:rtl w:val="0"/>
          <w:lang w:val="de-DE"/>
        </w:rPr>
        <w:t xml:space="preserve">chter mache. </w:t>
      </w:r>
    </w:p>
    <w:p>
      <w:pPr>
        <w:pStyle w:val="Body"/>
        <w:ind w:firstLine="720"/>
        <w:rPr>
          <w:sz w:val="30"/>
          <w:szCs w:val="30"/>
        </w:rPr>
      </w:pPr>
      <w:r>
        <w:rPr>
          <w:sz w:val="30"/>
          <w:szCs w:val="30"/>
          <w:rtl w:val="0"/>
          <w:lang w:val="de-DE"/>
        </w:rPr>
        <w:t>Wer dem Seyenden vertraut und in dessen Ruhe und Sicherheit gegr</w:t>
      </w:r>
      <w:r>
        <w:rPr>
          <w:sz w:val="30"/>
          <w:szCs w:val="30"/>
          <w:rtl w:val="0"/>
        </w:rPr>
        <w:t>ü</w:t>
      </w:r>
      <w:r>
        <w:rPr>
          <w:sz w:val="30"/>
          <w:szCs w:val="30"/>
          <w:rtl w:val="0"/>
          <w:lang w:val="de-DE"/>
        </w:rPr>
        <w:t>ndet ist, achtet die Wechsel der Geschichte f</w:t>
      </w:r>
      <w:r>
        <w:rPr>
          <w:sz w:val="30"/>
          <w:szCs w:val="30"/>
          <w:rtl w:val="0"/>
        </w:rPr>
        <w:t>ü</w:t>
      </w:r>
      <w:r>
        <w:rPr>
          <w:sz w:val="30"/>
          <w:szCs w:val="30"/>
          <w:rtl w:val="0"/>
          <w:lang w:val="de-DE"/>
        </w:rPr>
        <w:t>r nicht mehr als einen Traum und l</w:t>
      </w:r>
      <w:r>
        <w:rPr>
          <w:sz w:val="30"/>
          <w:szCs w:val="30"/>
          <w:rtl w:val="0"/>
          <w:lang w:val="de-DE"/>
        </w:rPr>
        <w:t>äß</w:t>
      </w:r>
      <w:r>
        <w:rPr>
          <w:sz w:val="30"/>
          <w:szCs w:val="30"/>
          <w:rtl w:val="0"/>
          <w:lang w:val="de-DE"/>
        </w:rPr>
        <w:t>t sich von der Weisheit Derjenigen, die an der Welt von au</w:t>
      </w:r>
      <w:r>
        <w:rPr>
          <w:sz w:val="30"/>
          <w:szCs w:val="30"/>
          <w:rtl w:val="0"/>
          <w:lang w:val="de-DE"/>
        </w:rPr>
        <w:t>ß</w:t>
      </w:r>
      <w:r>
        <w:rPr>
          <w:sz w:val="30"/>
          <w:szCs w:val="30"/>
          <w:rtl w:val="0"/>
          <w:lang w:val="de-DE"/>
        </w:rPr>
        <w:t>en arbeiten wollen und nur ihre Unruhe unterhalten, weder r</w:t>
      </w:r>
      <w:r>
        <w:rPr>
          <w:sz w:val="30"/>
          <w:szCs w:val="30"/>
          <w:rtl w:val="0"/>
        </w:rPr>
        <w:t>ü</w:t>
      </w:r>
      <w:r>
        <w:rPr>
          <w:sz w:val="30"/>
          <w:szCs w:val="30"/>
          <w:rtl w:val="0"/>
          <w:lang w:val="de-DE"/>
        </w:rPr>
        <w:t xml:space="preserve">hren, noch im Geringsten anfechten. </w:t>
      </w:r>
    </w:p>
    <w:p>
      <w:pPr>
        <w:pStyle w:val="Body"/>
        <w:ind w:firstLine="720"/>
        <w:rPr>
          <w:sz w:val="30"/>
          <w:szCs w:val="30"/>
        </w:rPr>
      </w:pPr>
      <w:r>
        <w:rPr>
          <w:sz w:val="30"/>
          <w:szCs w:val="30"/>
          <w:rtl w:val="0"/>
          <w:lang w:val="de-DE"/>
        </w:rPr>
        <w:t>Ebenso ist Derjenige, der auf dem k</w:t>
      </w:r>
      <w:r>
        <w:rPr>
          <w:sz w:val="30"/>
          <w:szCs w:val="30"/>
          <w:rtl w:val="0"/>
          <w:lang w:val="sv-SE"/>
        </w:rPr>
        <w:t>ö</w:t>
      </w:r>
      <w:r>
        <w:rPr>
          <w:sz w:val="30"/>
          <w:szCs w:val="30"/>
          <w:rtl w:val="0"/>
          <w:lang w:val="de-DE"/>
        </w:rPr>
        <w:t>niglichen Wege zur Seligkeit des Ungeschaffenen und des wahren K</w:t>
      </w:r>
      <w:r>
        <w:rPr>
          <w:sz w:val="30"/>
          <w:szCs w:val="30"/>
          <w:rtl w:val="0"/>
          <w:lang w:val="sv-SE"/>
        </w:rPr>
        <w:t>ö</w:t>
      </w:r>
      <w:r>
        <w:rPr>
          <w:sz w:val="30"/>
          <w:szCs w:val="30"/>
          <w:rtl w:val="0"/>
          <w:lang w:val="de-DE"/>
        </w:rPr>
        <w:t>nigs der Welt vordringt, gegen die Meinung und Selbst</w:t>
      </w:r>
      <w:r>
        <w:rPr>
          <w:sz w:val="30"/>
          <w:szCs w:val="30"/>
          <w:rtl w:val="0"/>
        </w:rPr>
        <w:t>ü</w:t>
      </w:r>
      <w:r>
        <w:rPr>
          <w:sz w:val="30"/>
          <w:szCs w:val="30"/>
          <w:rtl w:val="0"/>
          <w:lang w:val="de-DE"/>
        </w:rPr>
        <w:t>berhebung Derjenigen, die sich f</w:t>
      </w:r>
      <w:r>
        <w:rPr>
          <w:sz w:val="30"/>
          <w:szCs w:val="30"/>
          <w:rtl w:val="0"/>
        </w:rPr>
        <w:t>ü</w:t>
      </w:r>
      <w:r>
        <w:rPr>
          <w:sz w:val="30"/>
          <w:szCs w:val="30"/>
          <w:rtl w:val="0"/>
          <w:lang w:val="de-DE"/>
        </w:rPr>
        <w:t>r Herren des Irdischen halten, gewaffnet. Nur der Seyende ist Herrscher, Oberherr und der wahre Eigenth</w:t>
      </w:r>
      <w:r>
        <w:rPr>
          <w:sz w:val="30"/>
          <w:szCs w:val="30"/>
          <w:rtl w:val="0"/>
        </w:rPr>
        <w:t>ü</w:t>
      </w:r>
      <w:r>
        <w:rPr>
          <w:sz w:val="30"/>
          <w:szCs w:val="30"/>
          <w:rtl w:val="0"/>
        </w:rPr>
        <w:t>mer.</w:t>
      </w:r>
      <w:r>
        <w:rPr>
          <w:sz w:val="30"/>
          <w:szCs w:val="30"/>
          <w:vertAlign w:val="superscript"/>
        </w:rPr>
        <w:footnoteReference w:id="21"/>
      </w:r>
    </w:p>
    <w:p>
      <w:pPr>
        <w:pStyle w:val="Body"/>
        <w:ind w:firstLine="720"/>
        <w:rPr>
          <w:sz w:val="30"/>
          <w:szCs w:val="30"/>
        </w:rPr>
      </w:pPr>
      <w:r>
        <w:rPr>
          <w:sz w:val="30"/>
          <w:szCs w:val="30"/>
          <w:rtl w:val="0"/>
          <w:lang w:val="en-US"/>
        </w:rPr>
        <w:t>M</w:t>
      </w:r>
      <w:r>
        <w:rPr>
          <w:sz w:val="30"/>
          <w:szCs w:val="30"/>
          <w:rtl w:val="0"/>
          <w:lang w:val="de-DE"/>
        </w:rPr>
        <w:t xml:space="preserve">it derselben Ueberlegenheit, mit welcher Philo auf die Weltordner herabsah, spricht er sich </w:t>
      </w:r>
      <w:r>
        <w:rPr>
          <w:sz w:val="30"/>
          <w:szCs w:val="30"/>
          <w:rtl w:val="0"/>
        </w:rPr>
        <w:t>ü</w:t>
      </w:r>
      <w:r>
        <w:rPr>
          <w:sz w:val="30"/>
          <w:szCs w:val="30"/>
          <w:rtl w:val="0"/>
          <w:lang w:val="de-DE"/>
        </w:rPr>
        <w:t>ber die Weltherren aus. Indem er sich den Macedonier Alexander vergegenw</w:t>
      </w:r>
      <w:r>
        <w:rPr>
          <w:sz w:val="30"/>
          <w:szCs w:val="30"/>
          <w:rtl w:val="0"/>
        </w:rPr>
        <w:t>ä</w:t>
      </w:r>
      <w:r>
        <w:rPr>
          <w:sz w:val="30"/>
          <w:szCs w:val="30"/>
          <w:rtl w:val="0"/>
          <w:lang w:val="de-DE"/>
        </w:rPr>
        <w:t xml:space="preserve">rtigt, wie er, der die Herrschaft Europas und Asiens zu vereinigen glaubte, auf einem gelegenen Ort, wo er Beides </w:t>
      </w:r>
      <w:r>
        <w:rPr>
          <w:sz w:val="30"/>
          <w:szCs w:val="30"/>
          <w:rtl w:val="0"/>
        </w:rPr>
        <w:t>ü</w:t>
      </w:r>
      <w:r>
        <w:rPr>
          <w:sz w:val="30"/>
          <w:szCs w:val="30"/>
          <w:rtl w:val="0"/>
          <w:lang w:val="de-DE"/>
        </w:rPr>
        <w:t>bersehen konnte, stand und auf Beides mit den Worten zeigt: "das hier und das dort ist mein", sagt er: "das war mit dem Leichtsinn einer kindischen und idiotischen Seele gesprochen, nicht in k</w:t>
      </w:r>
      <w:r>
        <w:rPr>
          <w:sz w:val="30"/>
          <w:szCs w:val="30"/>
          <w:rtl w:val="0"/>
          <w:lang w:val="sv-SE"/>
        </w:rPr>
        <w:t>ö</w:t>
      </w:r>
      <w:r>
        <w:rPr>
          <w:sz w:val="30"/>
          <w:szCs w:val="30"/>
          <w:rtl w:val="0"/>
          <w:lang w:val="de-DE"/>
        </w:rPr>
        <w:t>niglichem Geiste".</w:t>
      </w:r>
      <w:r>
        <w:rPr>
          <w:sz w:val="30"/>
          <w:szCs w:val="30"/>
          <w:vertAlign w:val="superscript"/>
        </w:rPr>
        <w:footnoteReference w:id="22"/>
      </w:r>
      <w:r>
        <w:rPr>
          <w:sz w:val="30"/>
          <w:szCs w:val="30"/>
          <w:rtl w:val="0"/>
          <w:lang w:val="de-DE"/>
        </w:rPr>
        <w:t xml:space="preserve"> Unter diesem Geiste versteht er den Sinn Dessen, der auf dem k</w:t>
      </w:r>
      <w:r>
        <w:rPr>
          <w:sz w:val="30"/>
          <w:szCs w:val="30"/>
          <w:rtl w:val="0"/>
          <w:lang w:val="sv-SE"/>
        </w:rPr>
        <w:t>ö</w:t>
      </w:r>
      <w:r>
        <w:rPr>
          <w:sz w:val="30"/>
          <w:szCs w:val="30"/>
          <w:rtl w:val="0"/>
          <w:lang w:val="de-DE"/>
        </w:rPr>
        <w:t xml:space="preserve">niglichen Wege zum wahren Eigner der Welt vorgedrungen ist. </w:t>
      </w:r>
    </w:p>
    <w:p>
      <w:pPr>
        <w:pStyle w:val="Body"/>
        <w:ind w:firstLine="720"/>
        <w:rPr>
          <w:sz w:val="30"/>
          <w:szCs w:val="30"/>
        </w:rPr>
      </w:pPr>
      <w:r>
        <w:rPr>
          <w:sz w:val="30"/>
          <w:szCs w:val="30"/>
          <w:rtl w:val="0"/>
          <w:lang w:val="de-DE"/>
        </w:rPr>
        <w:t>Gott ist aber nach Philo nicht nur der einzige Eigenth</w:t>
      </w:r>
      <w:r>
        <w:rPr>
          <w:sz w:val="30"/>
          <w:szCs w:val="30"/>
          <w:rtl w:val="0"/>
        </w:rPr>
        <w:t>ü</w:t>
      </w:r>
      <w:r>
        <w:rPr>
          <w:sz w:val="30"/>
          <w:szCs w:val="30"/>
          <w:rtl w:val="0"/>
          <w:lang w:val="de-DE"/>
        </w:rPr>
        <w:t>mer, sondern auch der rechte Geber. W</w:t>
      </w:r>
      <w:r>
        <w:rPr>
          <w:sz w:val="30"/>
          <w:szCs w:val="30"/>
          <w:rtl w:val="0"/>
        </w:rPr>
        <w:t>ä</w:t>
      </w:r>
      <w:r>
        <w:rPr>
          <w:sz w:val="30"/>
          <w:szCs w:val="30"/>
          <w:rtl w:val="0"/>
          <w:lang w:val="de-DE"/>
        </w:rPr>
        <w:t>hrend Andere etwas schenken, was von dem Empf</w:t>
      </w:r>
      <w:r>
        <w:rPr>
          <w:sz w:val="30"/>
          <w:szCs w:val="30"/>
          <w:rtl w:val="0"/>
        </w:rPr>
        <w:t>ä</w:t>
      </w:r>
      <w:r>
        <w:rPr>
          <w:sz w:val="30"/>
          <w:szCs w:val="30"/>
          <w:rtl w:val="0"/>
          <w:lang w:val="de-DE"/>
        </w:rPr>
        <w:t>nger verschieden ist, giebt Gott nicht nur dies Verschiedne, sondern den Empf</w:t>
      </w:r>
      <w:r>
        <w:rPr>
          <w:sz w:val="30"/>
          <w:szCs w:val="30"/>
          <w:rtl w:val="0"/>
        </w:rPr>
        <w:t>ä</w:t>
      </w:r>
      <w:r>
        <w:rPr>
          <w:sz w:val="30"/>
          <w:szCs w:val="30"/>
          <w:rtl w:val="0"/>
          <w:lang w:val="de-DE"/>
        </w:rPr>
        <w:t>nger sich selbst. Mich hat er mir geschenkt und so ist die Existenz jedes Einzelnen eine Gabe, die er von oben erhalten hat.</w:t>
      </w:r>
      <w:r>
        <w:rPr>
          <w:sz w:val="30"/>
          <w:szCs w:val="30"/>
          <w:vertAlign w:val="superscript"/>
        </w:rPr>
        <w:footnoteReference w:id="23"/>
      </w:r>
    </w:p>
    <w:p>
      <w:pPr>
        <w:pStyle w:val="Body"/>
        <w:ind w:firstLine="720"/>
        <w:rPr>
          <w:sz w:val="30"/>
          <w:szCs w:val="30"/>
        </w:rPr>
      </w:pPr>
      <w:r>
        <w:rPr>
          <w:sz w:val="30"/>
          <w:szCs w:val="30"/>
          <w:rtl w:val="0"/>
          <w:lang w:val="de-DE"/>
        </w:rPr>
        <w:t>Das Denken, Sinnen und Begreifen ist kein selbsterworbener Schatz, den man f</w:t>
      </w:r>
      <w:r>
        <w:rPr>
          <w:sz w:val="30"/>
          <w:szCs w:val="30"/>
          <w:rtl w:val="0"/>
        </w:rPr>
        <w:t>ü</w:t>
      </w:r>
      <w:r>
        <w:rPr>
          <w:sz w:val="30"/>
          <w:szCs w:val="30"/>
          <w:rtl w:val="0"/>
          <w:lang w:val="de-DE"/>
        </w:rPr>
        <w:t>r sich zusammenscharren darf, sondern man mu</w:t>
      </w:r>
      <w:r>
        <w:rPr>
          <w:sz w:val="30"/>
          <w:szCs w:val="30"/>
          <w:rtl w:val="0"/>
          <w:lang w:val="de-DE"/>
        </w:rPr>
        <w:t xml:space="preserve">ß </w:t>
      </w:r>
      <w:r>
        <w:rPr>
          <w:sz w:val="30"/>
          <w:szCs w:val="30"/>
          <w:rtl w:val="0"/>
          <w:lang w:val="de-DE"/>
        </w:rPr>
        <w:t>es Dem weihen, der des Denkens und untr</w:t>
      </w:r>
      <w:r>
        <w:rPr>
          <w:sz w:val="30"/>
          <w:szCs w:val="30"/>
          <w:rtl w:val="0"/>
        </w:rPr>
        <w:t>ü</w:t>
      </w:r>
      <w:r>
        <w:rPr>
          <w:sz w:val="30"/>
          <w:szCs w:val="30"/>
          <w:rtl w:val="0"/>
          <w:lang w:val="de-DE"/>
        </w:rPr>
        <w:t>glichen Begreifens Urheber ist.</w:t>
      </w:r>
      <w:r>
        <w:rPr>
          <w:sz w:val="30"/>
          <w:szCs w:val="30"/>
          <w:vertAlign w:val="superscript"/>
        </w:rPr>
        <w:footnoteReference w:id="24"/>
      </w:r>
    </w:p>
    <w:p>
      <w:pPr>
        <w:pStyle w:val="Body"/>
        <w:ind w:firstLine="720"/>
        <w:rPr>
          <w:sz w:val="30"/>
          <w:szCs w:val="30"/>
        </w:rPr>
      </w:pPr>
      <w:r>
        <w:rPr>
          <w:sz w:val="30"/>
          <w:szCs w:val="30"/>
          <w:rtl w:val="0"/>
          <w:lang w:val="de-DE"/>
        </w:rPr>
        <w:t>Gott ist ferner der rechte Ehemann der Seele. Er, der Vater des All's und ungezeugte Erzeuger von Allem, legt seinen Saamen in die Seele und die Geburt, die daraus hervorsprie</w:t>
      </w:r>
      <w:r>
        <w:rPr>
          <w:sz w:val="30"/>
          <w:szCs w:val="30"/>
          <w:rtl w:val="0"/>
          <w:lang w:val="de-DE"/>
        </w:rPr>
        <w:t>ß</w:t>
      </w:r>
      <w:r>
        <w:rPr>
          <w:sz w:val="30"/>
          <w:szCs w:val="30"/>
          <w:rtl w:val="0"/>
          <w:lang w:val="de-DE"/>
        </w:rPr>
        <w:t>t, ist sein Geschenk. Die Tugenden sind die Geschenke, die es sich f</w:t>
      </w:r>
      <w:r>
        <w:rPr>
          <w:sz w:val="30"/>
          <w:szCs w:val="30"/>
          <w:rtl w:val="0"/>
        </w:rPr>
        <w:t>ü</w:t>
      </w:r>
      <w:r>
        <w:rPr>
          <w:sz w:val="30"/>
          <w:szCs w:val="30"/>
          <w:rtl w:val="0"/>
          <w:lang w:val="de-DE"/>
        </w:rPr>
        <w:t>r Gott ziemt zu geben und dem Menschen zu empfangen. Ohne die g</w:t>
      </w:r>
      <w:r>
        <w:rPr>
          <w:sz w:val="30"/>
          <w:szCs w:val="30"/>
          <w:rtl w:val="0"/>
          <w:lang w:val="sv-SE"/>
        </w:rPr>
        <w:t>ö</w:t>
      </w:r>
      <w:r>
        <w:rPr>
          <w:sz w:val="30"/>
          <w:szCs w:val="30"/>
          <w:rtl w:val="0"/>
          <w:lang w:val="de-DE"/>
        </w:rPr>
        <w:t>ttliche Gnade ist es unm</w:t>
      </w:r>
      <w:r>
        <w:rPr>
          <w:sz w:val="30"/>
          <w:szCs w:val="30"/>
          <w:rtl w:val="0"/>
          <w:lang w:val="sv-SE"/>
        </w:rPr>
        <w:t>ö</w:t>
      </w:r>
      <w:r>
        <w:rPr>
          <w:sz w:val="30"/>
          <w:szCs w:val="30"/>
          <w:rtl w:val="0"/>
          <w:lang w:val="de-DE"/>
        </w:rPr>
        <w:t>glich, dem Unverg</w:t>
      </w:r>
      <w:r>
        <w:rPr>
          <w:sz w:val="30"/>
          <w:szCs w:val="30"/>
          <w:rtl w:val="0"/>
        </w:rPr>
        <w:t>ä</w:t>
      </w:r>
      <w:r>
        <w:rPr>
          <w:sz w:val="30"/>
          <w:szCs w:val="30"/>
          <w:rtl w:val="0"/>
          <w:lang w:val="de-DE"/>
        </w:rPr>
        <w:t>nglichen anzuh</w:t>
      </w:r>
      <w:r>
        <w:rPr>
          <w:sz w:val="30"/>
          <w:szCs w:val="30"/>
          <w:rtl w:val="0"/>
        </w:rPr>
        <w:t>ä</w:t>
      </w:r>
      <w:r>
        <w:rPr>
          <w:sz w:val="30"/>
          <w:szCs w:val="30"/>
          <w:rtl w:val="0"/>
          <w:lang w:val="de-DE"/>
        </w:rPr>
        <w:t>ngen; die uralten Gnadenm</w:t>
      </w:r>
      <w:r>
        <w:rPr>
          <w:sz w:val="30"/>
          <w:szCs w:val="30"/>
          <w:rtl w:val="0"/>
        </w:rPr>
        <w:t>ä</w:t>
      </w:r>
      <w:r>
        <w:rPr>
          <w:sz w:val="30"/>
          <w:szCs w:val="30"/>
          <w:rtl w:val="0"/>
          <w:lang w:val="de-DE"/>
        </w:rPr>
        <w:t>chte wachen aber bei dem Seyenden als</w:t>
      </w:r>
      <w:r>
        <w:rPr>
          <w:sz w:val="30"/>
          <w:szCs w:val="30"/>
          <w:rtl w:val="0"/>
          <w:lang w:val="en-US"/>
        </w:rPr>
        <w:t xml:space="preserve"> </w:t>
      </w:r>
      <w:r>
        <w:rPr>
          <w:sz w:val="30"/>
          <w:szCs w:val="30"/>
          <w:rtl w:val="0"/>
          <w:lang w:val="de-DE"/>
        </w:rPr>
        <w:t>Helfer zum Beistand f</w:t>
      </w:r>
      <w:r>
        <w:rPr>
          <w:sz w:val="30"/>
          <w:szCs w:val="30"/>
          <w:rtl w:val="0"/>
        </w:rPr>
        <w:t>ü</w:t>
      </w:r>
      <w:r>
        <w:rPr>
          <w:sz w:val="30"/>
          <w:szCs w:val="30"/>
          <w:rtl w:val="0"/>
          <w:lang w:val="de-DE"/>
        </w:rPr>
        <w:t>r die Sterblichen, inspiriren den Auserw</w:t>
      </w:r>
      <w:r>
        <w:rPr>
          <w:sz w:val="30"/>
          <w:szCs w:val="30"/>
          <w:rtl w:val="0"/>
        </w:rPr>
        <w:t>ä</w:t>
      </w:r>
      <w:r>
        <w:rPr>
          <w:sz w:val="30"/>
          <w:szCs w:val="30"/>
          <w:rtl w:val="0"/>
          <w:lang w:val="de-DE"/>
        </w:rPr>
        <w:t>hlten die g</w:t>
      </w:r>
      <w:r>
        <w:rPr>
          <w:sz w:val="30"/>
          <w:szCs w:val="30"/>
          <w:rtl w:val="0"/>
          <w:lang w:val="sv-SE"/>
        </w:rPr>
        <w:t>ö</w:t>
      </w:r>
      <w:r>
        <w:rPr>
          <w:sz w:val="30"/>
          <w:szCs w:val="30"/>
          <w:rtl w:val="0"/>
          <w:lang w:val="de-DE"/>
        </w:rPr>
        <w:t>ttlichen Gaben und der Oberherr l</w:t>
      </w:r>
      <w:r>
        <w:rPr>
          <w:sz w:val="30"/>
          <w:szCs w:val="30"/>
          <w:rtl w:val="0"/>
          <w:lang w:val="de-DE"/>
        </w:rPr>
        <w:t>äß</w:t>
      </w:r>
      <w:r>
        <w:rPr>
          <w:sz w:val="30"/>
          <w:szCs w:val="30"/>
          <w:rtl w:val="0"/>
          <w:lang w:val="de-DE"/>
        </w:rPr>
        <w:t>t sich selbst zur Hilfe derselben herab. Er regnet die Gnaden hernieder.</w:t>
      </w:r>
      <w:r>
        <w:rPr>
          <w:sz w:val="30"/>
          <w:szCs w:val="30"/>
          <w:vertAlign w:val="superscript"/>
        </w:rPr>
        <w:footnoteReference w:id="25"/>
      </w:r>
      <w:r>
        <w:rPr>
          <w:sz w:val="30"/>
          <w:szCs w:val="30"/>
          <w:rtl w:val="0"/>
        </w:rPr>
        <w:t xml:space="preserve"> </w:t>
      </w:r>
    </w:p>
    <w:p>
      <w:pPr>
        <w:pStyle w:val="Body"/>
        <w:ind w:firstLine="720"/>
        <w:rPr>
          <w:sz w:val="30"/>
          <w:szCs w:val="30"/>
        </w:rPr>
      </w:pPr>
      <w:r>
        <w:rPr>
          <w:sz w:val="30"/>
          <w:szCs w:val="30"/>
          <w:rtl w:val="0"/>
          <w:lang w:val="de-DE"/>
        </w:rPr>
        <w:t>Und zwar ist die Welt, mit welcher der Gn</w:t>
      </w:r>
      <w:r>
        <w:rPr>
          <w:sz w:val="30"/>
          <w:szCs w:val="30"/>
          <w:rtl w:val="0"/>
        </w:rPr>
        <w:t>ä</w:t>
      </w:r>
      <w:r>
        <w:rPr>
          <w:sz w:val="30"/>
          <w:szCs w:val="30"/>
          <w:rtl w:val="0"/>
          <w:lang w:val="de-DE"/>
        </w:rPr>
        <w:t>dige verkehrt, die der S</w:t>
      </w:r>
      <w:r>
        <w:rPr>
          <w:sz w:val="30"/>
          <w:szCs w:val="30"/>
          <w:rtl w:val="0"/>
        </w:rPr>
        <w:t>ü</w:t>
      </w:r>
      <w:r>
        <w:rPr>
          <w:sz w:val="30"/>
          <w:szCs w:val="30"/>
          <w:rtl w:val="0"/>
          <w:lang w:val="de-DE"/>
        </w:rPr>
        <w:t>ndhaftigkeit und Verderbni</w:t>
      </w:r>
      <w:r>
        <w:rPr>
          <w:sz w:val="30"/>
          <w:szCs w:val="30"/>
          <w:rtl w:val="0"/>
          <w:lang w:val="de-DE"/>
        </w:rPr>
        <w:t>ß</w:t>
      </w:r>
      <w:r>
        <w:rPr>
          <w:sz w:val="30"/>
          <w:szCs w:val="30"/>
          <w:rtl w:val="0"/>
        </w:rPr>
        <w:t xml:space="preserve">. </w:t>
      </w:r>
    </w:p>
    <w:p>
      <w:pPr>
        <w:pStyle w:val="Body"/>
        <w:ind w:firstLine="720"/>
        <w:rPr>
          <w:sz w:val="30"/>
          <w:szCs w:val="30"/>
        </w:rPr>
      </w:pPr>
      <w:r>
        <w:rPr>
          <w:sz w:val="30"/>
          <w:szCs w:val="30"/>
          <w:rtl w:val="0"/>
          <w:lang w:val="de-DE"/>
        </w:rPr>
        <w:t>Dieser Gegensatz, den Philo in das Judenthum einf</w:t>
      </w:r>
      <w:r>
        <w:rPr>
          <w:sz w:val="30"/>
          <w:szCs w:val="30"/>
          <w:rtl w:val="0"/>
        </w:rPr>
        <w:t>ü</w:t>
      </w:r>
      <w:r>
        <w:rPr>
          <w:sz w:val="30"/>
          <w:szCs w:val="30"/>
          <w:rtl w:val="0"/>
          <w:lang w:val="de-DE"/>
        </w:rPr>
        <w:t>hrte, war demselben urspr</w:t>
      </w:r>
      <w:r>
        <w:rPr>
          <w:sz w:val="30"/>
          <w:szCs w:val="30"/>
          <w:rtl w:val="0"/>
        </w:rPr>
        <w:t>ü</w:t>
      </w:r>
      <w:r>
        <w:rPr>
          <w:sz w:val="30"/>
          <w:szCs w:val="30"/>
          <w:rtl w:val="0"/>
          <w:lang w:val="de-DE"/>
        </w:rPr>
        <w:t>nglich fremd. Die Religion des Gesetzes war noch Naturreligion. Der Jude besa</w:t>
      </w:r>
      <w:r>
        <w:rPr>
          <w:sz w:val="30"/>
          <w:szCs w:val="30"/>
          <w:rtl w:val="0"/>
          <w:lang w:val="de-DE"/>
        </w:rPr>
        <w:t xml:space="preserve">ß </w:t>
      </w:r>
      <w:r>
        <w:rPr>
          <w:sz w:val="30"/>
          <w:szCs w:val="30"/>
          <w:rtl w:val="0"/>
          <w:lang w:val="de-DE"/>
        </w:rPr>
        <w:t>in seiner Geburt und Nationalit</w:t>
      </w:r>
      <w:r>
        <w:rPr>
          <w:sz w:val="30"/>
          <w:szCs w:val="30"/>
          <w:rtl w:val="0"/>
        </w:rPr>
        <w:t>ä</w:t>
      </w:r>
      <w:r>
        <w:rPr>
          <w:sz w:val="30"/>
          <w:szCs w:val="30"/>
          <w:rtl w:val="0"/>
          <w:lang w:val="de-DE"/>
        </w:rPr>
        <w:t>t das Siegel seines Werths und seiner Anerkennung vor Gott, der f</w:t>
      </w:r>
      <w:r>
        <w:rPr>
          <w:sz w:val="30"/>
          <w:szCs w:val="30"/>
          <w:rtl w:val="0"/>
        </w:rPr>
        <w:t>ü</w:t>
      </w:r>
      <w:r>
        <w:rPr>
          <w:sz w:val="30"/>
          <w:szCs w:val="30"/>
          <w:rtl w:val="0"/>
          <w:lang w:val="de-DE"/>
        </w:rPr>
        <w:t>r die einzelnen Vergehen der Angeh</w:t>
      </w:r>
      <w:r>
        <w:rPr>
          <w:sz w:val="30"/>
          <w:szCs w:val="30"/>
          <w:rtl w:val="0"/>
          <w:lang w:val="sv-SE"/>
        </w:rPr>
        <w:t>ö</w:t>
      </w:r>
      <w:r>
        <w:rPr>
          <w:sz w:val="30"/>
          <w:szCs w:val="30"/>
          <w:rtl w:val="0"/>
          <w:lang w:val="de-DE"/>
        </w:rPr>
        <w:t>rigen seines Volks sich mit dem Blut der Thieropfer in seinem Grimm und Eifer beruhigen lie</w:t>
      </w:r>
      <w:r>
        <w:rPr>
          <w:sz w:val="30"/>
          <w:szCs w:val="30"/>
          <w:rtl w:val="0"/>
          <w:lang w:val="de-DE"/>
        </w:rPr>
        <w:t>ß</w:t>
      </w:r>
      <w:r>
        <w:rPr>
          <w:sz w:val="30"/>
          <w:szCs w:val="30"/>
          <w:rtl w:val="0"/>
          <w:lang w:val="de-DE"/>
        </w:rPr>
        <w:t>. Die Opfer wurden zwar, so lange der Tempel noch stand, dem Nationalgott dargebracht, aber der erstarkten Innerlichkeit und dem wachsenden Gef</w:t>
      </w:r>
      <w:r>
        <w:rPr>
          <w:sz w:val="30"/>
          <w:szCs w:val="30"/>
          <w:rtl w:val="0"/>
        </w:rPr>
        <w:t>ü</w:t>
      </w:r>
      <w:r>
        <w:rPr>
          <w:sz w:val="30"/>
          <w:szCs w:val="30"/>
          <w:rtl w:val="0"/>
          <w:lang w:val="de-DE"/>
        </w:rPr>
        <w:t>hl der Moralit</w:t>
      </w:r>
      <w:r>
        <w:rPr>
          <w:sz w:val="30"/>
          <w:szCs w:val="30"/>
          <w:rtl w:val="0"/>
        </w:rPr>
        <w:t>ä</w:t>
      </w:r>
      <w:r>
        <w:rPr>
          <w:sz w:val="30"/>
          <w:szCs w:val="30"/>
          <w:rtl w:val="0"/>
          <w:lang w:val="nl-NL"/>
        </w:rPr>
        <w:t>t gen</w:t>
      </w:r>
      <w:r>
        <w:rPr>
          <w:sz w:val="30"/>
          <w:szCs w:val="30"/>
          <w:rtl w:val="0"/>
        </w:rPr>
        <w:t>ü</w:t>
      </w:r>
      <w:r>
        <w:rPr>
          <w:sz w:val="30"/>
          <w:szCs w:val="30"/>
          <w:rtl w:val="0"/>
          <w:lang w:val="de-DE"/>
        </w:rPr>
        <w:t>gten sie so wenig, wie die griechischen Philosophen sich in Folge ihrer Einkehr ins Innere mit dem Cultus ihrer Nationalg</w:t>
      </w:r>
      <w:r>
        <w:rPr>
          <w:sz w:val="30"/>
          <w:szCs w:val="30"/>
          <w:rtl w:val="0"/>
          <w:lang w:val="sv-SE"/>
        </w:rPr>
        <w:t>ö</w:t>
      </w:r>
      <w:r>
        <w:rPr>
          <w:sz w:val="30"/>
          <w:szCs w:val="30"/>
          <w:rtl w:val="0"/>
          <w:lang w:val="de-DE"/>
        </w:rPr>
        <w:t>tter befreunden konnten. Die schlaffe Gewohnheit des Volks that in Pal</w:t>
      </w:r>
      <w:r>
        <w:rPr>
          <w:sz w:val="30"/>
          <w:szCs w:val="30"/>
          <w:rtl w:val="0"/>
        </w:rPr>
        <w:t>ä</w:t>
      </w:r>
      <w:r>
        <w:rPr>
          <w:sz w:val="30"/>
          <w:szCs w:val="30"/>
          <w:rtl w:val="0"/>
          <w:lang w:val="de-DE"/>
        </w:rPr>
        <w:t>stina zum Sinken des Werths der Opfer dasselbe, was die Gleichg</w:t>
      </w:r>
      <w:r>
        <w:rPr>
          <w:sz w:val="30"/>
          <w:szCs w:val="30"/>
          <w:rtl w:val="0"/>
        </w:rPr>
        <w:t>ü</w:t>
      </w:r>
      <w:r>
        <w:rPr>
          <w:sz w:val="30"/>
          <w:szCs w:val="30"/>
          <w:rtl w:val="0"/>
          <w:lang w:val="de-DE"/>
        </w:rPr>
        <w:t>ltigkeit der von ergreifenden Katastrophen abgematteten V</w:t>
      </w:r>
      <w:r>
        <w:rPr>
          <w:sz w:val="30"/>
          <w:szCs w:val="30"/>
          <w:rtl w:val="0"/>
          <w:lang w:val="sv-SE"/>
        </w:rPr>
        <w:t>ö</w:t>
      </w:r>
      <w:r>
        <w:rPr>
          <w:sz w:val="30"/>
          <w:szCs w:val="30"/>
          <w:rtl w:val="0"/>
          <w:lang w:val="de-DE"/>
        </w:rPr>
        <w:t>lker und die Skepsis der Gro</w:t>
      </w:r>
      <w:r>
        <w:rPr>
          <w:sz w:val="30"/>
          <w:szCs w:val="30"/>
          <w:rtl w:val="0"/>
          <w:lang w:val="de-DE"/>
        </w:rPr>
        <w:t>ß</w:t>
      </w:r>
      <w:r>
        <w:rPr>
          <w:sz w:val="30"/>
          <w:szCs w:val="30"/>
          <w:rtl w:val="0"/>
          <w:lang w:val="de-DE"/>
        </w:rPr>
        <w:t xml:space="preserve">en im Abendlande zur Discreditirung des blutigen Cultus beitrugen. </w:t>
      </w:r>
    </w:p>
    <w:p>
      <w:pPr>
        <w:pStyle w:val="Body"/>
        <w:ind w:firstLine="720"/>
        <w:rPr>
          <w:sz w:val="30"/>
          <w:szCs w:val="30"/>
        </w:rPr>
      </w:pPr>
      <w:r>
        <w:rPr>
          <w:sz w:val="30"/>
          <w:szCs w:val="30"/>
          <w:rtl w:val="0"/>
          <w:lang w:val="de-DE"/>
        </w:rPr>
        <w:t>Den Umschwung der allgemeinen Stimmung entschied die Entwickelung und Sch</w:t>
      </w:r>
      <w:r>
        <w:rPr>
          <w:sz w:val="30"/>
          <w:szCs w:val="30"/>
          <w:rtl w:val="0"/>
        </w:rPr>
        <w:t>ä</w:t>
      </w:r>
      <w:r>
        <w:rPr>
          <w:sz w:val="30"/>
          <w:szCs w:val="30"/>
          <w:rtl w:val="0"/>
          <w:lang w:val="de-DE"/>
        </w:rPr>
        <w:t>rfung des Gewissens, welches sich bei der Besch</w:t>
      </w:r>
      <w:r>
        <w:rPr>
          <w:sz w:val="30"/>
          <w:szCs w:val="30"/>
          <w:rtl w:val="0"/>
        </w:rPr>
        <w:t>ä</w:t>
      </w:r>
      <w:r>
        <w:rPr>
          <w:sz w:val="30"/>
          <w:szCs w:val="30"/>
          <w:rtl w:val="0"/>
          <w:lang w:val="de-DE"/>
        </w:rPr>
        <w:t>ftigung mit einzelnen Vergehen oder Verst</w:t>
      </w:r>
      <w:r>
        <w:rPr>
          <w:sz w:val="30"/>
          <w:szCs w:val="30"/>
          <w:rtl w:val="0"/>
          <w:lang w:val="de-DE"/>
        </w:rPr>
        <w:t>öß</w:t>
      </w:r>
      <w:r>
        <w:rPr>
          <w:sz w:val="30"/>
          <w:szCs w:val="30"/>
          <w:rtl w:val="0"/>
          <w:lang w:val="de-DE"/>
        </w:rPr>
        <w:t>en gegen die Satzung nicht beruhigen wollte. Dazu kam die Abwendung und der Ekel vor den Gen</w:t>
      </w:r>
      <w:r>
        <w:rPr>
          <w:sz w:val="30"/>
          <w:szCs w:val="30"/>
          <w:rtl w:val="0"/>
        </w:rPr>
        <w:t>ü</w:t>
      </w:r>
      <w:r>
        <w:rPr>
          <w:sz w:val="30"/>
          <w:szCs w:val="30"/>
          <w:rtl w:val="0"/>
          <w:lang w:val="de-DE"/>
        </w:rPr>
        <w:t>ssen, in</w:t>
      </w:r>
      <w:r>
        <w:rPr>
          <w:sz w:val="30"/>
          <w:szCs w:val="30"/>
          <w:rtl w:val="0"/>
          <w:lang w:val="en-US"/>
        </w:rPr>
        <w:t xml:space="preserve"> </w:t>
      </w:r>
      <w:r>
        <w:rPr>
          <w:sz w:val="30"/>
          <w:szCs w:val="30"/>
          <w:rtl w:val="0"/>
          <w:lang w:val="de-DE"/>
        </w:rPr>
        <w:t>deren Uebertreibung die von den politischen Sorgen und Pflichten losgesprochenen Reichen ihre Mu</w:t>
      </w:r>
      <w:r>
        <w:rPr>
          <w:sz w:val="30"/>
          <w:szCs w:val="30"/>
          <w:rtl w:val="0"/>
          <w:lang w:val="de-DE"/>
        </w:rPr>
        <w:t>ß</w:t>
      </w:r>
      <w:r>
        <w:rPr>
          <w:sz w:val="30"/>
          <w:szCs w:val="30"/>
          <w:rtl w:val="0"/>
          <w:lang w:val="de-DE"/>
        </w:rPr>
        <w:t>e ausf</w:t>
      </w:r>
      <w:r>
        <w:rPr>
          <w:sz w:val="30"/>
          <w:szCs w:val="30"/>
          <w:rtl w:val="0"/>
        </w:rPr>
        <w:t>ü</w:t>
      </w:r>
      <w:r>
        <w:rPr>
          <w:sz w:val="30"/>
          <w:szCs w:val="30"/>
          <w:rtl w:val="0"/>
          <w:lang w:val="de-DE"/>
        </w:rPr>
        <w:t>llten, eine Scheu vor der emancipirten Sinnlichkeit und die Neigung zur Askese und Uebung in der Selbstentsagung, mit welcher die Erneuerung der pythagor</w:t>
      </w:r>
      <w:r>
        <w:rPr>
          <w:sz w:val="30"/>
          <w:szCs w:val="30"/>
          <w:rtl w:val="0"/>
        </w:rPr>
        <w:t>ä</w:t>
      </w:r>
      <w:r>
        <w:rPr>
          <w:sz w:val="30"/>
          <w:szCs w:val="30"/>
          <w:rtl w:val="0"/>
          <w:lang w:val="de-DE"/>
        </w:rPr>
        <w:t xml:space="preserve">ischen Schule voranging. </w:t>
      </w:r>
    </w:p>
    <w:p>
      <w:pPr>
        <w:pStyle w:val="Body"/>
        <w:ind w:firstLine="720"/>
        <w:rPr>
          <w:sz w:val="30"/>
          <w:szCs w:val="30"/>
        </w:rPr>
      </w:pPr>
      <w:r>
        <w:rPr>
          <w:sz w:val="30"/>
          <w:szCs w:val="30"/>
          <w:rtl w:val="0"/>
          <w:lang w:val="de-DE"/>
        </w:rPr>
        <w:t>Wirkten diese geschichtlichen Elemente und Stimmungen auf Philo ein, als er seinen neuen Gegensatz der Gnade und menschlichen Verderbni</w:t>
      </w:r>
      <w:r>
        <w:rPr>
          <w:sz w:val="30"/>
          <w:szCs w:val="30"/>
          <w:rtl w:val="0"/>
          <w:lang w:val="de-DE"/>
        </w:rPr>
        <w:t xml:space="preserve">ß </w:t>
      </w:r>
      <w:r>
        <w:rPr>
          <w:sz w:val="30"/>
          <w:szCs w:val="30"/>
          <w:rtl w:val="0"/>
          <w:lang w:val="de-DE"/>
        </w:rPr>
        <w:t>bildete, so unterst</w:t>
      </w:r>
      <w:r>
        <w:rPr>
          <w:sz w:val="30"/>
          <w:szCs w:val="30"/>
          <w:rtl w:val="0"/>
        </w:rPr>
        <w:t>ü</w:t>
      </w:r>
      <w:r>
        <w:rPr>
          <w:sz w:val="30"/>
          <w:szCs w:val="30"/>
          <w:rtl w:val="0"/>
          <w:lang w:val="de-DE"/>
        </w:rPr>
        <w:t>tzten ihn bei dieser seiner Hauptleistung wiederum die griechischen Meister, Heraklit, der den Leib, in den sich das feurige Leben des All niedergelassen, weil er das Ewige an sich bannen will, das Grab der Seele nannte, und die Sch</w:t>
      </w:r>
      <w:r>
        <w:rPr>
          <w:sz w:val="30"/>
          <w:szCs w:val="30"/>
          <w:rtl w:val="0"/>
        </w:rPr>
        <w:t>ü</w:t>
      </w:r>
      <w:r>
        <w:rPr>
          <w:sz w:val="30"/>
          <w:szCs w:val="30"/>
          <w:rtl w:val="0"/>
          <w:lang w:val="de-DE"/>
        </w:rPr>
        <w:t>ler der Stoa, die gem</w:t>
      </w:r>
      <w:r>
        <w:rPr>
          <w:sz w:val="30"/>
          <w:szCs w:val="30"/>
          <w:rtl w:val="0"/>
          <w:lang w:val="de-DE"/>
        </w:rPr>
        <w:t xml:space="preserve">äß </w:t>
      </w:r>
      <w:r>
        <w:rPr>
          <w:sz w:val="30"/>
          <w:szCs w:val="30"/>
          <w:rtl w:val="0"/>
          <w:lang w:val="de-DE"/>
        </w:rPr>
        <w:t>ihrer innerlichen Concentrirung des Weltgesetzes, auf den Widerstand, den ihre individuelle, an die Sinnlichkeit gekettete Fassung der Weltseele dem Streben nach Vollkommenheit leistete, noch empfindlicher als Heraklit f</w:t>
      </w:r>
      <w:r>
        <w:rPr>
          <w:sz w:val="30"/>
          <w:szCs w:val="30"/>
          <w:rtl w:val="0"/>
        </w:rPr>
        <w:t>ü</w:t>
      </w:r>
      <w:r>
        <w:rPr>
          <w:sz w:val="30"/>
          <w:szCs w:val="30"/>
          <w:rtl w:val="0"/>
          <w:lang w:val="de-DE"/>
        </w:rPr>
        <w:t>hlen mu</w:t>
      </w:r>
      <w:r>
        <w:rPr>
          <w:sz w:val="30"/>
          <w:szCs w:val="30"/>
          <w:rtl w:val="0"/>
          <w:lang w:val="de-DE"/>
        </w:rPr>
        <w:t>ß</w:t>
      </w:r>
      <w:r>
        <w:rPr>
          <w:sz w:val="30"/>
          <w:szCs w:val="30"/>
          <w:rtl w:val="0"/>
        </w:rPr>
        <w:t xml:space="preserve">ten. </w:t>
      </w:r>
    </w:p>
    <w:p>
      <w:pPr>
        <w:pStyle w:val="Body"/>
        <w:ind w:firstLine="720"/>
        <w:rPr>
          <w:sz w:val="30"/>
          <w:szCs w:val="30"/>
        </w:rPr>
      </w:pPr>
      <w:r>
        <w:rPr>
          <w:sz w:val="30"/>
          <w:szCs w:val="30"/>
          <w:rtl w:val="0"/>
          <w:lang w:val="de-DE"/>
        </w:rPr>
        <w:t>So nennt auch Philo den Leib ein Gef</w:t>
      </w:r>
      <w:r>
        <w:rPr>
          <w:sz w:val="30"/>
          <w:szCs w:val="30"/>
          <w:rtl w:val="0"/>
        </w:rPr>
        <w:t>ä</w:t>
      </w:r>
      <w:r>
        <w:rPr>
          <w:sz w:val="30"/>
          <w:szCs w:val="30"/>
          <w:rtl w:val="0"/>
          <w:lang w:val="en-US"/>
        </w:rPr>
        <w:t>ngni</w:t>
      </w:r>
      <w:r>
        <w:rPr>
          <w:sz w:val="30"/>
          <w:szCs w:val="30"/>
          <w:rtl w:val="0"/>
          <w:lang w:val="de-DE"/>
        </w:rPr>
        <w:t xml:space="preserve">ß </w:t>
      </w:r>
      <w:r>
        <w:rPr>
          <w:sz w:val="30"/>
          <w:szCs w:val="30"/>
          <w:rtl w:val="0"/>
          <w:lang w:val="de-DE"/>
        </w:rPr>
        <w:t>und Grab der Seele, einen Kerker oder Grabmal, die Sinnlichkeit ist ihm eine finstre H</w:t>
      </w:r>
      <w:r>
        <w:rPr>
          <w:sz w:val="30"/>
          <w:szCs w:val="30"/>
          <w:rtl w:val="0"/>
          <w:lang w:val="sv-SE"/>
        </w:rPr>
        <w:t>ö</w:t>
      </w:r>
      <w:r>
        <w:rPr>
          <w:sz w:val="30"/>
          <w:szCs w:val="30"/>
          <w:rtl w:val="0"/>
          <w:lang w:val="de-DE"/>
        </w:rPr>
        <w:t xml:space="preserve">hle, das Fleisch das Fundament der Unwissenheit </w:t>
      </w:r>
      <w:r>
        <w:rPr>
          <w:sz w:val="30"/>
          <w:szCs w:val="30"/>
          <w:rtl w:val="0"/>
        </w:rPr>
        <w:t>ü</w:t>
      </w:r>
      <w:r>
        <w:rPr>
          <w:sz w:val="30"/>
          <w:szCs w:val="30"/>
          <w:rtl w:val="0"/>
          <w:lang w:val="de-DE"/>
        </w:rPr>
        <w:t>ber das Unverg</w:t>
      </w:r>
      <w:r>
        <w:rPr>
          <w:sz w:val="30"/>
          <w:szCs w:val="30"/>
          <w:rtl w:val="0"/>
        </w:rPr>
        <w:t>ä</w:t>
      </w:r>
      <w:r>
        <w:rPr>
          <w:sz w:val="30"/>
          <w:szCs w:val="30"/>
          <w:rtl w:val="0"/>
          <w:lang w:val="de-DE"/>
        </w:rPr>
        <w:t>ngliche, ja, der Leib selbst ein Leichnam und die Anh</w:t>
      </w:r>
      <w:r>
        <w:rPr>
          <w:sz w:val="30"/>
          <w:szCs w:val="30"/>
          <w:rtl w:val="0"/>
        </w:rPr>
        <w:t>ä</w:t>
      </w:r>
      <w:r>
        <w:rPr>
          <w:sz w:val="30"/>
          <w:szCs w:val="30"/>
          <w:rtl w:val="0"/>
          <w:lang w:val="de-DE"/>
        </w:rPr>
        <w:t>nglichkeit an das Blutleben beraubt den Menschen des Antheils an den g</w:t>
      </w:r>
      <w:r>
        <w:rPr>
          <w:sz w:val="30"/>
          <w:szCs w:val="30"/>
          <w:rtl w:val="0"/>
          <w:lang w:val="sv-SE"/>
        </w:rPr>
        <w:t>ö</w:t>
      </w:r>
      <w:r>
        <w:rPr>
          <w:sz w:val="30"/>
          <w:szCs w:val="30"/>
          <w:rtl w:val="0"/>
          <w:lang w:val="de-DE"/>
        </w:rPr>
        <w:t>ttlichen und himmlischen Dingen, der ihm nur zuf</w:t>
      </w:r>
      <w:r>
        <w:rPr>
          <w:sz w:val="30"/>
          <w:szCs w:val="30"/>
          <w:rtl w:val="0"/>
        </w:rPr>
        <w:t>ä</w:t>
      </w:r>
      <w:r>
        <w:rPr>
          <w:sz w:val="30"/>
          <w:szCs w:val="30"/>
          <w:rtl w:val="0"/>
          <w:lang w:val="de-DE"/>
        </w:rPr>
        <w:t>llt, wenn er von oben begeistigt ist.</w:t>
      </w:r>
      <w:r>
        <w:rPr>
          <w:sz w:val="30"/>
          <w:szCs w:val="30"/>
          <w:vertAlign w:val="superscript"/>
        </w:rPr>
        <w:footnoteReference w:id="26"/>
      </w:r>
      <w:r>
        <w:rPr>
          <w:sz w:val="30"/>
          <w:szCs w:val="30"/>
          <w:rtl w:val="0"/>
        </w:rPr>
        <w:t xml:space="preserve"> </w:t>
      </w:r>
    </w:p>
    <w:p>
      <w:pPr>
        <w:pStyle w:val="Body"/>
        <w:ind w:firstLine="720"/>
        <w:rPr>
          <w:sz w:val="30"/>
          <w:szCs w:val="30"/>
        </w:rPr>
      </w:pPr>
      <w:r>
        <w:rPr>
          <w:sz w:val="30"/>
          <w:szCs w:val="30"/>
          <w:rtl w:val="0"/>
          <w:lang w:val="de-DE"/>
        </w:rPr>
        <w:t>Allem, was geboren ist, ist, sofern es geboren, das S</w:t>
      </w:r>
      <w:r>
        <w:rPr>
          <w:sz w:val="30"/>
          <w:szCs w:val="30"/>
          <w:rtl w:val="0"/>
        </w:rPr>
        <w:t>ü</w:t>
      </w:r>
      <w:r>
        <w:rPr>
          <w:sz w:val="30"/>
          <w:szCs w:val="30"/>
          <w:rtl w:val="0"/>
          <w:lang w:val="de-DE"/>
        </w:rPr>
        <w:t>ndhafte angeboren.</w:t>
      </w:r>
      <w:r>
        <w:rPr>
          <w:sz w:val="30"/>
          <w:szCs w:val="30"/>
          <w:vertAlign w:val="superscript"/>
        </w:rPr>
        <w:footnoteReference w:id="27"/>
      </w:r>
      <w:r>
        <w:rPr>
          <w:sz w:val="30"/>
          <w:szCs w:val="30"/>
          <w:rtl w:val="0"/>
          <w:lang w:val="de-DE"/>
        </w:rPr>
        <w:t xml:space="preserve"> Ohne Gr</w:t>
      </w:r>
      <w:r>
        <w:rPr>
          <w:sz w:val="30"/>
          <w:szCs w:val="30"/>
          <w:rtl w:val="0"/>
        </w:rPr>
        <w:t>ä</w:t>
      </w:r>
      <w:r>
        <w:rPr>
          <w:sz w:val="30"/>
          <w:szCs w:val="30"/>
          <w:rtl w:val="0"/>
          <w:lang w:val="de-DE"/>
        </w:rPr>
        <w:t>nzen ist, was die Seele befleckt, und es ganz abzusp</w:t>
      </w:r>
      <w:r>
        <w:rPr>
          <w:sz w:val="30"/>
          <w:szCs w:val="30"/>
          <w:rtl w:val="0"/>
        </w:rPr>
        <w:t>ü</w:t>
      </w:r>
      <w:r>
        <w:rPr>
          <w:sz w:val="30"/>
          <w:szCs w:val="30"/>
          <w:rtl w:val="0"/>
          <w:lang w:val="de-DE"/>
        </w:rPr>
        <w:t>len und abzuwaschen geht nich</w:t>
      </w:r>
      <w:r>
        <w:rPr>
          <w:sz w:val="30"/>
          <w:szCs w:val="30"/>
          <w:rtl w:val="0"/>
          <w:lang w:val="en-US"/>
        </w:rPr>
        <w:t>t a</w:t>
      </w:r>
      <w:r>
        <w:rPr>
          <w:sz w:val="30"/>
          <w:szCs w:val="30"/>
          <w:rtl w:val="0"/>
          <w:lang w:val="de-DE"/>
        </w:rPr>
        <w:t>n, denn jedem Sterblichen bleiben die angeborenen Gebrechen, die ganz abzulegen, unm</w:t>
      </w:r>
      <w:r>
        <w:rPr>
          <w:sz w:val="30"/>
          <w:szCs w:val="30"/>
          <w:rtl w:val="0"/>
          <w:lang w:val="sv-SE"/>
        </w:rPr>
        <w:t>ö</w:t>
      </w:r>
      <w:r>
        <w:rPr>
          <w:sz w:val="30"/>
          <w:szCs w:val="30"/>
          <w:rtl w:val="0"/>
          <w:lang w:val="de-DE"/>
        </w:rPr>
        <w:t>glich ist.</w:t>
      </w:r>
      <w:r>
        <w:rPr>
          <w:sz w:val="30"/>
          <w:szCs w:val="30"/>
          <w:vertAlign w:val="superscript"/>
        </w:rPr>
        <w:footnoteReference w:id="28"/>
      </w:r>
      <w:r>
        <w:rPr>
          <w:sz w:val="30"/>
          <w:szCs w:val="30"/>
          <w:rtl w:val="0"/>
        </w:rPr>
        <w:t xml:space="preserve"> </w:t>
      </w:r>
    </w:p>
    <w:p>
      <w:pPr>
        <w:pStyle w:val="Body"/>
        <w:ind w:firstLine="720"/>
        <w:rPr>
          <w:sz w:val="30"/>
          <w:szCs w:val="30"/>
        </w:rPr>
      </w:pPr>
      <w:r>
        <w:rPr>
          <w:sz w:val="30"/>
          <w:szCs w:val="30"/>
          <w:rtl w:val="0"/>
          <w:lang w:val="de-DE"/>
        </w:rPr>
        <w:t>Die Macht, die den Menschen aus diesem Leib des Todes und dessen Fesseln zieht und bis zu ewiger Unsterblichkeit erhebt, ist die Zusage und die Verhei</w:t>
      </w:r>
      <w:r>
        <w:rPr>
          <w:sz w:val="30"/>
          <w:szCs w:val="30"/>
          <w:rtl w:val="0"/>
          <w:lang w:val="de-DE"/>
        </w:rPr>
        <w:t>ß</w:t>
      </w:r>
      <w:r>
        <w:rPr>
          <w:sz w:val="30"/>
          <w:szCs w:val="30"/>
          <w:rtl w:val="0"/>
          <w:lang w:val="de-DE"/>
        </w:rPr>
        <w:t>ung des v</w:t>
      </w:r>
      <w:r>
        <w:rPr>
          <w:sz w:val="30"/>
          <w:szCs w:val="30"/>
          <w:rtl w:val="0"/>
        </w:rPr>
        <w:t>ä</w:t>
      </w:r>
      <w:r>
        <w:rPr>
          <w:sz w:val="30"/>
          <w:szCs w:val="30"/>
          <w:rtl w:val="0"/>
          <w:lang w:val="de-DE"/>
        </w:rPr>
        <w:t>terlichen Sch</w:t>
      </w:r>
      <w:r>
        <w:rPr>
          <w:sz w:val="30"/>
          <w:szCs w:val="30"/>
          <w:rtl w:val="0"/>
          <w:lang w:val="sv-SE"/>
        </w:rPr>
        <w:t>ö</w:t>
      </w:r>
      <w:r>
        <w:rPr>
          <w:sz w:val="30"/>
          <w:szCs w:val="30"/>
          <w:rtl w:val="0"/>
          <w:lang w:val="de-DE"/>
        </w:rPr>
        <w:t>pfers, der aus Erbarmen die Fesseln l</w:t>
      </w:r>
      <w:r>
        <w:rPr>
          <w:sz w:val="30"/>
          <w:szCs w:val="30"/>
          <w:rtl w:val="0"/>
          <w:lang w:val="sv-SE"/>
        </w:rPr>
        <w:t>ö</w:t>
      </w:r>
      <w:r>
        <w:rPr>
          <w:sz w:val="30"/>
          <w:szCs w:val="30"/>
          <w:rtl w:val="0"/>
          <w:lang w:val="de-DE"/>
        </w:rPr>
        <w:t>st und nicht eher nachl</w:t>
      </w:r>
      <w:r>
        <w:rPr>
          <w:sz w:val="30"/>
          <w:szCs w:val="30"/>
          <w:rtl w:val="0"/>
          <w:lang w:val="de-DE"/>
        </w:rPr>
        <w:t>äß</w:t>
      </w:r>
      <w:r>
        <w:rPr>
          <w:sz w:val="30"/>
          <w:szCs w:val="30"/>
          <w:rtl w:val="0"/>
          <w:lang w:val="de-DE"/>
        </w:rPr>
        <w:t>t, als bis er das Wort der Verhei</w:t>
      </w:r>
      <w:r>
        <w:rPr>
          <w:sz w:val="30"/>
          <w:szCs w:val="30"/>
          <w:rtl w:val="0"/>
          <w:lang w:val="de-DE"/>
        </w:rPr>
        <w:t>ß</w:t>
      </w:r>
      <w:r>
        <w:rPr>
          <w:sz w:val="30"/>
          <w:szCs w:val="30"/>
          <w:rtl w:val="0"/>
          <w:lang w:val="de-DE"/>
        </w:rPr>
        <w:t>ung durch die Thaten der Wahrheit ausgef</w:t>
      </w:r>
      <w:r>
        <w:rPr>
          <w:sz w:val="30"/>
          <w:szCs w:val="30"/>
          <w:rtl w:val="0"/>
        </w:rPr>
        <w:t>ü</w:t>
      </w:r>
      <w:r>
        <w:rPr>
          <w:sz w:val="30"/>
          <w:szCs w:val="30"/>
          <w:rtl w:val="0"/>
          <w:lang w:val="de-DE"/>
        </w:rPr>
        <w:t>hrt hat; denn "Wort und That ist bei Gott Eins".</w:t>
      </w:r>
      <w:r>
        <w:rPr>
          <w:sz w:val="30"/>
          <w:szCs w:val="30"/>
          <w:vertAlign w:val="superscript"/>
        </w:rPr>
        <w:footnoteReference w:id="29"/>
      </w:r>
      <w:r>
        <w:rPr>
          <w:sz w:val="30"/>
          <w:szCs w:val="30"/>
          <w:rtl w:val="0"/>
          <w:lang w:val="de-DE"/>
        </w:rPr>
        <w:t xml:space="preserve"> Der Zug der Befreiung kommt von oben und geht nach oben, womit die Umsetzung des Heraklitischen Weltprocesses ins Moralische vollendet ist. Was von oben her Mittheilung des Geistes ist, wirkt im Menschen als Liebe zum Himmlischen, als Verlangen nach dem Erbe der g</w:t>
      </w:r>
      <w:r>
        <w:rPr>
          <w:sz w:val="30"/>
          <w:szCs w:val="30"/>
          <w:rtl w:val="0"/>
          <w:lang w:val="sv-SE"/>
        </w:rPr>
        <w:t>ö</w:t>
      </w:r>
      <w:r>
        <w:rPr>
          <w:sz w:val="30"/>
          <w:szCs w:val="30"/>
          <w:rtl w:val="0"/>
          <w:lang w:val="de-DE"/>
        </w:rPr>
        <w:t>ttlichen G</w:t>
      </w:r>
      <w:r>
        <w:rPr>
          <w:sz w:val="30"/>
          <w:szCs w:val="30"/>
          <w:rtl w:val="0"/>
        </w:rPr>
        <w:t>ü</w:t>
      </w:r>
      <w:r>
        <w:rPr>
          <w:sz w:val="30"/>
          <w:szCs w:val="30"/>
          <w:rtl w:val="0"/>
          <w:lang w:val="de-DE"/>
        </w:rPr>
        <w:t>ter, als Werk der Weisheit und als Tugend</w:t>
      </w:r>
      <w:r>
        <w:rPr>
          <w:sz w:val="30"/>
          <w:szCs w:val="30"/>
          <w:rtl w:val="0"/>
        </w:rPr>
        <w:t>ü</w:t>
      </w:r>
      <w:r>
        <w:rPr>
          <w:sz w:val="30"/>
          <w:szCs w:val="30"/>
          <w:rtl w:val="0"/>
        </w:rPr>
        <w:t xml:space="preserve">bung. </w:t>
      </w:r>
    </w:p>
    <w:p>
      <w:pPr>
        <w:pStyle w:val="Body"/>
        <w:ind w:firstLine="720"/>
        <w:rPr>
          <w:sz w:val="30"/>
          <w:szCs w:val="30"/>
        </w:rPr>
      </w:pPr>
      <w:r>
        <w:rPr>
          <w:sz w:val="30"/>
          <w:szCs w:val="30"/>
          <w:rtl w:val="0"/>
          <w:lang w:val="de-DE"/>
        </w:rPr>
        <w:t>Die Hauptsorge des Menschen in dieser verg</w:t>
      </w:r>
      <w:r>
        <w:rPr>
          <w:sz w:val="30"/>
          <w:szCs w:val="30"/>
          <w:rtl w:val="0"/>
        </w:rPr>
        <w:t>ä</w:t>
      </w:r>
      <w:r>
        <w:rPr>
          <w:sz w:val="30"/>
          <w:szCs w:val="30"/>
          <w:rtl w:val="0"/>
          <w:lang w:val="de-DE"/>
        </w:rPr>
        <w:t>nglichen Welt mu</w:t>
      </w:r>
      <w:r>
        <w:rPr>
          <w:sz w:val="30"/>
          <w:szCs w:val="30"/>
          <w:rtl w:val="0"/>
          <w:lang w:val="de-DE"/>
        </w:rPr>
        <w:t xml:space="preserve">ß </w:t>
      </w:r>
      <w:r>
        <w:rPr>
          <w:sz w:val="30"/>
          <w:szCs w:val="30"/>
          <w:rtl w:val="0"/>
          <w:lang w:val="de-DE"/>
        </w:rPr>
        <w:t>darauf gerichtet seyn, dem Leibesleben abzusterben.</w:t>
      </w:r>
      <w:r>
        <w:rPr>
          <w:sz w:val="30"/>
          <w:szCs w:val="30"/>
          <w:vertAlign w:val="superscript"/>
        </w:rPr>
        <w:footnoteReference w:id="30"/>
      </w:r>
      <w:r>
        <w:rPr>
          <w:sz w:val="30"/>
          <w:szCs w:val="30"/>
          <w:rtl w:val="0"/>
          <w:lang w:val="de-DE"/>
        </w:rPr>
        <w:t xml:space="preserve"> Diese sich selbst Absterbenden sind in den Augen der Welt der Chor der Ruhmlosen, Ver</w:t>
      </w:r>
      <w:r>
        <w:rPr>
          <w:sz w:val="30"/>
          <w:szCs w:val="30"/>
          <w:rtl w:val="0"/>
        </w:rPr>
        <w:t>ä</w:t>
      </w:r>
      <w:r>
        <w:rPr>
          <w:sz w:val="30"/>
          <w:szCs w:val="30"/>
          <w:rtl w:val="0"/>
          <w:lang w:val="de-DE"/>
        </w:rPr>
        <w:t>chtlichen, Aermlichen, Niedrigen, Kranken und die Zeichen des Hungers im Gesicht Tragenden, w</w:t>
      </w:r>
      <w:r>
        <w:rPr>
          <w:sz w:val="30"/>
          <w:szCs w:val="30"/>
          <w:rtl w:val="0"/>
        </w:rPr>
        <w:t>ä</w:t>
      </w:r>
      <w:r>
        <w:rPr>
          <w:sz w:val="30"/>
          <w:szCs w:val="30"/>
          <w:rtl w:val="0"/>
          <w:lang w:val="de-DE"/>
        </w:rPr>
        <w:t>hrend die Andern, die nur f</w:t>
      </w:r>
      <w:r>
        <w:rPr>
          <w:sz w:val="30"/>
          <w:szCs w:val="30"/>
          <w:rtl w:val="0"/>
        </w:rPr>
        <w:t>ü</w:t>
      </w:r>
      <w:r>
        <w:rPr>
          <w:sz w:val="30"/>
          <w:szCs w:val="30"/>
          <w:rtl w:val="0"/>
          <w:lang w:val="de-DE"/>
        </w:rPr>
        <w:t>r das Ihrige sorgen, als die Gesunden geehrt werden.</w:t>
      </w:r>
      <w:r>
        <w:rPr>
          <w:sz w:val="30"/>
          <w:szCs w:val="30"/>
          <w:vertAlign w:val="superscript"/>
        </w:rPr>
        <w:footnoteReference w:id="31"/>
      </w:r>
      <w:r>
        <w:rPr>
          <w:sz w:val="30"/>
          <w:szCs w:val="30"/>
          <w:rtl w:val="0"/>
          <w:lang w:val="de-DE"/>
        </w:rPr>
        <w:t xml:space="preserve"> Die Kranken sind der Verein der Einf</w:t>
      </w:r>
      <w:r>
        <w:rPr>
          <w:sz w:val="30"/>
          <w:szCs w:val="30"/>
          <w:rtl w:val="0"/>
        </w:rPr>
        <w:t>ä</w:t>
      </w:r>
      <w:r>
        <w:rPr>
          <w:sz w:val="30"/>
          <w:szCs w:val="30"/>
          <w:rtl w:val="0"/>
          <w:lang w:val="de-DE"/>
        </w:rPr>
        <w:t xml:space="preserve">ltigen, Gelassenen, Sanften, Milden, </w:t>
      </w:r>
      <w:r>
        <w:rPr>
          <w:sz w:val="30"/>
          <w:szCs w:val="30"/>
          <w:rtl w:val="0"/>
          <w:lang w:val="en-US"/>
        </w:rPr>
        <w:t xml:space="preserve">— </w:t>
      </w:r>
      <w:r>
        <w:rPr>
          <w:sz w:val="30"/>
          <w:szCs w:val="30"/>
          <w:rtl w:val="0"/>
          <w:lang w:val="de-DE"/>
        </w:rPr>
        <w:t>die Gesunden sind die Hoff</w:t>
      </w:r>
      <w:r>
        <w:rPr>
          <w:sz w:val="30"/>
          <w:szCs w:val="30"/>
          <w:rtl w:val="0"/>
        </w:rPr>
        <w:t>ä</w:t>
      </w:r>
      <w:r>
        <w:rPr>
          <w:sz w:val="30"/>
          <w:szCs w:val="30"/>
          <w:rtl w:val="0"/>
          <w:lang w:val="de-DE"/>
        </w:rPr>
        <w:t>rtigen. Das Wort des Seyenden an Abraham: "Gehe aus aus deinem Lande und deiner Verwandtschaft und deines Vaters Haus," giebt die Staffel an, auf welcher sich der</w:t>
      </w:r>
      <w:r>
        <w:rPr>
          <w:sz w:val="30"/>
          <w:szCs w:val="30"/>
          <w:rtl w:val="0"/>
          <w:lang w:val="en-US"/>
        </w:rPr>
        <w:t xml:space="preserve"> </w:t>
      </w:r>
      <w:r>
        <w:rPr>
          <w:sz w:val="30"/>
          <w:szCs w:val="30"/>
          <w:rtl w:val="0"/>
          <w:lang w:val="de-DE"/>
        </w:rPr>
        <w:t>Sterbliche zum vollendeten Heil zu erheben hat. Der Ausgang ist die Umsiedlung aus dem Kerker des Leibes, sodann folgt der Abbruch der Familiarit</w:t>
      </w:r>
      <w:r>
        <w:rPr>
          <w:sz w:val="30"/>
          <w:szCs w:val="30"/>
          <w:rtl w:val="0"/>
        </w:rPr>
        <w:t>ä</w:t>
      </w:r>
      <w:r>
        <w:rPr>
          <w:sz w:val="30"/>
          <w:szCs w:val="30"/>
          <w:rtl w:val="0"/>
          <w:lang w:val="de-DE"/>
        </w:rPr>
        <w:t>t mit der Sinnlichkeit, endlich mu</w:t>
      </w:r>
      <w:r>
        <w:rPr>
          <w:sz w:val="30"/>
          <w:szCs w:val="30"/>
          <w:rtl w:val="0"/>
          <w:lang w:val="de-DE"/>
        </w:rPr>
        <w:t xml:space="preserve">ß </w:t>
      </w:r>
      <w:r>
        <w:rPr>
          <w:sz w:val="30"/>
          <w:szCs w:val="30"/>
          <w:rtl w:val="0"/>
          <w:lang w:val="de-DE"/>
        </w:rPr>
        <w:t>man sich auch von den Verlockungen der Sch</w:t>
      </w:r>
      <w:r>
        <w:rPr>
          <w:sz w:val="30"/>
          <w:szCs w:val="30"/>
          <w:rtl w:val="0"/>
          <w:lang w:val="sv-SE"/>
        </w:rPr>
        <w:t>ö</w:t>
      </w:r>
      <w:r>
        <w:rPr>
          <w:sz w:val="30"/>
          <w:szCs w:val="30"/>
          <w:rtl w:val="0"/>
          <w:lang w:val="de-DE"/>
        </w:rPr>
        <w:t>nheit der Worte und des Vortrags befreien, mit denen uns die Vernunft der wahrhaften Sch</w:t>
      </w:r>
      <w:r>
        <w:rPr>
          <w:sz w:val="30"/>
          <w:szCs w:val="30"/>
          <w:rtl w:val="0"/>
          <w:lang w:val="sv-SE"/>
        </w:rPr>
        <w:t>ö</w:t>
      </w:r>
      <w:r>
        <w:rPr>
          <w:sz w:val="30"/>
          <w:szCs w:val="30"/>
          <w:rtl w:val="0"/>
          <w:lang w:val="de-DE"/>
        </w:rPr>
        <w:t xml:space="preserve">nheit, die in der Darstellung der Sache selbst besteht, entfremden will. </w:t>
      </w:r>
      <w:r>
        <w:rPr>
          <w:sz w:val="30"/>
          <w:szCs w:val="30"/>
          <w:vertAlign w:val="superscript"/>
        </w:rPr>
        <w:footnoteReference w:id="32"/>
      </w:r>
    </w:p>
    <w:p>
      <w:pPr>
        <w:pStyle w:val="Body"/>
        <w:ind w:firstLine="720"/>
        <w:rPr>
          <w:sz w:val="30"/>
          <w:szCs w:val="30"/>
        </w:rPr>
      </w:pPr>
      <w:r>
        <w:rPr>
          <w:sz w:val="30"/>
          <w:szCs w:val="30"/>
          <w:rtl w:val="0"/>
          <w:lang w:val="de-DE"/>
        </w:rPr>
        <w:t>Ersterben mu</w:t>
      </w:r>
      <w:r>
        <w:rPr>
          <w:sz w:val="30"/>
          <w:szCs w:val="30"/>
          <w:rtl w:val="0"/>
          <w:lang w:val="de-DE"/>
        </w:rPr>
        <w:t xml:space="preserve">ß </w:t>
      </w:r>
      <w:r>
        <w:rPr>
          <w:sz w:val="30"/>
          <w:szCs w:val="30"/>
          <w:rtl w:val="0"/>
          <w:lang w:val="de-DE"/>
        </w:rPr>
        <w:t>der Bruder der Seele (der Leib), der Nachbar des Vern</w:t>
      </w:r>
      <w:r>
        <w:rPr>
          <w:sz w:val="30"/>
          <w:szCs w:val="30"/>
          <w:rtl w:val="0"/>
        </w:rPr>
        <w:t>ü</w:t>
      </w:r>
      <w:r>
        <w:rPr>
          <w:sz w:val="30"/>
          <w:szCs w:val="30"/>
          <w:rtl w:val="0"/>
          <w:lang w:val="de-DE"/>
        </w:rPr>
        <w:t>nftigen (das Unvern</w:t>
      </w:r>
      <w:r>
        <w:rPr>
          <w:sz w:val="30"/>
          <w:szCs w:val="30"/>
          <w:rtl w:val="0"/>
        </w:rPr>
        <w:t>ü</w:t>
      </w:r>
      <w:r>
        <w:rPr>
          <w:sz w:val="30"/>
          <w:szCs w:val="30"/>
          <w:rtl w:val="0"/>
          <w:lang w:val="de-DE"/>
        </w:rPr>
        <w:t>nftige) und das N</w:t>
      </w:r>
      <w:r>
        <w:rPr>
          <w:sz w:val="30"/>
          <w:szCs w:val="30"/>
          <w:rtl w:val="0"/>
        </w:rPr>
        <w:t>ä</w:t>
      </w:r>
      <w:r>
        <w:rPr>
          <w:sz w:val="30"/>
          <w:szCs w:val="30"/>
          <w:rtl w:val="0"/>
          <w:lang w:val="de-DE"/>
        </w:rPr>
        <w:t>chste beim Geiste (die Vernunftdarstellung), damit das Beste des Sterblichen, der st</w:t>
      </w:r>
      <w:r>
        <w:rPr>
          <w:sz w:val="30"/>
          <w:szCs w:val="30"/>
          <w:rtl w:val="0"/>
          <w:lang w:val="sv-SE"/>
        </w:rPr>
        <w:t>ö</w:t>
      </w:r>
      <w:r>
        <w:rPr>
          <w:sz w:val="30"/>
          <w:szCs w:val="30"/>
          <w:rtl w:val="0"/>
          <w:lang w:val="de-DE"/>
        </w:rPr>
        <w:t>renden H</w:t>
      </w:r>
      <w:r>
        <w:rPr>
          <w:sz w:val="30"/>
          <w:szCs w:val="30"/>
          <w:rtl w:val="0"/>
        </w:rPr>
        <w:t>ü</w:t>
      </w:r>
      <w:r>
        <w:rPr>
          <w:sz w:val="30"/>
          <w:szCs w:val="30"/>
          <w:rtl w:val="0"/>
          <w:lang w:val="de-DE"/>
        </w:rPr>
        <w:t xml:space="preserve">llen verwaist, dem Besten des Seyenden diene und das Einzige und Alleinige rein und unabtrennbar umfasse. </w:t>
      </w:r>
      <w:r>
        <w:rPr>
          <w:sz w:val="30"/>
          <w:szCs w:val="30"/>
          <w:vertAlign w:val="superscript"/>
        </w:rPr>
        <w:footnoteReference w:id="33"/>
      </w:r>
      <w:r>
        <w:rPr>
          <w:sz w:val="30"/>
          <w:szCs w:val="30"/>
          <w:rtl w:val="0"/>
        </w:rPr>
        <w:t xml:space="preserve"> </w:t>
      </w:r>
    </w:p>
    <w:p>
      <w:pPr>
        <w:pStyle w:val="Body"/>
        <w:ind w:firstLine="720"/>
        <w:rPr>
          <w:sz w:val="30"/>
          <w:szCs w:val="30"/>
        </w:rPr>
      </w:pPr>
      <w:r>
        <w:rPr>
          <w:sz w:val="30"/>
          <w:szCs w:val="30"/>
          <w:rtl w:val="0"/>
          <w:lang w:val="de-DE"/>
        </w:rPr>
        <w:t>Die irdische Welt ist nach dieser Anschauung f</w:t>
      </w:r>
      <w:r>
        <w:rPr>
          <w:sz w:val="30"/>
          <w:szCs w:val="30"/>
          <w:rtl w:val="0"/>
        </w:rPr>
        <w:t>ü</w:t>
      </w:r>
      <w:r>
        <w:rPr>
          <w:sz w:val="30"/>
          <w:szCs w:val="30"/>
          <w:rtl w:val="0"/>
          <w:lang w:val="de-DE"/>
        </w:rPr>
        <w:t>r die "Menschen Gottes" eine Fremde, die sie nur als Beisassen bewohnen, und ihr Vaterland, dem sie als B</w:t>
      </w:r>
      <w:r>
        <w:rPr>
          <w:sz w:val="30"/>
          <w:szCs w:val="30"/>
          <w:rtl w:val="0"/>
        </w:rPr>
        <w:t>ü</w:t>
      </w:r>
      <w:r>
        <w:rPr>
          <w:sz w:val="30"/>
          <w:szCs w:val="30"/>
          <w:rtl w:val="0"/>
          <w:lang w:val="de-DE"/>
        </w:rPr>
        <w:t>rger angeh</w:t>
      </w:r>
      <w:r>
        <w:rPr>
          <w:sz w:val="30"/>
          <w:szCs w:val="30"/>
          <w:rtl w:val="0"/>
          <w:lang w:val="sv-SE"/>
        </w:rPr>
        <w:t>ö</w:t>
      </w:r>
      <w:r>
        <w:rPr>
          <w:sz w:val="30"/>
          <w:szCs w:val="30"/>
          <w:rtl w:val="0"/>
          <w:lang w:val="de-DE"/>
        </w:rPr>
        <w:t>ren, die Himmelsregion. Gegen</w:t>
      </w:r>
      <w:r>
        <w:rPr>
          <w:sz w:val="30"/>
          <w:szCs w:val="30"/>
          <w:rtl w:val="0"/>
        </w:rPr>
        <w:t>ü</w:t>
      </w:r>
      <w:r>
        <w:rPr>
          <w:sz w:val="30"/>
          <w:szCs w:val="30"/>
          <w:rtl w:val="0"/>
          <w:lang w:val="de-DE"/>
        </w:rPr>
        <w:t>ber der Welt sind sie Fl</w:t>
      </w:r>
      <w:r>
        <w:rPr>
          <w:sz w:val="30"/>
          <w:szCs w:val="30"/>
          <w:rtl w:val="0"/>
        </w:rPr>
        <w:t>ü</w:t>
      </w:r>
      <w:r>
        <w:rPr>
          <w:sz w:val="30"/>
          <w:szCs w:val="30"/>
          <w:rtl w:val="0"/>
          <w:lang w:val="de-DE"/>
        </w:rPr>
        <w:t>chtlinge, Exulanten und Auswanderer, wie ihr Symbol Abraham, der aus dem Land der sinnlichen Anschauung und des Gestirndienstes (Chald</w:t>
      </w:r>
      <w:r>
        <w:rPr>
          <w:sz w:val="30"/>
          <w:szCs w:val="30"/>
          <w:rtl w:val="0"/>
        </w:rPr>
        <w:t>ä</w:t>
      </w:r>
      <w:r>
        <w:rPr>
          <w:sz w:val="30"/>
          <w:szCs w:val="30"/>
          <w:rtl w:val="0"/>
          <w:lang w:val="de-DE"/>
        </w:rPr>
        <w:t>a) schied und auf dem k</w:t>
      </w:r>
      <w:r>
        <w:rPr>
          <w:sz w:val="30"/>
          <w:szCs w:val="30"/>
          <w:rtl w:val="0"/>
          <w:lang w:val="sv-SE"/>
        </w:rPr>
        <w:t>ö</w:t>
      </w:r>
      <w:r>
        <w:rPr>
          <w:sz w:val="30"/>
          <w:szCs w:val="30"/>
          <w:rtl w:val="0"/>
          <w:lang w:val="de-DE"/>
        </w:rPr>
        <w:t>niglichen Wege zum alleinigen K</w:t>
      </w:r>
      <w:r>
        <w:rPr>
          <w:sz w:val="30"/>
          <w:szCs w:val="30"/>
          <w:rtl w:val="0"/>
          <w:lang w:val="sv-SE"/>
        </w:rPr>
        <w:t>ö</w:t>
      </w:r>
      <w:r>
        <w:rPr>
          <w:sz w:val="30"/>
          <w:szCs w:val="30"/>
          <w:rtl w:val="0"/>
          <w:lang w:val="de-DE"/>
        </w:rPr>
        <w:t>nig und Allherrscher wanderte.</w:t>
      </w:r>
      <w:r>
        <w:rPr>
          <w:sz w:val="30"/>
          <w:szCs w:val="30"/>
          <w:vertAlign w:val="superscript"/>
        </w:rPr>
        <w:footnoteReference w:id="34"/>
      </w:r>
      <w:r>
        <w:rPr>
          <w:sz w:val="30"/>
          <w:szCs w:val="30"/>
          <w:rtl w:val="0"/>
          <w:lang w:val="en-US"/>
        </w:rPr>
        <w:t xml:space="preserve"> </w:t>
      </w:r>
      <w:r>
        <w:rPr>
          <w:sz w:val="30"/>
          <w:szCs w:val="30"/>
          <w:rtl w:val="0"/>
        </w:rPr>
        <w:t>F</w:t>
      </w:r>
      <w:r>
        <w:rPr>
          <w:sz w:val="30"/>
          <w:szCs w:val="30"/>
          <w:rtl w:val="0"/>
        </w:rPr>
        <w:t>ü</w:t>
      </w:r>
      <w:r>
        <w:rPr>
          <w:sz w:val="30"/>
          <w:szCs w:val="30"/>
          <w:rtl w:val="0"/>
          <w:lang w:val="de-DE"/>
        </w:rPr>
        <w:t>r den Freund und Geliebten Gottes ist das ganze Leibesleben nur eine Wanderschaft, seine Heimath ist das Haus der Tugend, in welchem er, von der Welt zur</w:t>
      </w:r>
      <w:r>
        <w:rPr>
          <w:sz w:val="30"/>
          <w:szCs w:val="30"/>
          <w:rtl w:val="0"/>
        </w:rPr>
        <w:t>ü</w:t>
      </w:r>
      <w:r>
        <w:rPr>
          <w:sz w:val="30"/>
          <w:szCs w:val="30"/>
          <w:rtl w:val="0"/>
          <w:lang w:val="de-DE"/>
        </w:rPr>
        <w:t>ckgezogen, der Seele allein lebt, und in der Flucht vor Allem, was Gott entgegensteht, erreicht er die Ver</w:t>
      </w:r>
      <w:r>
        <w:rPr>
          <w:sz w:val="30"/>
          <w:szCs w:val="30"/>
          <w:rtl w:val="0"/>
        </w:rPr>
        <w:t>ä</w:t>
      </w:r>
      <w:r>
        <w:rPr>
          <w:sz w:val="30"/>
          <w:szCs w:val="30"/>
          <w:rtl w:val="0"/>
          <w:lang w:val="de-DE"/>
        </w:rPr>
        <w:t>hnlichung mit Gott und dessen seliger und gl</w:t>
      </w:r>
      <w:r>
        <w:rPr>
          <w:sz w:val="30"/>
          <w:szCs w:val="30"/>
          <w:rtl w:val="0"/>
        </w:rPr>
        <w:t>ü</w:t>
      </w:r>
      <w:r>
        <w:rPr>
          <w:sz w:val="30"/>
          <w:szCs w:val="30"/>
          <w:rtl w:val="0"/>
        </w:rPr>
        <w:t>ckseliger Natur.</w:t>
      </w:r>
      <w:r>
        <w:rPr>
          <w:sz w:val="30"/>
          <w:szCs w:val="30"/>
          <w:vertAlign w:val="superscript"/>
        </w:rPr>
        <w:footnoteReference w:id="35"/>
      </w:r>
    </w:p>
    <w:p>
      <w:pPr>
        <w:pStyle w:val="Body"/>
        <w:ind w:firstLine="720"/>
      </w:pPr>
      <w:r>
        <w:rPr>
          <w:rFonts w:ascii="Arial Unicode MS" w:cs="Arial Unicode MS" w:hAnsi="Arial Unicode MS" w:eastAsia="Arial Unicode MS"/>
          <w:b w:val="0"/>
          <w:bCs w:val="0"/>
          <w:i w:val="0"/>
          <w:iCs w:val="0"/>
          <w:sz w:val="30"/>
          <w:szCs w:val="30"/>
        </w:rPr>
        <w:br w:type="page"/>
      </w:r>
    </w:p>
    <w:p>
      <w:pPr>
        <w:pStyle w:val="Body"/>
        <w:ind w:firstLine="720"/>
        <w:rPr>
          <w:sz w:val="30"/>
          <w:szCs w:val="30"/>
        </w:rPr>
      </w:pPr>
      <w:r>
        <w:rPr>
          <w:sz w:val="30"/>
          <w:szCs w:val="30"/>
          <w:rtl w:val="0"/>
          <w:lang w:val="de-DE"/>
        </w:rPr>
        <w:t>Der j</w:t>
      </w:r>
      <w:r>
        <w:rPr>
          <w:sz w:val="30"/>
          <w:szCs w:val="30"/>
          <w:rtl w:val="0"/>
        </w:rPr>
        <w:t>ü</w:t>
      </w:r>
      <w:r>
        <w:rPr>
          <w:sz w:val="30"/>
          <w:szCs w:val="30"/>
          <w:rtl w:val="0"/>
          <w:lang w:val="de-DE"/>
        </w:rPr>
        <w:t xml:space="preserve">dische Wanderer, der der Welt </w:t>
      </w:r>
      <w:r>
        <w:rPr>
          <w:sz w:val="30"/>
          <w:szCs w:val="30"/>
          <w:rtl w:val="0"/>
        </w:rPr>
        <w:t>ü</w:t>
      </w:r>
      <w:r>
        <w:rPr>
          <w:sz w:val="30"/>
          <w:szCs w:val="30"/>
          <w:rtl w:val="0"/>
          <w:lang w:val="de-DE"/>
        </w:rPr>
        <w:t>berhaupt Valet sagt und sich von dem auswendigen Cultus seiner Stammgenossen hinweg zu den Erfahrungen seiner innern moralischen Welt wendet, begr</w:t>
      </w:r>
      <w:r>
        <w:rPr>
          <w:sz w:val="30"/>
          <w:szCs w:val="30"/>
          <w:rtl w:val="0"/>
          <w:lang w:val="de-DE"/>
        </w:rPr>
        <w:t>üß</w:t>
      </w:r>
      <w:r>
        <w:rPr>
          <w:sz w:val="30"/>
          <w:szCs w:val="30"/>
          <w:rtl w:val="0"/>
          <w:lang w:val="de-DE"/>
        </w:rPr>
        <w:t xml:space="preserve">t die Vaterlandslosen und Entsagenden der griechischen Aera als seine Reisegenossen. Eine seiner Hauptschriften </w:t>
      </w:r>
      <w:r>
        <w:rPr>
          <w:sz w:val="30"/>
          <w:szCs w:val="30"/>
          <w:rtl w:val="0"/>
        </w:rPr>
        <w:t>ü</w:t>
      </w:r>
      <w:r>
        <w:rPr>
          <w:sz w:val="30"/>
          <w:szCs w:val="30"/>
          <w:rtl w:val="0"/>
          <w:lang w:val="de-DE"/>
        </w:rPr>
        <w:t>ber die Lebenseinrichtung des Weisen er</w:t>
      </w:r>
      <w:r>
        <w:rPr>
          <w:sz w:val="30"/>
          <w:szCs w:val="30"/>
          <w:rtl w:val="0"/>
          <w:lang w:val="sv-SE"/>
        </w:rPr>
        <w:t>ö</w:t>
      </w:r>
      <w:r>
        <w:rPr>
          <w:sz w:val="30"/>
          <w:szCs w:val="30"/>
          <w:rtl w:val="0"/>
          <w:lang w:val="de-DE"/>
        </w:rPr>
        <w:t>ffnet er mit dem Spruch, der im "geheiligtsten Chor" der Pythagor</w:t>
      </w:r>
      <w:r>
        <w:rPr>
          <w:sz w:val="30"/>
          <w:szCs w:val="30"/>
          <w:rtl w:val="0"/>
        </w:rPr>
        <w:t>ä</w:t>
      </w:r>
      <w:r>
        <w:rPr>
          <w:sz w:val="30"/>
          <w:szCs w:val="30"/>
          <w:rtl w:val="0"/>
          <w:lang w:val="de-DE"/>
        </w:rPr>
        <w:t>er als Regel galt, wonach man die popul</w:t>
      </w:r>
      <w:r>
        <w:rPr>
          <w:sz w:val="30"/>
          <w:szCs w:val="30"/>
          <w:rtl w:val="0"/>
        </w:rPr>
        <w:t>ä</w:t>
      </w:r>
      <w:r>
        <w:rPr>
          <w:sz w:val="30"/>
          <w:szCs w:val="30"/>
          <w:rtl w:val="0"/>
          <w:lang w:val="nl-NL"/>
        </w:rPr>
        <w:t>re Heerstra</w:t>
      </w:r>
      <w:r>
        <w:rPr>
          <w:sz w:val="30"/>
          <w:szCs w:val="30"/>
          <w:rtl w:val="0"/>
          <w:lang w:val="de-DE"/>
        </w:rPr>
        <w:t>ß</w:t>
      </w:r>
      <w:r>
        <w:rPr>
          <w:sz w:val="30"/>
          <w:szCs w:val="30"/>
          <w:rtl w:val="0"/>
          <w:lang w:val="de-DE"/>
        </w:rPr>
        <w:t>e meiden m</w:t>
      </w:r>
      <w:r>
        <w:rPr>
          <w:sz w:val="30"/>
          <w:szCs w:val="30"/>
          <w:rtl w:val="0"/>
        </w:rPr>
        <w:t>ü</w:t>
      </w:r>
      <w:r>
        <w:rPr>
          <w:sz w:val="30"/>
          <w:szCs w:val="30"/>
          <w:rtl w:val="0"/>
          <w:lang w:val="it-IT"/>
        </w:rPr>
        <w:t>sse.</w:t>
      </w:r>
      <w:r>
        <w:rPr>
          <w:sz w:val="30"/>
          <w:szCs w:val="30"/>
          <w:vertAlign w:val="superscript"/>
        </w:rPr>
        <w:footnoteReference w:id="36"/>
      </w:r>
      <w:r>
        <w:rPr>
          <w:sz w:val="30"/>
          <w:szCs w:val="30"/>
          <w:rtl w:val="0"/>
          <w:lang w:val="de-DE"/>
        </w:rPr>
        <w:t xml:space="preserve"> Er nennt diesen Spruch den Leitstern derjenigen, die von den Meinungen des Haufens abweichen, neue Wege betreten und originale Ideen von Dogmen aufstellen. Anaxagoras und Demokrit, die den Besitz verachteten und aus Liebe zur innern Betrachtung sich ihrer G</w:t>
      </w:r>
      <w:r>
        <w:rPr>
          <w:sz w:val="30"/>
          <w:szCs w:val="30"/>
          <w:rtl w:val="0"/>
        </w:rPr>
        <w:t>ü</w:t>
      </w:r>
      <w:r>
        <w:rPr>
          <w:sz w:val="30"/>
          <w:szCs w:val="30"/>
          <w:rtl w:val="0"/>
          <w:lang w:val="nl-NL"/>
        </w:rPr>
        <w:t>ter ver</w:t>
      </w:r>
      <w:r>
        <w:rPr>
          <w:sz w:val="30"/>
          <w:szCs w:val="30"/>
          <w:rtl w:val="0"/>
        </w:rPr>
        <w:t>ä</w:t>
      </w:r>
      <w:r>
        <w:rPr>
          <w:sz w:val="30"/>
          <w:szCs w:val="30"/>
          <w:rtl w:val="0"/>
        </w:rPr>
        <w:t>u</w:t>
      </w:r>
      <w:r>
        <w:rPr>
          <w:sz w:val="30"/>
          <w:szCs w:val="30"/>
          <w:rtl w:val="0"/>
          <w:lang w:val="de-DE"/>
        </w:rPr>
        <w:t>ß</w:t>
      </w:r>
      <w:r>
        <w:rPr>
          <w:sz w:val="30"/>
          <w:szCs w:val="30"/>
          <w:rtl w:val="0"/>
          <w:lang w:val="de-DE"/>
        </w:rPr>
        <w:t>erten, sind seine Leute; Sophokles, der Denjenigen frei nennt, der allein der F</w:t>
      </w:r>
      <w:r>
        <w:rPr>
          <w:sz w:val="30"/>
          <w:szCs w:val="30"/>
          <w:rtl w:val="0"/>
        </w:rPr>
        <w:t>ü</w:t>
      </w:r>
      <w:r>
        <w:rPr>
          <w:sz w:val="30"/>
          <w:szCs w:val="30"/>
          <w:rtl w:val="0"/>
          <w:lang w:val="de-DE"/>
        </w:rPr>
        <w:t>hrerschaft Gottes folgt, ist sein Mann.</w:t>
      </w:r>
      <w:r>
        <w:rPr>
          <w:sz w:val="30"/>
          <w:szCs w:val="30"/>
          <w:vertAlign w:val="superscript"/>
        </w:rPr>
        <w:footnoteReference w:id="37"/>
      </w:r>
      <w:r>
        <w:rPr>
          <w:sz w:val="30"/>
          <w:szCs w:val="30"/>
          <w:rtl w:val="0"/>
          <w:lang w:val="de-DE"/>
        </w:rPr>
        <w:t xml:space="preserve"> So sammelt er auch die andern Tragiker der Griechen, Aeschylus und Euripides und die Philosophen von Antisthenes bis auf Zeno als Zeugen und zugleich als thats</w:t>
      </w:r>
      <w:r>
        <w:rPr>
          <w:sz w:val="30"/>
          <w:szCs w:val="30"/>
          <w:rtl w:val="0"/>
        </w:rPr>
        <w:t>ä</w:t>
      </w:r>
      <w:r>
        <w:rPr>
          <w:sz w:val="30"/>
          <w:szCs w:val="30"/>
          <w:rtl w:val="0"/>
          <w:lang w:val="de-DE"/>
        </w:rPr>
        <w:t xml:space="preserve">chliche Beweise der Wucht, die der Weise </w:t>
      </w:r>
      <w:r>
        <w:rPr>
          <w:sz w:val="30"/>
          <w:szCs w:val="30"/>
          <w:rtl w:val="0"/>
        </w:rPr>
        <w:t>ü</w:t>
      </w:r>
      <w:r>
        <w:rPr>
          <w:sz w:val="30"/>
          <w:szCs w:val="30"/>
          <w:rtl w:val="0"/>
          <w:lang w:val="de-DE"/>
        </w:rPr>
        <w:t xml:space="preserve">ber den Widerstand der Welt </w:t>
      </w:r>
      <w:r>
        <w:rPr>
          <w:sz w:val="30"/>
          <w:szCs w:val="30"/>
          <w:rtl w:val="0"/>
        </w:rPr>
        <w:t>ü</w:t>
      </w:r>
      <w:r>
        <w:rPr>
          <w:sz w:val="30"/>
          <w:szCs w:val="30"/>
          <w:rtl w:val="0"/>
          <w:lang w:val="de-DE"/>
        </w:rPr>
        <w:t>bt, um sich.</w:t>
      </w:r>
      <w:r>
        <w:rPr>
          <w:sz w:val="30"/>
          <w:szCs w:val="30"/>
          <w:vertAlign w:val="superscript"/>
        </w:rPr>
        <w:footnoteReference w:id="38"/>
      </w:r>
      <w:r>
        <w:rPr>
          <w:sz w:val="30"/>
          <w:szCs w:val="30"/>
          <w:rtl w:val="0"/>
          <w:lang w:val="de-DE"/>
        </w:rPr>
        <w:t xml:space="preserve"> Ein andermal sagt er: Der Meister der Stoa scheine seinen Satz vom Vorrecht des T</w:t>
      </w:r>
      <w:r>
        <w:rPr>
          <w:sz w:val="30"/>
          <w:szCs w:val="30"/>
          <w:rtl w:val="0"/>
        </w:rPr>
        <w:t>ü</w:t>
      </w:r>
      <w:r>
        <w:rPr>
          <w:sz w:val="30"/>
          <w:szCs w:val="30"/>
          <w:rtl w:val="0"/>
          <w:lang w:val="de-DE"/>
        </w:rPr>
        <w:t xml:space="preserve">chtigen </w:t>
      </w:r>
      <w:r>
        <w:rPr>
          <w:sz w:val="30"/>
          <w:szCs w:val="30"/>
          <w:rtl w:val="0"/>
        </w:rPr>
        <w:t>ü</w:t>
      </w:r>
      <w:r>
        <w:rPr>
          <w:sz w:val="30"/>
          <w:szCs w:val="30"/>
          <w:rtl w:val="0"/>
          <w:lang w:val="de-DE"/>
        </w:rPr>
        <w:t>ber den Z</w:t>
      </w:r>
      <w:r>
        <w:rPr>
          <w:sz w:val="30"/>
          <w:szCs w:val="30"/>
          <w:rtl w:val="0"/>
        </w:rPr>
        <w:t>ü</w:t>
      </w:r>
      <w:r>
        <w:rPr>
          <w:sz w:val="30"/>
          <w:szCs w:val="30"/>
          <w:rtl w:val="0"/>
          <w:lang w:val="de-DE"/>
        </w:rPr>
        <w:t>gellosen wie aus der Quelle aus der Gesetzgebung der Juden gesch</w:t>
      </w:r>
      <w:r>
        <w:rPr>
          <w:sz w:val="30"/>
          <w:szCs w:val="30"/>
          <w:rtl w:val="0"/>
          <w:lang w:val="sv-SE"/>
        </w:rPr>
        <w:t>ö</w:t>
      </w:r>
      <w:r>
        <w:rPr>
          <w:sz w:val="30"/>
          <w:szCs w:val="30"/>
          <w:rtl w:val="0"/>
          <w:lang w:val="de-DE"/>
        </w:rPr>
        <w:t>pft zu haben.</w:t>
      </w:r>
      <w:r>
        <w:rPr>
          <w:sz w:val="30"/>
          <w:szCs w:val="30"/>
          <w:vertAlign w:val="superscript"/>
        </w:rPr>
        <w:footnoteReference w:id="39"/>
      </w:r>
      <w:r>
        <w:rPr>
          <w:sz w:val="30"/>
          <w:szCs w:val="30"/>
          <w:rtl w:val="0"/>
          <w:lang w:val="de-DE"/>
        </w:rPr>
        <w:t xml:space="preserve"> Hat doch auch Moses den Auftrag erhalten, an Gottes Stelle vor Pharao zu treten. Dann aber findet er den Freibrief des Weisen in dem untr</w:t>
      </w:r>
      <w:r>
        <w:rPr>
          <w:sz w:val="30"/>
          <w:szCs w:val="30"/>
          <w:rtl w:val="0"/>
        </w:rPr>
        <w:t>ü</w:t>
      </w:r>
      <w:r>
        <w:rPr>
          <w:sz w:val="30"/>
          <w:szCs w:val="30"/>
          <w:rtl w:val="0"/>
          <w:lang w:val="de-DE"/>
        </w:rPr>
        <w:t>glichen Gesetz, in dem rechten Logos, in jenem Gesetz, das, nicht verg</w:t>
      </w:r>
      <w:r>
        <w:rPr>
          <w:sz w:val="30"/>
          <w:szCs w:val="30"/>
          <w:rtl w:val="0"/>
        </w:rPr>
        <w:t>ä</w:t>
      </w:r>
      <w:r>
        <w:rPr>
          <w:sz w:val="30"/>
          <w:szCs w:val="30"/>
          <w:rtl w:val="0"/>
          <w:lang w:val="de-DE"/>
        </w:rPr>
        <w:t>nglich und seelenlos, von Dem oder Jenem in unbeseelte</w:t>
      </w:r>
      <w:r>
        <w:rPr>
          <w:sz w:val="30"/>
          <w:szCs w:val="30"/>
          <w:rtl w:val="0"/>
          <w:lang w:val="en-US"/>
        </w:rPr>
        <w:t xml:space="preserve"> </w:t>
      </w:r>
      <w:r>
        <w:rPr>
          <w:sz w:val="30"/>
          <w:szCs w:val="30"/>
          <w:rtl w:val="0"/>
          <w:lang w:val="de-DE"/>
        </w:rPr>
        <w:t>Charten oder S</w:t>
      </w:r>
      <w:r>
        <w:rPr>
          <w:sz w:val="30"/>
          <w:szCs w:val="30"/>
          <w:rtl w:val="0"/>
        </w:rPr>
        <w:t>ä</w:t>
      </w:r>
      <w:r>
        <w:rPr>
          <w:sz w:val="30"/>
          <w:szCs w:val="30"/>
          <w:rtl w:val="0"/>
          <w:lang w:val="de-DE"/>
        </w:rPr>
        <w:t>ulen aufgezeichnet, sondern von unsterblicher Natur im unsterblichen Denken abgedruckt ist.</w:t>
      </w:r>
      <w:r>
        <w:rPr>
          <w:sz w:val="30"/>
          <w:szCs w:val="30"/>
          <w:vertAlign w:val="superscript"/>
        </w:rPr>
        <w:footnoteReference w:id="40"/>
      </w:r>
      <w:r>
        <w:rPr>
          <w:sz w:val="30"/>
          <w:szCs w:val="30"/>
          <w:rtl w:val="0"/>
          <w:lang w:val="de-DE"/>
        </w:rPr>
        <w:t xml:space="preserve"> Im Vertrauen auf dieses Naturgesetz, welches Freiheit und Knechtschaft nach dem innern Haushalt des Geistes vertheilt, mahnt Philo zur Erhebung </w:t>
      </w:r>
      <w:r>
        <w:rPr>
          <w:sz w:val="30"/>
          <w:szCs w:val="30"/>
          <w:rtl w:val="0"/>
        </w:rPr>
        <w:t>ü</w:t>
      </w:r>
      <w:r>
        <w:rPr>
          <w:sz w:val="30"/>
          <w:szCs w:val="30"/>
          <w:rtl w:val="0"/>
          <w:lang w:val="de-DE"/>
        </w:rPr>
        <w:t xml:space="preserve">ber die leere Meinung des Haufens, also auch </w:t>
      </w:r>
      <w:r>
        <w:rPr>
          <w:sz w:val="30"/>
          <w:szCs w:val="30"/>
          <w:rtl w:val="0"/>
        </w:rPr>
        <w:t>ü</w:t>
      </w:r>
      <w:r>
        <w:rPr>
          <w:sz w:val="30"/>
          <w:szCs w:val="30"/>
          <w:rtl w:val="0"/>
          <w:lang w:val="de-DE"/>
        </w:rPr>
        <w:t>ber die ganze st</w:t>
      </w:r>
      <w:r>
        <w:rPr>
          <w:sz w:val="30"/>
          <w:szCs w:val="30"/>
          <w:rtl w:val="0"/>
        </w:rPr>
        <w:t>ä</w:t>
      </w:r>
      <w:r>
        <w:rPr>
          <w:sz w:val="30"/>
          <w:szCs w:val="30"/>
          <w:rtl w:val="0"/>
          <w:lang w:val="es-ES_tradnl"/>
        </w:rPr>
        <w:t xml:space="preserve">ndische Ordnung des Alterthums: "lasset die Geschlechtsregister und Despoten-Documente, </w:t>
      </w:r>
      <w:r>
        <w:rPr>
          <w:sz w:val="30"/>
          <w:szCs w:val="30"/>
          <w:rtl w:val="0"/>
        </w:rPr>
        <w:t>ü</w:t>
      </w:r>
      <w:r>
        <w:rPr>
          <w:sz w:val="30"/>
          <w:szCs w:val="30"/>
          <w:rtl w:val="0"/>
          <w:lang w:val="de-DE"/>
        </w:rPr>
        <w:t>berhaupt das Leibliche laufen, schreibt weder den sogenannten B</w:t>
      </w:r>
      <w:r>
        <w:rPr>
          <w:sz w:val="30"/>
          <w:szCs w:val="30"/>
          <w:rtl w:val="0"/>
        </w:rPr>
        <w:t>ü</w:t>
      </w:r>
      <w:r>
        <w:rPr>
          <w:sz w:val="30"/>
          <w:szCs w:val="30"/>
          <w:rtl w:val="0"/>
          <w:lang w:val="de-DE"/>
        </w:rPr>
        <w:t>rgern B</w:t>
      </w:r>
      <w:r>
        <w:rPr>
          <w:sz w:val="30"/>
          <w:szCs w:val="30"/>
          <w:rtl w:val="0"/>
        </w:rPr>
        <w:t>ü</w:t>
      </w:r>
      <w:r>
        <w:rPr>
          <w:sz w:val="30"/>
          <w:szCs w:val="30"/>
          <w:rtl w:val="0"/>
          <w:lang w:val="de-DE"/>
        </w:rPr>
        <w:t>rgerrecht oder Freiheit, noch den im Haus gebornen oder angekauften Sclaven Knechtschaft zu, sondern fragt nur nach der Natur der Seele."</w:t>
      </w:r>
      <w:r>
        <w:rPr>
          <w:sz w:val="30"/>
          <w:szCs w:val="30"/>
          <w:vertAlign w:val="superscript"/>
        </w:rPr>
        <w:footnoteReference w:id="41"/>
      </w:r>
      <w:r>
        <w:rPr>
          <w:sz w:val="30"/>
          <w:szCs w:val="30"/>
          <w:rtl w:val="0"/>
          <w:lang w:val="en-US"/>
        </w:rPr>
        <w:t xml:space="preserve"> — </w:t>
      </w:r>
      <w:r>
        <w:rPr>
          <w:sz w:val="30"/>
          <w:szCs w:val="30"/>
          <w:rtl w:val="0"/>
          <w:lang w:val="de-DE"/>
        </w:rPr>
        <w:t>Tretet aus der Kindheit, die von Ammen mit Milch aufgezogen wird, heraus, werdet M</w:t>
      </w:r>
      <w:r>
        <w:rPr>
          <w:sz w:val="30"/>
          <w:szCs w:val="30"/>
          <w:rtl w:val="0"/>
        </w:rPr>
        <w:t>ä</w:t>
      </w:r>
      <w:r>
        <w:rPr>
          <w:sz w:val="30"/>
          <w:szCs w:val="30"/>
          <w:rtl w:val="0"/>
          <w:lang w:val="de-DE"/>
        </w:rPr>
        <w:t>nner durch die kr</w:t>
      </w:r>
      <w:r>
        <w:rPr>
          <w:sz w:val="30"/>
          <w:szCs w:val="30"/>
          <w:rtl w:val="0"/>
        </w:rPr>
        <w:t>ä</w:t>
      </w:r>
      <w:r>
        <w:rPr>
          <w:sz w:val="30"/>
          <w:szCs w:val="30"/>
          <w:rtl w:val="0"/>
          <w:lang w:val="de-DE"/>
        </w:rPr>
        <w:t>ftige Nahrung der Philosophie und arbeitet euch hinauf zu dem gedeihlichen Schlu</w:t>
      </w:r>
      <w:r>
        <w:rPr>
          <w:sz w:val="30"/>
          <w:szCs w:val="30"/>
          <w:rtl w:val="0"/>
          <w:lang w:val="de-DE"/>
        </w:rPr>
        <w:t>ß</w:t>
      </w:r>
      <w:r>
        <w:rPr>
          <w:sz w:val="30"/>
          <w:szCs w:val="30"/>
          <w:rtl w:val="0"/>
          <w:lang w:val="de-DE"/>
        </w:rPr>
        <w:t>, dem Pythischen: "Der Natur gem</w:t>
      </w:r>
      <w:r>
        <w:rPr>
          <w:sz w:val="30"/>
          <w:szCs w:val="30"/>
          <w:rtl w:val="0"/>
          <w:lang w:val="de-DE"/>
        </w:rPr>
        <w:t xml:space="preserve">äß </w:t>
      </w:r>
      <w:r>
        <w:rPr>
          <w:sz w:val="30"/>
          <w:szCs w:val="30"/>
          <w:rtl w:val="0"/>
          <w:lang w:val="de-DE"/>
        </w:rPr>
        <w:t xml:space="preserve">(d. h. nach dem Logos der Natur) leben". </w:t>
      </w:r>
    </w:p>
    <w:p>
      <w:pPr>
        <w:pStyle w:val="Body"/>
        <w:ind w:firstLine="720"/>
        <w:rPr>
          <w:sz w:val="30"/>
          <w:szCs w:val="30"/>
        </w:rPr>
      </w:pPr>
      <w:r>
        <w:rPr>
          <w:sz w:val="30"/>
          <w:szCs w:val="30"/>
          <w:rtl w:val="0"/>
          <w:lang w:val="de-DE"/>
        </w:rPr>
        <w:t>Der Alexandriner bekennt sich daher zu dem "Traum" der Stoiker, in welchem die Patricier und Ahnenstolzen als Knechte, die Sclaven als die Freien erscheinen, meint aber, da</w:t>
      </w:r>
      <w:r>
        <w:rPr>
          <w:sz w:val="30"/>
          <w:szCs w:val="30"/>
          <w:rtl w:val="0"/>
          <w:lang w:val="de-DE"/>
        </w:rPr>
        <w:t xml:space="preserve">ß </w:t>
      </w:r>
      <w:r>
        <w:rPr>
          <w:sz w:val="30"/>
          <w:szCs w:val="30"/>
          <w:rtl w:val="0"/>
          <w:lang w:val="de-DE"/>
        </w:rPr>
        <w:t>diese Umkehrung nur denen, die im Reich der blo</w:t>
      </w:r>
      <w:r>
        <w:rPr>
          <w:sz w:val="30"/>
          <w:szCs w:val="30"/>
          <w:rtl w:val="0"/>
          <w:lang w:val="de-DE"/>
        </w:rPr>
        <w:t>ß</w:t>
      </w:r>
      <w:r>
        <w:rPr>
          <w:sz w:val="30"/>
          <w:szCs w:val="30"/>
          <w:rtl w:val="0"/>
          <w:lang w:val="de-DE"/>
        </w:rPr>
        <w:t xml:space="preserve">en Meinung leben, als Traum erscheine. </w:t>
      </w:r>
    </w:p>
    <w:p>
      <w:pPr>
        <w:pStyle w:val="Body"/>
        <w:ind w:firstLine="720"/>
        <w:rPr>
          <w:sz w:val="30"/>
          <w:szCs w:val="30"/>
        </w:rPr>
      </w:pPr>
      <w:r>
        <w:rPr>
          <w:sz w:val="30"/>
          <w:szCs w:val="30"/>
          <w:rtl w:val="0"/>
          <w:lang w:val="de-DE"/>
        </w:rPr>
        <w:t>Ja, es ist widersinnig und paradox, da</w:t>
      </w:r>
      <w:r>
        <w:rPr>
          <w:sz w:val="30"/>
          <w:szCs w:val="30"/>
          <w:rtl w:val="0"/>
          <w:lang w:val="de-DE"/>
        </w:rPr>
        <w:t xml:space="preserve">ß </w:t>
      </w:r>
      <w:r>
        <w:rPr>
          <w:sz w:val="30"/>
          <w:szCs w:val="30"/>
          <w:rtl w:val="0"/>
          <w:lang w:val="de-DE"/>
        </w:rPr>
        <w:t>diejenigen, die mitten in der Stadt verkehren, ja, die M</w:t>
      </w:r>
      <w:r>
        <w:rPr>
          <w:sz w:val="30"/>
          <w:szCs w:val="30"/>
          <w:rtl w:val="0"/>
        </w:rPr>
        <w:t>ä</w:t>
      </w:r>
      <w:r>
        <w:rPr>
          <w:sz w:val="30"/>
          <w:szCs w:val="30"/>
          <w:rtl w:val="0"/>
          <w:lang w:val="de-DE"/>
        </w:rPr>
        <w:t>nner des Raths, der Gerichte und Volksversammlungen und die das Amt der Aedilen und Gymnasiarchen verrichten, Exulanten hei</w:t>
      </w:r>
      <w:r>
        <w:rPr>
          <w:sz w:val="30"/>
          <w:szCs w:val="30"/>
          <w:rtl w:val="0"/>
          <w:lang w:val="de-DE"/>
        </w:rPr>
        <w:t>ß</w:t>
      </w:r>
      <w:r>
        <w:rPr>
          <w:sz w:val="30"/>
          <w:szCs w:val="30"/>
          <w:rtl w:val="0"/>
          <w:lang w:val="de-DE"/>
        </w:rPr>
        <w:t>en sollen, B</w:t>
      </w:r>
      <w:r>
        <w:rPr>
          <w:sz w:val="30"/>
          <w:szCs w:val="30"/>
          <w:rtl w:val="0"/>
        </w:rPr>
        <w:t>ü</w:t>
      </w:r>
      <w:r>
        <w:rPr>
          <w:sz w:val="30"/>
          <w:szCs w:val="30"/>
          <w:rtl w:val="0"/>
          <w:lang w:val="de-DE"/>
        </w:rPr>
        <w:t xml:space="preserve">rger aber, die </w:t>
      </w:r>
      <w:r>
        <w:rPr>
          <w:sz w:val="30"/>
          <w:szCs w:val="30"/>
          <w:rtl w:val="0"/>
        </w:rPr>
        <w:t>ü</w:t>
      </w:r>
      <w:r>
        <w:rPr>
          <w:sz w:val="30"/>
          <w:szCs w:val="30"/>
          <w:rtl w:val="0"/>
          <w:lang w:val="de-DE"/>
        </w:rPr>
        <w:t>berhaupt nicht in die Listen eingetragen oder zum Exil und zum Verlust des B</w:t>
      </w:r>
      <w:r>
        <w:rPr>
          <w:sz w:val="30"/>
          <w:szCs w:val="30"/>
          <w:rtl w:val="0"/>
        </w:rPr>
        <w:t>ü</w:t>
      </w:r>
      <w:r>
        <w:rPr>
          <w:sz w:val="30"/>
          <w:szCs w:val="30"/>
          <w:rtl w:val="0"/>
          <w:lang w:val="de-DE"/>
        </w:rPr>
        <w:t xml:space="preserve">rgerrechts verurtheilt sind </w:t>
      </w:r>
      <w:r>
        <w:rPr>
          <w:sz w:val="30"/>
          <w:szCs w:val="30"/>
          <w:rtl w:val="0"/>
          <w:lang w:val="en-US"/>
        </w:rPr>
        <w:t xml:space="preserve">— </w:t>
      </w:r>
      <w:r>
        <w:rPr>
          <w:sz w:val="30"/>
          <w:szCs w:val="30"/>
          <w:rtl w:val="0"/>
        </w:rPr>
        <w:t>da</w:t>
      </w:r>
      <w:r>
        <w:rPr>
          <w:sz w:val="30"/>
          <w:szCs w:val="30"/>
          <w:rtl w:val="0"/>
          <w:lang w:val="de-DE"/>
        </w:rPr>
        <w:t xml:space="preserve">ß </w:t>
      </w:r>
      <w:r>
        <w:rPr>
          <w:sz w:val="30"/>
          <w:szCs w:val="30"/>
          <w:rtl w:val="0"/>
          <w:lang w:val="de-DE"/>
        </w:rPr>
        <w:t>die Armen, die kaum das t</w:t>
      </w:r>
      <w:r>
        <w:rPr>
          <w:sz w:val="30"/>
          <w:szCs w:val="30"/>
          <w:rtl w:val="0"/>
        </w:rPr>
        <w:t>ä</w:t>
      </w:r>
      <w:r>
        <w:rPr>
          <w:sz w:val="30"/>
          <w:szCs w:val="30"/>
          <w:rtl w:val="0"/>
          <w:lang w:val="de-DE"/>
        </w:rPr>
        <w:t xml:space="preserve">gliche Brot haben und von der Luft der Tugend leben, reich, </w:t>
      </w:r>
      <w:r>
        <w:rPr>
          <w:sz w:val="30"/>
          <w:szCs w:val="30"/>
          <w:rtl w:val="0"/>
          <w:lang w:val="en-US"/>
        </w:rPr>
        <w:t xml:space="preserve">— </w:t>
      </w:r>
      <w:r>
        <w:rPr>
          <w:sz w:val="30"/>
          <w:szCs w:val="30"/>
          <w:rtl w:val="0"/>
          <w:lang w:val="de-DE"/>
        </w:rPr>
        <w:t>die Andern aber, die in Gold und Silbe</w:t>
      </w:r>
      <w:r>
        <w:rPr>
          <w:sz w:val="30"/>
          <w:szCs w:val="30"/>
          <w:rtl w:val="0"/>
          <w:lang w:val="en-US"/>
        </w:rPr>
        <w:t xml:space="preserve">r </w:t>
      </w:r>
      <w:r>
        <w:rPr>
          <w:sz w:val="30"/>
          <w:szCs w:val="30"/>
          <w:rtl w:val="0"/>
          <w:lang w:val="de-DE"/>
        </w:rPr>
        <w:t>und allerlei Besitz schwelgen und deren Reichthum nicht nur die Verwandten und Freunde, sondern auch au</w:t>
      </w:r>
      <w:r>
        <w:rPr>
          <w:sz w:val="30"/>
          <w:szCs w:val="30"/>
          <w:rtl w:val="0"/>
          <w:lang w:val="de-DE"/>
        </w:rPr>
        <w:t>ß</w:t>
      </w:r>
      <w:r>
        <w:rPr>
          <w:sz w:val="30"/>
          <w:szCs w:val="30"/>
          <w:rtl w:val="0"/>
          <w:lang w:val="de-DE"/>
        </w:rPr>
        <w:t>er dem Hause eine Schaar von Volks- und Stammgenossen erkauft und noch dar</w:t>
      </w:r>
      <w:r>
        <w:rPr>
          <w:sz w:val="30"/>
          <w:szCs w:val="30"/>
          <w:rtl w:val="0"/>
        </w:rPr>
        <w:t>ü</w:t>
      </w:r>
      <w:r>
        <w:rPr>
          <w:sz w:val="30"/>
          <w:szCs w:val="30"/>
          <w:rtl w:val="0"/>
          <w:lang w:val="de-DE"/>
        </w:rPr>
        <w:t>ber hinaus den Friedens- und Kriegsaufwand der Stadt bestreitet, arm hei</w:t>
      </w:r>
      <w:r>
        <w:rPr>
          <w:sz w:val="30"/>
          <w:szCs w:val="30"/>
          <w:rtl w:val="0"/>
          <w:lang w:val="de-DE"/>
        </w:rPr>
        <w:t>ß</w:t>
      </w:r>
      <w:r>
        <w:rPr>
          <w:sz w:val="30"/>
          <w:szCs w:val="30"/>
          <w:rtl w:val="0"/>
          <w:lang w:val="de-DE"/>
        </w:rPr>
        <w:t>en sollen? Aber nur der, von den Sinnen bestochenen Meinung erscheint diese richtige Stellung der Weltverh</w:t>
      </w:r>
      <w:r>
        <w:rPr>
          <w:sz w:val="30"/>
          <w:szCs w:val="30"/>
          <w:rtl w:val="0"/>
        </w:rPr>
        <w:t>ä</w:t>
      </w:r>
      <w:r>
        <w:rPr>
          <w:sz w:val="30"/>
          <w:szCs w:val="30"/>
          <w:rtl w:val="0"/>
          <w:lang w:val="de-DE"/>
        </w:rPr>
        <w:t>ltnisse als ein Traum und als widersinnig.</w:t>
      </w:r>
      <w:r>
        <w:rPr>
          <w:sz w:val="30"/>
          <w:szCs w:val="30"/>
          <w:vertAlign w:val="superscript"/>
        </w:rPr>
        <w:footnoteReference w:id="42"/>
      </w:r>
    </w:p>
    <w:p>
      <w:pPr>
        <w:pStyle w:val="Body"/>
        <w:ind w:firstLine="720"/>
        <w:rPr>
          <w:sz w:val="30"/>
          <w:szCs w:val="30"/>
        </w:rPr>
      </w:pPr>
      <w:r>
        <w:rPr>
          <w:sz w:val="30"/>
          <w:szCs w:val="30"/>
          <w:rtl w:val="0"/>
          <w:lang w:val="de-DE"/>
        </w:rPr>
        <w:t xml:space="preserve">Gleich den Stoikern legte Philo den Grund zur Errichtung einer geistlichen Gewalt, </w:t>
      </w:r>
      <w:r>
        <w:rPr>
          <w:sz w:val="30"/>
          <w:szCs w:val="30"/>
          <w:rtl w:val="0"/>
          <w:lang w:val="en-US"/>
        </w:rPr>
        <w:t xml:space="preserve">— </w:t>
      </w:r>
      <w:r>
        <w:rPr>
          <w:sz w:val="30"/>
          <w:szCs w:val="30"/>
          <w:rtl w:val="0"/>
          <w:lang w:val="de-DE"/>
        </w:rPr>
        <w:t>nicht einer Theokratie, welche sich zur permanenten Amme der weltlichen St</w:t>
      </w:r>
      <w:r>
        <w:rPr>
          <w:sz w:val="30"/>
          <w:szCs w:val="30"/>
          <w:rtl w:val="0"/>
        </w:rPr>
        <w:t>ä</w:t>
      </w:r>
      <w:r>
        <w:rPr>
          <w:sz w:val="30"/>
          <w:szCs w:val="30"/>
          <w:rtl w:val="0"/>
          <w:lang w:val="de-DE"/>
        </w:rPr>
        <w:t>nde aufwirft und dieselben in der Unm</w:t>
      </w:r>
      <w:r>
        <w:rPr>
          <w:sz w:val="30"/>
          <w:szCs w:val="30"/>
          <w:rtl w:val="0"/>
        </w:rPr>
        <w:t>ü</w:t>
      </w:r>
      <w:r>
        <w:rPr>
          <w:sz w:val="30"/>
          <w:szCs w:val="30"/>
          <w:rtl w:val="0"/>
          <w:lang w:val="de-DE"/>
        </w:rPr>
        <w:t>ndigkeit zu erhalten sucht, sondern einer Gewalt, die den Gegensatz der Welt voraussetzt und gegen diese ihre Superiorit</w:t>
      </w:r>
      <w:r>
        <w:rPr>
          <w:sz w:val="30"/>
          <w:szCs w:val="30"/>
          <w:rtl w:val="0"/>
        </w:rPr>
        <w:t>ä</w:t>
      </w:r>
      <w:r>
        <w:rPr>
          <w:sz w:val="30"/>
          <w:szCs w:val="30"/>
          <w:rtl w:val="0"/>
          <w:lang w:val="de-DE"/>
        </w:rPr>
        <w:t xml:space="preserve">t behauptet. </w:t>
      </w:r>
    </w:p>
    <w:p>
      <w:pPr>
        <w:pStyle w:val="Body"/>
        <w:ind w:firstLine="720"/>
        <w:rPr>
          <w:sz w:val="30"/>
          <w:szCs w:val="30"/>
        </w:rPr>
      </w:pPr>
      <w:r>
        <w:rPr>
          <w:sz w:val="30"/>
          <w:szCs w:val="30"/>
          <w:rtl w:val="0"/>
          <w:lang w:val="de-DE"/>
        </w:rPr>
        <w:t>Der Weise ist der wahre K</w:t>
      </w:r>
      <w:r>
        <w:rPr>
          <w:sz w:val="30"/>
          <w:szCs w:val="30"/>
          <w:rtl w:val="0"/>
          <w:lang w:val="sv-SE"/>
        </w:rPr>
        <w:t>ö</w:t>
      </w:r>
      <w:r>
        <w:rPr>
          <w:sz w:val="30"/>
          <w:szCs w:val="30"/>
          <w:rtl w:val="0"/>
          <w:lang w:val="de-DE"/>
        </w:rPr>
        <w:t>nig. Alle Wiedergeborenen, die von der Tugend geborenen sind Herrscher, nicht durchs Loos, das unsichre Ding, nicht durch Wahl der meistens erkauften Menschen, sondern von der Natur (dem rechten Logos der Natur) auf ihre H</w:t>
      </w:r>
      <w:r>
        <w:rPr>
          <w:sz w:val="30"/>
          <w:szCs w:val="30"/>
          <w:rtl w:val="0"/>
          <w:lang w:val="sv-SE"/>
        </w:rPr>
        <w:t>ö</w:t>
      </w:r>
      <w:r>
        <w:rPr>
          <w:sz w:val="30"/>
          <w:szCs w:val="30"/>
          <w:rtl w:val="0"/>
          <w:lang w:val="de-DE"/>
        </w:rPr>
        <w:t>he erhoben.</w:t>
      </w:r>
      <w:r>
        <w:rPr>
          <w:sz w:val="30"/>
          <w:szCs w:val="30"/>
          <w:vertAlign w:val="superscript"/>
        </w:rPr>
        <w:footnoteReference w:id="43"/>
      </w:r>
      <w:r>
        <w:rPr>
          <w:sz w:val="30"/>
          <w:szCs w:val="30"/>
          <w:rtl w:val="0"/>
          <w:lang w:val="de-DE"/>
        </w:rPr>
        <w:t xml:space="preserve"> Der wahre Reichthum, nicht der blinde, sondern der scharfblickende, ist die F</w:t>
      </w:r>
      <w:r>
        <w:rPr>
          <w:sz w:val="30"/>
          <w:szCs w:val="30"/>
          <w:rtl w:val="0"/>
        </w:rPr>
        <w:t>ü</w:t>
      </w:r>
      <w:r>
        <w:rPr>
          <w:sz w:val="30"/>
          <w:szCs w:val="30"/>
          <w:rtl w:val="0"/>
          <w:lang w:val="de-DE"/>
        </w:rPr>
        <w:t>lle der Tugenden, die im Gegensatze zu den un</w:t>
      </w:r>
      <w:r>
        <w:rPr>
          <w:sz w:val="30"/>
          <w:szCs w:val="30"/>
          <w:rtl w:val="0"/>
        </w:rPr>
        <w:t>ä</w:t>
      </w:r>
      <w:r>
        <w:rPr>
          <w:sz w:val="30"/>
          <w:szCs w:val="30"/>
          <w:rtl w:val="0"/>
          <w:lang w:val="de-DE"/>
        </w:rPr>
        <w:t>chten und pseudonymen Herrschaften f</w:t>
      </w:r>
      <w:r>
        <w:rPr>
          <w:sz w:val="30"/>
          <w:szCs w:val="30"/>
          <w:rtl w:val="0"/>
        </w:rPr>
        <w:t>ü</w:t>
      </w:r>
      <w:r>
        <w:rPr>
          <w:sz w:val="30"/>
          <w:szCs w:val="30"/>
          <w:rtl w:val="0"/>
          <w:lang w:val="de-DE"/>
        </w:rPr>
        <w:t xml:space="preserve">r die </w:t>
      </w:r>
      <w:r>
        <w:rPr>
          <w:sz w:val="30"/>
          <w:szCs w:val="30"/>
          <w:rtl w:val="0"/>
        </w:rPr>
        <w:t>ä</w:t>
      </w:r>
      <w:r>
        <w:rPr>
          <w:sz w:val="30"/>
          <w:szCs w:val="30"/>
          <w:rtl w:val="0"/>
          <w:lang w:val="de-DE"/>
        </w:rPr>
        <w:t>chte und rechtm</w:t>
      </w:r>
      <w:r>
        <w:rPr>
          <w:sz w:val="30"/>
          <w:szCs w:val="30"/>
          <w:rtl w:val="0"/>
          <w:lang w:val="de-DE"/>
        </w:rPr>
        <w:t>äß</w:t>
      </w:r>
      <w:r>
        <w:rPr>
          <w:sz w:val="30"/>
          <w:szCs w:val="30"/>
          <w:rtl w:val="0"/>
          <w:lang w:val="de-DE"/>
        </w:rPr>
        <w:t>ige, Alles beherrschende Obergewalt zu halten ist.</w:t>
      </w:r>
      <w:r>
        <w:rPr>
          <w:sz w:val="30"/>
          <w:szCs w:val="30"/>
          <w:vertAlign w:val="superscript"/>
        </w:rPr>
        <w:footnoteReference w:id="44"/>
      </w:r>
      <w:r>
        <w:rPr>
          <w:sz w:val="30"/>
          <w:szCs w:val="30"/>
          <w:rtl w:val="0"/>
          <w:lang w:val="en-US"/>
        </w:rPr>
        <w:t xml:space="preserve"> </w:t>
      </w:r>
    </w:p>
    <w:p>
      <w:pPr>
        <w:pStyle w:val="Body"/>
        <w:ind w:firstLine="720"/>
        <w:rPr>
          <w:sz w:val="30"/>
          <w:szCs w:val="30"/>
        </w:rPr>
      </w:pPr>
      <w:r>
        <w:rPr>
          <w:sz w:val="30"/>
          <w:szCs w:val="30"/>
          <w:rtl w:val="0"/>
          <w:lang w:val="de-DE"/>
        </w:rPr>
        <w:t xml:space="preserve">Philo ist auf Joseph, den Sohn Jakobs und Statthalter Aegyptens </w:t>
      </w:r>
      <w:r>
        <w:rPr>
          <w:sz w:val="30"/>
          <w:szCs w:val="30"/>
          <w:rtl w:val="0"/>
          <w:lang w:val="sv-SE"/>
        </w:rPr>
        <w:t>ö</w:t>
      </w:r>
      <w:r>
        <w:rPr>
          <w:sz w:val="30"/>
          <w:szCs w:val="30"/>
          <w:rtl w:val="0"/>
          <w:lang w:val="de-DE"/>
        </w:rPr>
        <w:t>fters nicht gut zu sprechen; er sei nur mit den Angelegenheiten des Leibes und den leeren Meinungen besch</w:t>
      </w:r>
      <w:r>
        <w:rPr>
          <w:sz w:val="30"/>
          <w:szCs w:val="30"/>
          <w:rtl w:val="0"/>
        </w:rPr>
        <w:t>ä</w:t>
      </w:r>
      <w:r>
        <w:rPr>
          <w:sz w:val="30"/>
          <w:szCs w:val="30"/>
          <w:rtl w:val="0"/>
          <w:lang w:val="de-DE"/>
        </w:rPr>
        <w:t>ftigt, verstehe es nicht, der dem Logos widerstreitenden Natur zu gebieten, sondern sei gewohnt, sie zu</w:t>
      </w:r>
      <w:r>
        <w:rPr>
          <w:sz w:val="30"/>
          <w:szCs w:val="30"/>
          <w:rtl w:val="0"/>
          <w:lang w:val="en-US"/>
        </w:rPr>
        <w:t xml:space="preserve"> </w:t>
      </w:r>
      <w:r>
        <w:rPr>
          <w:sz w:val="30"/>
          <w:szCs w:val="30"/>
          <w:rtl w:val="0"/>
        </w:rPr>
        <w:t>n</w:t>
      </w:r>
      <w:r>
        <w:rPr>
          <w:sz w:val="30"/>
          <w:szCs w:val="30"/>
          <w:rtl w:val="0"/>
        </w:rPr>
        <w:t>ä</w:t>
      </w:r>
      <w:r>
        <w:rPr>
          <w:sz w:val="30"/>
          <w:szCs w:val="30"/>
          <w:rtl w:val="0"/>
          <w:lang w:val="de-DE"/>
        </w:rPr>
        <w:t>hren und zum Wachsthum zu bringen.</w:t>
      </w:r>
      <w:r>
        <w:rPr>
          <w:sz w:val="30"/>
          <w:szCs w:val="30"/>
          <w:vertAlign w:val="superscript"/>
        </w:rPr>
        <w:footnoteReference w:id="45"/>
      </w:r>
      <w:r>
        <w:rPr>
          <w:sz w:val="30"/>
          <w:szCs w:val="30"/>
          <w:rtl w:val="0"/>
          <w:lang w:val="de-DE"/>
        </w:rPr>
        <w:t xml:space="preserve"> Dagegen findet er nicht ohne Grund, was Einige (er hat Plato im Sinn) sagen, da</w:t>
      </w:r>
      <w:r>
        <w:rPr>
          <w:sz w:val="30"/>
          <w:szCs w:val="30"/>
          <w:rtl w:val="0"/>
          <w:lang w:val="de-DE"/>
        </w:rPr>
        <w:t xml:space="preserve">ß </w:t>
      </w:r>
      <w:r>
        <w:rPr>
          <w:sz w:val="30"/>
          <w:szCs w:val="30"/>
          <w:rtl w:val="0"/>
          <w:lang w:val="de-DE"/>
        </w:rPr>
        <w:t>die Staaten dann erst in Aufnahme kommen k</w:t>
      </w:r>
      <w:r>
        <w:rPr>
          <w:sz w:val="30"/>
          <w:szCs w:val="30"/>
          <w:rtl w:val="0"/>
          <w:lang w:val="sv-SE"/>
        </w:rPr>
        <w:t>ö</w:t>
      </w:r>
      <w:r>
        <w:rPr>
          <w:sz w:val="30"/>
          <w:szCs w:val="30"/>
          <w:rtl w:val="0"/>
          <w:lang w:val="de-DE"/>
        </w:rPr>
        <w:t>nnten, wenn die K</w:t>
      </w:r>
      <w:r>
        <w:rPr>
          <w:sz w:val="30"/>
          <w:szCs w:val="30"/>
          <w:rtl w:val="0"/>
          <w:lang w:val="sv-SE"/>
        </w:rPr>
        <w:t>ö</w:t>
      </w:r>
      <w:r>
        <w:rPr>
          <w:sz w:val="30"/>
          <w:szCs w:val="30"/>
          <w:rtl w:val="0"/>
          <w:lang w:val="de-DE"/>
        </w:rPr>
        <w:t xml:space="preserve">nige philosophiren oder die Philosophen </w:t>
      </w:r>
      <w:r>
        <w:rPr>
          <w:sz w:val="30"/>
          <w:szCs w:val="30"/>
          <w:rtl w:val="0"/>
          <w:lang w:val="en-US"/>
        </w:rPr>
        <w:t>her</w:t>
      </w:r>
      <w:r>
        <w:rPr>
          <w:sz w:val="30"/>
          <w:szCs w:val="30"/>
          <w:rtl w:val="0"/>
          <w:lang w:val="de-DE"/>
        </w:rPr>
        <w:t>rschen.</w:t>
      </w:r>
      <w:r>
        <w:rPr>
          <w:sz w:val="30"/>
          <w:szCs w:val="30"/>
          <w:vertAlign w:val="superscript"/>
        </w:rPr>
        <w:footnoteReference w:id="46"/>
      </w:r>
      <w:r>
        <w:rPr>
          <w:sz w:val="30"/>
          <w:szCs w:val="30"/>
          <w:rtl w:val="0"/>
        </w:rPr>
        <w:t xml:space="preserve"> </w:t>
      </w:r>
    </w:p>
    <w:p>
      <w:pPr>
        <w:pStyle w:val="Body"/>
        <w:ind w:firstLine="720"/>
        <w:rPr>
          <w:sz w:val="30"/>
          <w:szCs w:val="30"/>
        </w:rPr>
      </w:pPr>
      <w:r>
        <w:rPr>
          <w:sz w:val="30"/>
          <w:szCs w:val="30"/>
          <w:rtl w:val="0"/>
          <w:lang w:val="de-DE"/>
        </w:rPr>
        <w:t>Zun</w:t>
      </w:r>
      <w:r>
        <w:rPr>
          <w:sz w:val="30"/>
          <w:szCs w:val="30"/>
          <w:rtl w:val="0"/>
        </w:rPr>
        <w:t>ä</w:t>
      </w:r>
      <w:r>
        <w:rPr>
          <w:sz w:val="30"/>
          <w:szCs w:val="30"/>
          <w:rtl w:val="0"/>
          <w:lang w:val="de-DE"/>
        </w:rPr>
        <w:t>chst beschr</w:t>
      </w:r>
      <w:r>
        <w:rPr>
          <w:sz w:val="30"/>
          <w:szCs w:val="30"/>
          <w:rtl w:val="0"/>
        </w:rPr>
        <w:t>ä</w:t>
      </w:r>
      <w:r>
        <w:rPr>
          <w:sz w:val="30"/>
          <w:szCs w:val="30"/>
          <w:rtl w:val="0"/>
          <w:lang w:val="de-DE"/>
        </w:rPr>
        <w:t>nkt er aber die Ausf</w:t>
      </w:r>
      <w:r>
        <w:rPr>
          <w:sz w:val="30"/>
          <w:szCs w:val="30"/>
          <w:rtl w:val="0"/>
        </w:rPr>
        <w:t>ü</w:t>
      </w:r>
      <w:r>
        <w:rPr>
          <w:sz w:val="30"/>
          <w:szCs w:val="30"/>
          <w:rtl w:val="0"/>
          <w:lang w:val="de-DE"/>
        </w:rPr>
        <w:t>hrung seines Ideals auf die Aus</w:t>
      </w:r>
      <w:r>
        <w:rPr>
          <w:sz w:val="30"/>
          <w:szCs w:val="30"/>
          <w:rtl w:val="0"/>
        </w:rPr>
        <w:t>ü</w:t>
      </w:r>
      <w:r>
        <w:rPr>
          <w:sz w:val="30"/>
          <w:szCs w:val="30"/>
          <w:rtl w:val="0"/>
          <w:lang w:val="de-DE"/>
        </w:rPr>
        <w:t>bung des passiven Widerstandes gegen die dem Naturgesetz des Logos widerstreitenden Forderungen</w:t>
      </w:r>
      <w:r>
        <w:rPr>
          <w:sz w:val="30"/>
          <w:szCs w:val="30"/>
          <w:vertAlign w:val="superscript"/>
        </w:rPr>
        <w:footnoteReference w:id="47"/>
      </w:r>
      <w:r>
        <w:rPr>
          <w:sz w:val="30"/>
          <w:szCs w:val="30"/>
          <w:rtl w:val="0"/>
          <w:lang w:val="de-DE"/>
        </w:rPr>
        <w:t xml:space="preserve"> also auf Unersch</w:t>
      </w:r>
      <w:r>
        <w:rPr>
          <w:sz w:val="30"/>
          <w:szCs w:val="30"/>
          <w:rtl w:val="0"/>
        </w:rPr>
        <w:t>ü</w:t>
      </w:r>
      <w:r>
        <w:rPr>
          <w:sz w:val="30"/>
          <w:szCs w:val="30"/>
          <w:rtl w:val="0"/>
          <w:lang w:val="de-DE"/>
        </w:rPr>
        <w:t>tterlichkeit gegen die Anspr</w:t>
      </w:r>
      <w:r>
        <w:rPr>
          <w:sz w:val="30"/>
          <w:szCs w:val="30"/>
          <w:rtl w:val="0"/>
        </w:rPr>
        <w:t>ü</w:t>
      </w:r>
      <w:r>
        <w:rPr>
          <w:sz w:val="30"/>
          <w:szCs w:val="30"/>
          <w:rtl w:val="0"/>
          <w:lang w:val="de-DE"/>
        </w:rPr>
        <w:t xml:space="preserve">che der Welt, </w:t>
      </w:r>
      <w:r>
        <w:rPr>
          <w:sz w:val="30"/>
          <w:szCs w:val="30"/>
          <w:rtl w:val="0"/>
          <w:lang w:val="en-US"/>
        </w:rPr>
        <w:t xml:space="preserve">— </w:t>
      </w:r>
      <w:r>
        <w:rPr>
          <w:sz w:val="30"/>
          <w:szCs w:val="30"/>
          <w:rtl w:val="0"/>
          <w:lang w:val="de-DE"/>
        </w:rPr>
        <w:t>auf Apathie, das hei</w:t>
      </w:r>
      <w:r>
        <w:rPr>
          <w:sz w:val="30"/>
          <w:szCs w:val="30"/>
          <w:rtl w:val="0"/>
          <w:lang w:val="de-DE"/>
        </w:rPr>
        <w:t>ß</w:t>
      </w:r>
      <w:r>
        <w:rPr>
          <w:sz w:val="30"/>
          <w:szCs w:val="30"/>
          <w:rtl w:val="0"/>
          <w:lang w:val="de-DE"/>
        </w:rPr>
        <w:t>t, auf Un</w:t>
      </w:r>
      <w:r>
        <w:rPr>
          <w:sz w:val="30"/>
          <w:szCs w:val="30"/>
          <w:rtl w:val="0"/>
        </w:rPr>
        <w:t>ü</w:t>
      </w:r>
      <w:r>
        <w:rPr>
          <w:sz w:val="30"/>
          <w:szCs w:val="30"/>
          <w:rtl w:val="0"/>
          <w:lang w:val="de-DE"/>
        </w:rPr>
        <w:t>berwindlichkeit gegen</w:t>
      </w:r>
      <w:r>
        <w:rPr>
          <w:sz w:val="30"/>
          <w:szCs w:val="30"/>
          <w:rtl w:val="0"/>
        </w:rPr>
        <w:t>ü</w:t>
      </w:r>
      <w:r>
        <w:rPr>
          <w:sz w:val="30"/>
          <w:szCs w:val="30"/>
          <w:rtl w:val="0"/>
          <w:lang w:val="de-DE"/>
        </w:rPr>
        <w:t>ber den gesetzwidrigen M</w:t>
      </w:r>
      <w:r>
        <w:rPr>
          <w:sz w:val="30"/>
          <w:szCs w:val="30"/>
          <w:rtl w:val="0"/>
        </w:rPr>
        <w:t>ä</w:t>
      </w:r>
      <w:r>
        <w:rPr>
          <w:sz w:val="30"/>
          <w:szCs w:val="30"/>
          <w:rtl w:val="0"/>
          <w:lang w:val="de-DE"/>
        </w:rPr>
        <w:t>chten, die der Seele gebieten wollen, wie z. B. der Trauer, Furcht, Lust und Ruhmbegierde. Sein Weiser gesellt sich den friedlichen Stillen zu, die, wenn auch gering an Zahl, unter Hellenen und Barbaren weder Macht gebrauchen, noch processiren, von Gerichtssitzen, Rathskammern, Forums und Volksversammlungen Nichts wissen wollen und das Feuer der Weisheit von Stadt zu Stadt, damit die Tugend in unserm Geschlecht nicht ersterbe, unterhalten.</w:t>
      </w:r>
      <w:r>
        <w:rPr>
          <w:sz w:val="30"/>
          <w:szCs w:val="30"/>
          <w:vertAlign w:val="superscript"/>
        </w:rPr>
        <w:footnoteReference w:id="48"/>
      </w:r>
      <w:r>
        <w:rPr>
          <w:sz w:val="30"/>
          <w:szCs w:val="30"/>
          <w:rtl w:val="0"/>
          <w:lang w:val="en-US"/>
        </w:rPr>
        <w:t xml:space="preserve"> </w:t>
      </w:r>
      <w:r>
        <w:rPr>
          <w:sz w:val="30"/>
          <w:szCs w:val="30"/>
          <w:rtl w:val="0"/>
          <w:lang w:val="de-DE"/>
        </w:rPr>
        <w:t>Derselbe erkennt das unaufl</w:t>
      </w:r>
      <w:r>
        <w:rPr>
          <w:sz w:val="30"/>
          <w:szCs w:val="30"/>
          <w:rtl w:val="0"/>
          <w:lang w:val="sv-SE"/>
        </w:rPr>
        <w:t>ö</w:t>
      </w:r>
      <w:r>
        <w:rPr>
          <w:sz w:val="30"/>
          <w:szCs w:val="30"/>
          <w:rtl w:val="0"/>
          <w:lang w:val="de-DE"/>
        </w:rPr>
        <w:t>sliche Band, welches (die F</w:t>
      </w:r>
      <w:r>
        <w:rPr>
          <w:sz w:val="30"/>
          <w:szCs w:val="30"/>
          <w:rtl w:val="0"/>
        </w:rPr>
        <w:t>ü</w:t>
      </w:r>
      <w:r>
        <w:rPr>
          <w:sz w:val="30"/>
          <w:szCs w:val="30"/>
          <w:rtl w:val="0"/>
          <w:lang w:val="de-DE"/>
        </w:rPr>
        <w:t>gung der Stoiker, die Eiuagu</w:t>
      </w:r>
      <w:r>
        <w:rPr>
          <w:sz w:val="30"/>
          <w:szCs w:val="30"/>
          <w:rtl w:val="0"/>
          <w:lang w:val="fr-FR"/>
        </w:rPr>
        <w:t>é</w:t>
      </w:r>
      <w:r>
        <w:rPr>
          <w:sz w:val="30"/>
          <w:szCs w:val="30"/>
          <w:rtl w:val="0"/>
          <w:lang w:val="de-DE"/>
        </w:rPr>
        <w:t>rn) die Aufeinanderfolge und Analogie in Allem, was in der Welt geschieht, zusammenh</w:t>
      </w:r>
      <w:r>
        <w:rPr>
          <w:sz w:val="30"/>
          <w:szCs w:val="30"/>
          <w:rtl w:val="0"/>
        </w:rPr>
        <w:t>ä</w:t>
      </w:r>
      <w:r>
        <w:rPr>
          <w:sz w:val="30"/>
          <w:szCs w:val="30"/>
          <w:rtl w:val="0"/>
        </w:rPr>
        <w:t>lt. Er f</w:t>
      </w:r>
      <w:r>
        <w:rPr>
          <w:sz w:val="30"/>
          <w:szCs w:val="30"/>
          <w:rtl w:val="0"/>
        </w:rPr>
        <w:t>ü</w:t>
      </w:r>
      <w:r>
        <w:rPr>
          <w:sz w:val="30"/>
          <w:szCs w:val="30"/>
          <w:rtl w:val="0"/>
          <w:lang w:val="de-DE"/>
        </w:rPr>
        <w:t>gt und pa</w:t>
      </w:r>
      <w:r>
        <w:rPr>
          <w:sz w:val="30"/>
          <w:szCs w:val="30"/>
          <w:rtl w:val="0"/>
          <w:lang w:val="de-DE"/>
        </w:rPr>
        <w:t>ß</w:t>
      </w:r>
      <w:r>
        <w:rPr>
          <w:sz w:val="30"/>
          <w:szCs w:val="30"/>
          <w:rtl w:val="0"/>
          <w:lang w:val="de-DE"/>
        </w:rPr>
        <w:t>t sein Selbst den Umst</w:t>
      </w:r>
      <w:r>
        <w:rPr>
          <w:sz w:val="30"/>
          <w:szCs w:val="30"/>
          <w:rtl w:val="0"/>
        </w:rPr>
        <w:t>ä</w:t>
      </w:r>
      <w:r>
        <w:rPr>
          <w:sz w:val="30"/>
          <w:szCs w:val="30"/>
          <w:rtl w:val="0"/>
          <w:lang w:val="de-DE"/>
        </w:rPr>
        <w:t>nden an, ertr</w:t>
      </w:r>
      <w:r>
        <w:rPr>
          <w:sz w:val="30"/>
          <w:szCs w:val="30"/>
          <w:rtl w:val="0"/>
        </w:rPr>
        <w:t>ä</w:t>
      </w:r>
      <w:r>
        <w:rPr>
          <w:sz w:val="30"/>
          <w:szCs w:val="30"/>
          <w:rtl w:val="0"/>
          <w:lang w:val="de-DE"/>
        </w:rPr>
        <w:t>gt gern und geduldig die Wendungen des Gl</w:t>
      </w:r>
      <w:r>
        <w:rPr>
          <w:sz w:val="30"/>
          <w:szCs w:val="30"/>
          <w:rtl w:val="0"/>
        </w:rPr>
        <w:t>ü</w:t>
      </w:r>
      <w:r>
        <w:rPr>
          <w:sz w:val="30"/>
          <w:szCs w:val="30"/>
          <w:rtl w:val="0"/>
          <w:lang w:val="en-US"/>
        </w:rPr>
        <w:t>cks, h</w:t>
      </w:r>
      <w:r>
        <w:rPr>
          <w:sz w:val="30"/>
          <w:szCs w:val="30"/>
          <w:rtl w:val="0"/>
        </w:rPr>
        <w:t>ä</w:t>
      </w:r>
      <w:r>
        <w:rPr>
          <w:sz w:val="30"/>
          <w:szCs w:val="30"/>
          <w:rtl w:val="0"/>
          <w:lang w:val="de-DE"/>
        </w:rPr>
        <w:t>lt Nichts, was dem Menschen zust</w:t>
      </w:r>
      <w:r>
        <w:rPr>
          <w:sz w:val="30"/>
          <w:szCs w:val="30"/>
          <w:rtl w:val="0"/>
          <w:lang w:val="de-DE"/>
        </w:rPr>
        <w:t>öß</w:t>
      </w:r>
      <w:r>
        <w:rPr>
          <w:sz w:val="30"/>
          <w:szCs w:val="30"/>
          <w:rtl w:val="0"/>
          <w:lang w:val="da-DK"/>
        </w:rPr>
        <w:t>t, f</w:t>
      </w:r>
      <w:r>
        <w:rPr>
          <w:sz w:val="30"/>
          <w:szCs w:val="30"/>
          <w:rtl w:val="0"/>
        </w:rPr>
        <w:t>ü</w:t>
      </w:r>
      <w:r>
        <w:rPr>
          <w:sz w:val="30"/>
          <w:szCs w:val="30"/>
          <w:rtl w:val="0"/>
          <w:lang w:val="de-DE"/>
        </w:rPr>
        <w:t>r neu und ungew</w:t>
      </w:r>
      <w:r>
        <w:rPr>
          <w:sz w:val="30"/>
          <w:szCs w:val="30"/>
          <w:rtl w:val="0"/>
          <w:lang w:val="sv-SE"/>
        </w:rPr>
        <w:t>ö</w:t>
      </w:r>
      <w:r>
        <w:rPr>
          <w:sz w:val="30"/>
          <w:szCs w:val="30"/>
          <w:rtl w:val="0"/>
          <w:lang w:val="de-DE"/>
        </w:rPr>
        <w:t>hnlich oder fremdartig, verehrt im G</w:t>
      </w:r>
      <w:r>
        <w:rPr>
          <w:sz w:val="30"/>
          <w:szCs w:val="30"/>
          <w:rtl w:val="0"/>
          <w:lang w:val="sv-SE"/>
        </w:rPr>
        <w:t>ö</w:t>
      </w:r>
      <w:r>
        <w:rPr>
          <w:sz w:val="30"/>
          <w:szCs w:val="30"/>
          <w:rtl w:val="0"/>
          <w:lang w:val="de-DE"/>
        </w:rPr>
        <w:t>ttlichen eine ewige und gl</w:t>
      </w:r>
      <w:r>
        <w:rPr>
          <w:sz w:val="30"/>
          <w:szCs w:val="30"/>
          <w:rtl w:val="0"/>
        </w:rPr>
        <w:t>ü</w:t>
      </w:r>
      <w:r>
        <w:rPr>
          <w:sz w:val="30"/>
          <w:szCs w:val="30"/>
          <w:rtl w:val="0"/>
          <w:lang w:val="de-DE"/>
        </w:rPr>
        <w:t>ckselige Ordnung und ertr</w:t>
      </w:r>
      <w:r>
        <w:rPr>
          <w:sz w:val="30"/>
          <w:szCs w:val="30"/>
          <w:rtl w:val="0"/>
        </w:rPr>
        <w:t>ä</w:t>
      </w:r>
      <w:r>
        <w:rPr>
          <w:sz w:val="30"/>
          <w:szCs w:val="30"/>
          <w:rtl w:val="0"/>
          <w:lang w:val="de-DE"/>
        </w:rPr>
        <w:t>gt als der Freie und Unersch</w:t>
      </w:r>
      <w:r>
        <w:rPr>
          <w:sz w:val="30"/>
          <w:szCs w:val="30"/>
          <w:rtl w:val="0"/>
        </w:rPr>
        <w:t>ü</w:t>
      </w:r>
      <w:r>
        <w:rPr>
          <w:sz w:val="30"/>
          <w:szCs w:val="30"/>
          <w:rtl w:val="0"/>
          <w:lang w:val="de-DE"/>
        </w:rPr>
        <w:t>tterliche das Wogen und unruhige St</w:t>
      </w:r>
      <w:r>
        <w:rPr>
          <w:sz w:val="30"/>
          <w:szCs w:val="30"/>
          <w:rtl w:val="0"/>
        </w:rPr>
        <w:t>ü</w:t>
      </w:r>
      <w:r>
        <w:rPr>
          <w:sz w:val="30"/>
          <w:szCs w:val="30"/>
          <w:rtl w:val="0"/>
          <w:lang w:val="de-DE"/>
        </w:rPr>
        <w:t xml:space="preserve">rmen des Irdischen. </w:t>
      </w:r>
      <w:r>
        <w:rPr>
          <w:sz w:val="30"/>
          <w:szCs w:val="30"/>
          <w:vertAlign w:val="superscript"/>
        </w:rPr>
        <w:footnoteReference w:id="49"/>
      </w:r>
    </w:p>
    <w:p>
      <w:pPr>
        <w:pStyle w:val="Body"/>
        <w:ind w:firstLine="720"/>
        <w:rPr>
          <w:sz w:val="30"/>
          <w:szCs w:val="30"/>
        </w:rPr>
      </w:pPr>
      <w:r>
        <w:rPr>
          <w:sz w:val="30"/>
          <w:szCs w:val="30"/>
          <w:rtl w:val="0"/>
          <w:lang w:val="de-DE"/>
        </w:rPr>
        <w:t>So wird der Weise in die Ruhe des Seyenden aufgenommen und nimmt an der reinen und lautern Freude desselben Theil. Er allein kann lachen, was dem Schlechten nicht erlaubt ist. Sein Gef</w:t>
      </w:r>
      <w:r>
        <w:rPr>
          <w:sz w:val="30"/>
          <w:szCs w:val="30"/>
          <w:rtl w:val="0"/>
        </w:rPr>
        <w:t>ü</w:t>
      </w:r>
      <w:r>
        <w:rPr>
          <w:sz w:val="30"/>
          <w:szCs w:val="30"/>
          <w:rtl w:val="0"/>
          <w:lang w:val="de-DE"/>
        </w:rPr>
        <w:t xml:space="preserve">hl der Frohheit </w:t>
      </w:r>
      <w:r>
        <w:rPr>
          <w:sz w:val="30"/>
          <w:szCs w:val="30"/>
          <w:rtl w:val="0"/>
        </w:rPr>
        <w:t>ü</w:t>
      </w:r>
      <w:r>
        <w:rPr>
          <w:sz w:val="30"/>
          <w:szCs w:val="30"/>
          <w:rtl w:val="0"/>
          <w:lang w:val="de-DE"/>
        </w:rPr>
        <w:t xml:space="preserve">ber den innern Besitz und dessen Wachsthum stimmt mit der Freude des Alls, die Gott selbst ist, zusammen. Alles Wachsthum in der Natur ist das Lachen </w:t>
      </w:r>
      <w:r>
        <w:rPr>
          <w:sz w:val="30"/>
          <w:szCs w:val="30"/>
          <w:rtl w:val="0"/>
        </w:rPr>
        <w:t>ü</w:t>
      </w:r>
      <w:r>
        <w:rPr>
          <w:sz w:val="30"/>
          <w:szCs w:val="30"/>
          <w:rtl w:val="0"/>
          <w:lang w:val="de-DE"/>
        </w:rPr>
        <w:t xml:space="preserve">ber die sichre Zukunft; der wachsende Weinstock zeigt die Freude </w:t>
      </w:r>
      <w:r>
        <w:rPr>
          <w:sz w:val="30"/>
          <w:szCs w:val="30"/>
          <w:rtl w:val="0"/>
        </w:rPr>
        <w:t>ü</w:t>
      </w:r>
      <w:r>
        <w:rPr>
          <w:sz w:val="30"/>
          <w:szCs w:val="30"/>
          <w:rtl w:val="0"/>
          <w:lang w:val="de-DE"/>
        </w:rPr>
        <w:t>ber die kommende Frucht; der Tag lacht der Morgenr</w:t>
      </w:r>
      <w:r>
        <w:rPr>
          <w:sz w:val="30"/>
          <w:szCs w:val="30"/>
          <w:rtl w:val="0"/>
          <w:lang w:val="sv-SE"/>
        </w:rPr>
        <w:t>ö</w:t>
      </w:r>
      <w:r>
        <w:rPr>
          <w:sz w:val="30"/>
          <w:szCs w:val="30"/>
          <w:rtl w:val="0"/>
          <w:lang w:val="de-DE"/>
        </w:rPr>
        <w:t xml:space="preserve">the, ehe die Sonne aufgeht, entgegen; </w:t>
      </w:r>
      <w:r>
        <w:rPr>
          <w:sz w:val="30"/>
          <w:szCs w:val="30"/>
          <w:rtl w:val="0"/>
        </w:rPr>
        <w:t>ü</w:t>
      </w:r>
      <w:r>
        <w:rPr>
          <w:sz w:val="30"/>
          <w:szCs w:val="30"/>
          <w:rtl w:val="0"/>
          <w:lang w:val="de-DE"/>
        </w:rPr>
        <w:t>berall regt sich die Hoffnung als Vorgeschmack des Genusses.</w:t>
      </w:r>
      <w:r>
        <w:rPr>
          <w:sz w:val="30"/>
          <w:szCs w:val="30"/>
          <w:vertAlign w:val="superscript"/>
        </w:rPr>
        <w:footnoteReference w:id="50"/>
      </w:r>
      <w:r>
        <w:rPr>
          <w:sz w:val="30"/>
          <w:szCs w:val="30"/>
          <w:rtl w:val="0"/>
          <w:lang w:val="de-DE"/>
        </w:rPr>
        <w:t xml:space="preserve"> Jedoch ist die Freude des Weisen noch mit Trauer gemischt. </w:t>
      </w:r>
    </w:p>
    <w:p>
      <w:pPr>
        <w:pStyle w:val="Body"/>
        <w:ind w:firstLine="720"/>
        <w:rPr>
          <w:sz w:val="30"/>
          <w:szCs w:val="30"/>
        </w:rPr>
      </w:pPr>
      <w:r>
        <w:rPr>
          <w:sz w:val="30"/>
          <w:szCs w:val="30"/>
          <w:rtl w:val="0"/>
          <w:lang w:val="de-DE"/>
        </w:rPr>
        <w:t>Es ist nat</w:t>
      </w:r>
      <w:r>
        <w:rPr>
          <w:sz w:val="30"/>
          <w:szCs w:val="30"/>
          <w:rtl w:val="0"/>
        </w:rPr>
        <w:t>ü</w:t>
      </w:r>
      <w:r>
        <w:rPr>
          <w:sz w:val="30"/>
          <w:szCs w:val="30"/>
          <w:rtl w:val="0"/>
          <w:lang w:val="de-DE"/>
        </w:rPr>
        <w:t>rlich, sagt Philo, da</w:t>
      </w:r>
      <w:r>
        <w:rPr>
          <w:sz w:val="30"/>
          <w:szCs w:val="30"/>
          <w:rtl w:val="0"/>
          <w:lang w:val="de-DE"/>
        </w:rPr>
        <w:t xml:space="preserve">ß </w:t>
      </w:r>
      <w:r>
        <w:rPr>
          <w:sz w:val="30"/>
          <w:szCs w:val="30"/>
          <w:rtl w:val="0"/>
          <w:lang w:val="de-DE"/>
        </w:rPr>
        <w:t>der Geist, der sich durch die Verhei</w:t>
      </w:r>
      <w:r>
        <w:rPr>
          <w:sz w:val="30"/>
          <w:szCs w:val="30"/>
          <w:rtl w:val="0"/>
          <w:lang w:val="de-DE"/>
        </w:rPr>
        <w:t>ß</w:t>
      </w:r>
      <w:r>
        <w:rPr>
          <w:sz w:val="30"/>
          <w:szCs w:val="30"/>
          <w:rtl w:val="0"/>
          <w:lang w:val="de-DE"/>
        </w:rPr>
        <w:t xml:space="preserve">ungen </w:t>
      </w:r>
      <w:r>
        <w:rPr>
          <w:sz w:val="30"/>
          <w:szCs w:val="30"/>
          <w:rtl w:val="0"/>
        </w:rPr>
        <w:t>ü</w:t>
      </w:r>
      <w:r>
        <w:rPr>
          <w:sz w:val="30"/>
          <w:szCs w:val="30"/>
          <w:rtl w:val="0"/>
          <w:lang w:val="de-DE"/>
        </w:rPr>
        <w:t>ber das Vorrecht des Tapfern, Gerechten und Heiligen erweitert f</w:t>
      </w:r>
      <w:r>
        <w:rPr>
          <w:sz w:val="30"/>
          <w:szCs w:val="30"/>
          <w:rtl w:val="0"/>
        </w:rPr>
        <w:t>ü</w:t>
      </w:r>
      <w:r>
        <w:rPr>
          <w:sz w:val="30"/>
          <w:szCs w:val="30"/>
          <w:rtl w:val="0"/>
          <w:lang w:val="de-DE"/>
        </w:rPr>
        <w:t>hlt, sich hoch aufrichtet; aber zur Warnung f</w:t>
      </w:r>
      <w:r>
        <w:rPr>
          <w:sz w:val="30"/>
          <w:szCs w:val="30"/>
          <w:rtl w:val="0"/>
        </w:rPr>
        <w:t>ü</w:t>
      </w:r>
      <w:r>
        <w:rPr>
          <w:sz w:val="30"/>
          <w:szCs w:val="30"/>
          <w:rtl w:val="0"/>
          <w:lang w:val="de-DE"/>
        </w:rPr>
        <w:t xml:space="preserve">r uns, die wir </w:t>
      </w:r>
      <w:r>
        <w:rPr>
          <w:sz w:val="30"/>
          <w:szCs w:val="30"/>
          <w:rtl w:val="0"/>
        </w:rPr>
        <w:t>ü</w:t>
      </w:r>
      <w:r>
        <w:rPr>
          <w:sz w:val="30"/>
          <w:szCs w:val="30"/>
          <w:rtl w:val="0"/>
          <w:lang w:val="de-DE"/>
        </w:rPr>
        <w:t>ber das Geringste den Nacken zu erheben pflegen, f</w:t>
      </w:r>
      <w:r>
        <w:rPr>
          <w:sz w:val="30"/>
          <w:szCs w:val="30"/>
          <w:rtl w:val="0"/>
        </w:rPr>
        <w:t>ä</w:t>
      </w:r>
      <w:r>
        <w:rPr>
          <w:sz w:val="30"/>
          <w:szCs w:val="30"/>
          <w:rtl w:val="0"/>
          <w:lang w:val="de-DE"/>
        </w:rPr>
        <w:t>llt er auch und lacht sofort wieder das Lachen der Seele, traurigen Antlitzes zwar, aber im Geist vor lauter ungemischter, ihm innewohnender Freude l</w:t>
      </w:r>
      <w:r>
        <w:rPr>
          <w:sz w:val="30"/>
          <w:szCs w:val="30"/>
          <w:rtl w:val="0"/>
        </w:rPr>
        <w:t>ä</w:t>
      </w:r>
      <w:r>
        <w:rPr>
          <w:sz w:val="30"/>
          <w:szCs w:val="30"/>
          <w:rtl w:val="0"/>
          <w:lang w:val="de-DE"/>
        </w:rPr>
        <w:t>chelnd. Beides gleichzeitig, das Eine zur Beglaubigung, da</w:t>
      </w:r>
      <w:r>
        <w:rPr>
          <w:sz w:val="30"/>
          <w:szCs w:val="30"/>
          <w:rtl w:val="0"/>
          <w:lang w:val="de-DE"/>
        </w:rPr>
        <w:t xml:space="preserve">ß </w:t>
      </w:r>
      <w:r>
        <w:rPr>
          <w:sz w:val="30"/>
          <w:szCs w:val="30"/>
          <w:rtl w:val="0"/>
          <w:lang w:val="de-DE"/>
        </w:rPr>
        <w:t xml:space="preserve">er sich nicht </w:t>
      </w:r>
      <w:r>
        <w:rPr>
          <w:sz w:val="30"/>
          <w:szCs w:val="30"/>
          <w:rtl w:val="0"/>
        </w:rPr>
        <w:t>ü</w:t>
      </w:r>
      <w:r>
        <w:rPr>
          <w:sz w:val="30"/>
          <w:szCs w:val="30"/>
          <w:rtl w:val="0"/>
          <w:lang w:val="de-DE"/>
        </w:rPr>
        <w:t>berhebt, vielmehr die Nichtigkeit des Sterblichen verdammt; das Andre zur Best</w:t>
      </w:r>
      <w:r>
        <w:rPr>
          <w:sz w:val="30"/>
          <w:szCs w:val="30"/>
          <w:rtl w:val="0"/>
        </w:rPr>
        <w:t>ä</w:t>
      </w:r>
      <w:r>
        <w:rPr>
          <w:sz w:val="30"/>
          <w:szCs w:val="30"/>
          <w:rtl w:val="0"/>
          <w:lang w:val="de-DE"/>
        </w:rPr>
        <w:t>rkung der Fr</w:t>
      </w:r>
      <w:r>
        <w:rPr>
          <w:sz w:val="30"/>
          <w:szCs w:val="30"/>
          <w:rtl w:val="0"/>
          <w:lang w:val="sv-SE"/>
        </w:rPr>
        <w:t>ö</w:t>
      </w:r>
      <w:r>
        <w:rPr>
          <w:sz w:val="30"/>
          <w:szCs w:val="30"/>
          <w:rtl w:val="0"/>
          <w:lang w:val="de-DE"/>
        </w:rPr>
        <w:t>mmigkeit, indem er Gott als Urheber der Gnade allein und des Guten anerkennt. Es falle daher und traure das Gesch</w:t>
      </w:r>
      <w:r>
        <w:rPr>
          <w:sz w:val="30"/>
          <w:szCs w:val="30"/>
          <w:rtl w:val="0"/>
          <w:lang w:val="sv-SE"/>
        </w:rPr>
        <w:t>ö</w:t>
      </w:r>
      <w:r>
        <w:rPr>
          <w:sz w:val="30"/>
          <w:szCs w:val="30"/>
          <w:rtl w:val="0"/>
          <w:lang w:val="de-DE"/>
        </w:rPr>
        <w:t xml:space="preserve">pf, </w:t>
      </w:r>
      <w:r>
        <w:rPr>
          <w:sz w:val="30"/>
          <w:szCs w:val="30"/>
          <w:rtl w:val="0"/>
          <w:lang w:val="en-US"/>
        </w:rPr>
        <w:t xml:space="preserve">— </w:t>
      </w:r>
      <w:r>
        <w:rPr>
          <w:sz w:val="30"/>
          <w:szCs w:val="30"/>
          <w:rtl w:val="0"/>
        </w:rPr>
        <w:t>nat</w:t>
      </w:r>
      <w:r>
        <w:rPr>
          <w:sz w:val="30"/>
          <w:szCs w:val="30"/>
          <w:rtl w:val="0"/>
        </w:rPr>
        <w:t>ü</w:t>
      </w:r>
      <w:r>
        <w:rPr>
          <w:sz w:val="30"/>
          <w:szCs w:val="30"/>
          <w:rtl w:val="0"/>
          <w:lang w:val="de-DE"/>
        </w:rPr>
        <w:t>rlicher Weise, denn es ist aus sich selbst unbest</w:t>
      </w:r>
      <w:r>
        <w:rPr>
          <w:sz w:val="30"/>
          <w:szCs w:val="30"/>
          <w:rtl w:val="0"/>
        </w:rPr>
        <w:t>ä</w:t>
      </w:r>
      <w:r>
        <w:rPr>
          <w:sz w:val="30"/>
          <w:szCs w:val="30"/>
          <w:rtl w:val="0"/>
          <w:lang w:val="de-DE"/>
        </w:rPr>
        <w:t>ndig und zerbrechlich, es erhebe sich durch Gott und lache, denn seine St</w:t>
      </w:r>
      <w:r>
        <w:rPr>
          <w:sz w:val="30"/>
          <w:szCs w:val="30"/>
          <w:rtl w:val="0"/>
        </w:rPr>
        <w:t>ü</w:t>
      </w:r>
      <w:r>
        <w:rPr>
          <w:sz w:val="30"/>
          <w:szCs w:val="30"/>
          <w:rtl w:val="0"/>
          <w:lang w:val="de-DE"/>
        </w:rPr>
        <w:t xml:space="preserve">tze und seine Freude ist Gott allein. </w:t>
      </w:r>
      <w:r>
        <w:rPr>
          <w:sz w:val="30"/>
          <w:szCs w:val="30"/>
          <w:vertAlign w:val="superscript"/>
        </w:rPr>
        <w:footnoteReference w:id="51"/>
      </w:r>
      <w:r>
        <w:rPr>
          <w:sz w:val="30"/>
          <w:szCs w:val="30"/>
          <w:rtl w:val="0"/>
          <w:lang w:val="de-DE"/>
        </w:rPr>
        <w:t xml:space="preserve"> Der Weise aber, von dem so viel R</w:t>
      </w:r>
      <w:r>
        <w:rPr>
          <w:sz w:val="30"/>
          <w:szCs w:val="30"/>
          <w:rtl w:val="0"/>
        </w:rPr>
        <w:t>ü</w:t>
      </w:r>
      <w:r>
        <w:rPr>
          <w:sz w:val="30"/>
          <w:szCs w:val="30"/>
          <w:rtl w:val="0"/>
          <w:lang w:val="de-DE"/>
        </w:rPr>
        <w:t>hmens gemacht und dessen Bild als das Ideal der Vollendung und als</w:t>
      </w:r>
      <w:r>
        <w:rPr>
          <w:sz w:val="30"/>
          <w:szCs w:val="30"/>
          <w:rtl w:val="0"/>
          <w:lang w:val="en-US"/>
        </w:rPr>
        <w:t xml:space="preserve"> </w:t>
      </w:r>
      <w:r>
        <w:rPr>
          <w:sz w:val="30"/>
          <w:szCs w:val="30"/>
          <w:rtl w:val="0"/>
          <w:lang w:val="de-DE"/>
        </w:rPr>
        <w:t>Norm und Ziel f</w:t>
      </w:r>
      <w:r>
        <w:rPr>
          <w:sz w:val="30"/>
          <w:szCs w:val="30"/>
          <w:rtl w:val="0"/>
        </w:rPr>
        <w:t>ü</w:t>
      </w:r>
      <w:r>
        <w:rPr>
          <w:sz w:val="30"/>
          <w:szCs w:val="30"/>
          <w:rtl w:val="0"/>
          <w:lang w:val="de-DE"/>
        </w:rPr>
        <w:t xml:space="preserve">r das menschliche Streben hingestellt wird, ist er denn in der Wirklichkeit zu finden? </w:t>
      </w:r>
    </w:p>
    <w:p>
      <w:pPr>
        <w:pStyle w:val="Body"/>
        <w:ind w:firstLine="720"/>
        <w:rPr>
          <w:sz w:val="30"/>
          <w:szCs w:val="30"/>
        </w:rPr>
      </w:pPr>
      <w:r>
        <w:rPr>
          <w:sz w:val="30"/>
          <w:szCs w:val="30"/>
          <w:rtl w:val="0"/>
          <w:lang w:val="de-DE"/>
        </w:rPr>
        <w:t>Die Stoiker leugneten es, Philo selbst l</w:t>
      </w:r>
      <w:r>
        <w:rPr>
          <w:sz w:val="30"/>
          <w:szCs w:val="30"/>
          <w:rtl w:val="0"/>
          <w:lang w:val="de-DE"/>
        </w:rPr>
        <w:t>äß</w:t>
      </w:r>
      <w:r>
        <w:rPr>
          <w:sz w:val="30"/>
          <w:szCs w:val="30"/>
          <w:rtl w:val="0"/>
          <w:lang w:val="de-DE"/>
        </w:rPr>
        <w:t>t die Frage offen. Wo k</w:t>
      </w:r>
      <w:r>
        <w:rPr>
          <w:sz w:val="30"/>
          <w:szCs w:val="30"/>
          <w:rtl w:val="0"/>
          <w:lang w:val="sv-SE"/>
        </w:rPr>
        <w:t>ö</w:t>
      </w:r>
      <w:r>
        <w:rPr>
          <w:sz w:val="30"/>
          <w:szCs w:val="30"/>
          <w:rtl w:val="0"/>
          <w:lang w:val="de-DE"/>
        </w:rPr>
        <w:t xml:space="preserve">nnte man, schreibt er, mag man sich </w:t>
      </w:r>
      <w:r>
        <w:rPr>
          <w:sz w:val="30"/>
          <w:szCs w:val="30"/>
          <w:rtl w:val="0"/>
        </w:rPr>
        <w:t>ü</w:t>
      </w:r>
      <w:r>
        <w:rPr>
          <w:sz w:val="30"/>
          <w:szCs w:val="30"/>
          <w:rtl w:val="0"/>
          <w:lang w:val="de-DE"/>
        </w:rPr>
        <w:t>berall umschauen, die Meere durchfahren, die Inseln und Binnenlande bei Barbaren oder Hellenen aufsuchen, das Gute finden? Giebt es nicht auch heute noch manche in die Philosophie Eingeweihte, die da behaupten, da</w:t>
      </w:r>
      <w:r>
        <w:rPr>
          <w:sz w:val="30"/>
          <w:szCs w:val="30"/>
          <w:rtl w:val="0"/>
          <w:lang w:val="de-DE"/>
        </w:rPr>
        <w:t xml:space="preserve">ß </w:t>
      </w:r>
      <w:r>
        <w:rPr>
          <w:sz w:val="30"/>
          <w:szCs w:val="30"/>
          <w:rtl w:val="0"/>
          <w:lang w:val="de-DE"/>
        </w:rPr>
        <w:t>weder der Weise, noch die Weisheit existire? Da</w:t>
      </w:r>
      <w:r>
        <w:rPr>
          <w:sz w:val="30"/>
          <w:szCs w:val="30"/>
          <w:rtl w:val="0"/>
          <w:lang w:val="de-DE"/>
        </w:rPr>
        <w:t xml:space="preserve">ß </w:t>
      </w:r>
      <w:r>
        <w:rPr>
          <w:sz w:val="30"/>
          <w:szCs w:val="30"/>
          <w:rtl w:val="0"/>
        </w:rPr>
        <w:t>n</w:t>
      </w:r>
      <w:r>
        <w:rPr>
          <w:sz w:val="30"/>
          <w:szCs w:val="30"/>
          <w:rtl w:val="0"/>
        </w:rPr>
        <w:t>ä</w:t>
      </w:r>
      <w:r>
        <w:rPr>
          <w:sz w:val="30"/>
          <w:szCs w:val="30"/>
          <w:rtl w:val="0"/>
          <w:lang w:val="de-DE"/>
        </w:rPr>
        <w:t>mlich von der Sch</w:t>
      </w:r>
      <w:r>
        <w:rPr>
          <w:sz w:val="30"/>
          <w:szCs w:val="30"/>
          <w:rtl w:val="0"/>
          <w:lang w:val="sv-SE"/>
        </w:rPr>
        <w:t>ö</w:t>
      </w:r>
      <w:r>
        <w:rPr>
          <w:sz w:val="30"/>
          <w:szCs w:val="30"/>
          <w:rtl w:val="0"/>
          <w:lang w:val="de-DE"/>
        </w:rPr>
        <w:t>pfung des Menschen an bis zum gegenw</w:t>
      </w:r>
      <w:r>
        <w:rPr>
          <w:sz w:val="30"/>
          <w:szCs w:val="30"/>
          <w:rtl w:val="0"/>
        </w:rPr>
        <w:t>ä</w:t>
      </w:r>
      <w:r>
        <w:rPr>
          <w:sz w:val="30"/>
          <w:szCs w:val="30"/>
          <w:rtl w:val="0"/>
          <w:lang w:val="de-DE"/>
        </w:rPr>
        <w:t>rtigen Augenblick Niemand als v</w:t>
      </w:r>
      <w:r>
        <w:rPr>
          <w:sz w:val="30"/>
          <w:szCs w:val="30"/>
          <w:rtl w:val="0"/>
          <w:lang w:val="sv-SE"/>
        </w:rPr>
        <w:t>ö</w:t>
      </w:r>
      <w:r>
        <w:rPr>
          <w:sz w:val="30"/>
          <w:szCs w:val="30"/>
          <w:rtl w:val="0"/>
          <w:lang w:val="de-DE"/>
        </w:rPr>
        <w:t>llig schuldlos gelten k</w:t>
      </w:r>
      <w:r>
        <w:rPr>
          <w:sz w:val="30"/>
          <w:szCs w:val="30"/>
          <w:rtl w:val="0"/>
          <w:lang w:val="sv-SE"/>
        </w:rPr>
        <w:t>ö</w:t>
      </w:r>
      <w:r>
        <w:rPr>
          <w:sz w:val="30"/>
          <w:szCs w:val="30"/>
          <w:rtl w:val="0"/>
          <w:lang w:val="de-DE"/>
        </w:rPr>
        <w:t>nne, es vielmehr unm</w:t>
      </w:r>
      <w:r>
        <w:rPr>
          <w:sz w:val="30"/>
          <w:szCs w:val="30"/>
          <w:rtl w:val="0"/>
          <w:lang w:val="sv-SE"/>
        </w:rPr>
        <w:t>ö</w:t>
      </w:r>
      <w:r>
        <w:rPr>
          <w:sz w:val="30"/>
          <w:szCs w:val="30"/>
          <w:rtl w:val="0"/>
          <w:lang w:val="de-DE"/>
        </w:rPr>
        <w:t>glich sey, da</w:t>
      </w:r>
      <w:r>
        <w:rPr>
          <w:sz w:val="30"/>
          <w:szCs w:val="30"/>
          <w:rtl w:val="0"/>
          <w:lang w:val="de-DE"/>
        </w:rPr>
        <w:t xml:space="preserve">ß </w:t>
      </w:r>
      <w:r>
        <w:rPr>
          <w:sz w:val="30"/>
          <w:szCs w:val="30"/>
          <w:rtl w:val="0"/>
          <w:lang w:val="de-DE"/>
        </w:rPr>
        <w:t>der an den sterblichen Leib gekettete Mensch zur Gl</w:t>
      </w:r>
      <w:r>
        <w:rPr>
          <w:sz w:val="30"/>
          <w:szCs w:val="30"/>
          <w:rtl w:val="0"/>
        </w:rPr>
        <w:t>ü</w:t>
      </w:r>
      <w:r>
        <w:rPr>
          <w:sz w:val="30"/>
          <w:szCs w:val="30"/>
          <w:rtl w:val="0"/>
          <w:lang w:val="de-DE"/>
        </w:rPr>
        <w:t>ckseligkeit gelange?</w:t>
      </w:r>
      <w:r>
        <w:rPr>
          <w:sz w:val="30"/>
          <w:szCs w:val="30"/>
          <w:vertAlign w:val="superscript"/>
        </w:rPr>
        <w:footnoteReference w:id="52"/>
      </w:r>
      <w:r>
        <w:rPr>
          <w:sz w:val="30"/>
          <w:szCs w:val="30"/>
          <w:rtl w:val="0"/>
        </w:rPr>
        <w:t xml:space="preserve"> </w:t>
      </w:r>
    </w:p>
    <w:p>
      <w:pPr>
        <w:pStyle w:val="Body"/>
        <w:ind w:firstLine="720"/>
        <w:rPr>
          <w:sz w:val="30"/>
          <w:szCs w:val="30"/>
        </w:rPr>
      </w:pPr>
      <w:r>
        <w:rPr>
          <w:sz w:val="30"/>
          <w:szCs w:val="30"/>
          <w:rtl w:val="0"/>
          <w:lang w:val="de-DE"/>
        </w:rPr>
        <w:t>Philo hilft sich gegen diesen Einwurf zun</w:t>
      </w:r>
      <w:r>
        <w:rPr>
          <w:sz w:val="30"/>
          <w:szCs w:val="30"/>
          <w:rtl w:val="0"/>
        </w:rPr>
        <w:t>ä</w:t>
      </w:r>
      <w:r>
        <w:rPr>
          <w:sz w:val="30"/>
          <w:szCs w:val="30"/>
          <w:rtl w:val="0"/>
          <w:lang w:val="de-DE"/>
        </w:rPr>
        <w:t xml:space="preserve">chst mit dem Spruch </w:t>
      </w:r>
      <w:r>
        <w:rPr>
          <w:sz w:val="30"/>
          <w:szCs w:val="30"/>
          <w:rtl w:val="0"/>
        </w:rPr>
        <w:t>ü</w:t>
      </w:r>
      <w:r>
        <w:rPr>
          <w:sz w:val="30"/>
          <w:szCs w:val="30"/>
          <w:rtl w:val="0"/>
          <w:lang w:val="de-DE"/>
        </w:rPr>
        <w:t>ber Henoch: "er war Gott angenehm und ward nicht gefunden". Vertrauend auf diesen Spruch stellt er den Satz auf: die Weisheit ist ein existirendes Wesen es existirt auch ihr Liebhaber, der Weise; obwohl er aber istirt, ist er uns entgangen, da er mit den Schlechten nicht verkehren will. Darum hei</w:t>
      </w:r>
      <w:r>
        <w:rPr>
          <w:sz w:val="30"/>
          <w:szCs w:val="30"/>
          <w:rtl w:val="0"/>
          <w:lang w:val="de-DE"/>
        </w:rPr>
        <w:t>ß</w:t>
      </w:r>
      <w:r>
        <w:rPr>
          <w:sz w:val="30"/>
          <w:szCs w:val="30"/>
          <w:rtl w:val="0"/>
          <w:lang w:val="de-DE"/>
        </w:rPr>
        <w:t>t es auch von ihm, er ward entr</w:t>
      </w:r>
      <w:r>
        <w:rPr>
          <w:sz w:val="30"/>
          <w:szCs w:val="30"/>
          <w:rtl w:val="0"/>
        </w:rPr>
        <w:t>ü</w:t>
      </w:r>
      <w:r>
        <w:rPr>
          <w:sz w:val="30"/>
          <w:szCs w:val="30"/>
          <w:rtl w:val="0"/>
          <w:lang w:val="de-DE"/>
        </w:rPr>
        <w:t>ckt, das hei</w:t>
      </w:r>
      <w:r>
        <w:rPr>
          <w:sz w:val="30"/>
          <w:szCs w:val="30"/>
          <w:rtl w:val="0"/>
          <w:lang w:val="de-DE"/>
        </w:rPr>
        <w:t>ß</w:t>
      </w:r>
      <w:r>
        <w:rPr>
          <w:sz w:val="30"/>
          <w:szCs w:val="30"/>
          <w:rtl w:val="0"/>
          <w:lang w:val="de-DE"/>
        </w:rPr>
        <w:t xml:space="preserve">t: aus dem sterblichen Leben in das unsterbliche versetzt und </w:t>
      </w:r>
      <w:r>
        <w:rPr>
          <w:sz w:val="30"/>
          <w:szCs w:val="30"/>
          <w:rtl w:val="0"/>
        </w:rPr>
        <w:t>ü</w:t>
      </w:r>
      <w:r>
        <w:rPr>
          <w:sz w:val="30"/>
          <w:szCs w:val="30"/>
          <w:rtl w:val="0"/>
          <w:lang w:val="de-DE"/>
        </w:rPr>
        <w:t xml:space="preserve">bersiedelt. </w:t>
      </w:r>
    </w:p>
    <w:p>
      <w:pPr>
        <w:pStyle w:val="Body"/>
        <w:ind w:firstLine="720"/>
        <w:rPr>
          <w:sz w:val="30"/>
          <w:szCs w:val="30"/>
        </w:rPr>
      </w:pPr>
      <w:r>
        <w:rPr>
          <w:sz w:val="30"/>
          <w:szCs w:val="30"/>
          <w:rtl w:val="0"/>
          <w:lang w:val="de-DE"/>
        </w:rPr>
        <w:t>Die Art Henoch's ist aber nicht ausgestorben. Es giebt noch Solche, die in der Gesinnung leiblos geworden und in die Eine Sph</w:t>
      </w:r>
      <w:r>
        <w:rPr>
          <w:sz w:val="30"/>
          <w:szCs w:val="30"/>
          <w:rtl w:val="0"/>
        </w:rPr>
        <w:t>ä</w:t>
      </w:r>
      <w:r>
        <w:rPr>
          <w:sz w:val="30"/>
          <w:szCs w:val="30"/>
          <w:rtl w:val="0"/>
          <w:lang w:val="de-DE"/>
        </w:rPr>
        <w:t>re, in die der Seele, aufgel</w:t>
      </w:r>
      <w:r>
        <w:rPr>
          <w:sz w:val="30"/>
          <w:szCs w:val="30"/>
          <w:rtl w:val="0"/>
          <w:lang w:val="sv-SE"/>
        </w:rPr>
        <w:t>ö</w:t>
      </w:r>
      <w:r>
        <w:rPr>
          <w:sz w:val="30"/>
          <w:szCs w:val="30"/>
          <w:rtl w:val="0"/>
          <w:lang w:val="de-DE"/>
        </w:rPr>
        <w:t>st und aufgegangen sind, in denen somit das Irdische vertilgt und weggeschwemmt und der alleinherrschende Geist Gott wohlgef</w:t>
      </w:r>
      <w:r>
        <w:rPr>
          <w:sz w:val="30"/>
          <w:szCs w:val="30"/>
          <w:rtl w:val="0"/>
        </w:rPr>
        <w:t>ä</w:t>
      </w:r>
      <w:r>
        <w:rPr>
          <w:sz w:val="30"/>
          <w:szCs w:val="30"/>
          <w:rtl w:val="0"/>
          <w:lang w:val="de-DE"/>
        </w:rPr>
        <w:t>llig geworden ist. Diese Art ist selten und kaum zu finden, jedoch nicht unm</w:t>
      </w:r>
      <w:r>
        <w:rPr>
          <w:sz w:val="30"/>
          <w:szCs w:val="30"/>
          <w:rtl w:val="0"/>
          <w:lang w:val="sv-SE"/>
        </w:rPr>
        <w:t>ö</w:t>
      </w:r>
      <w:r>
        <w:rPr>
          <w:sz w:val="30"/>
          <w:szCs w:val="30"/>
          <w:rtl w:val="0"/>
          <w:lang w:val="de-DE"/>
        </w:rPr>
        <w:t>glich zu nennen. Die zu ihr ge</w:t>
      </w:r>
      <w:r>
        <w:rPr>
          <w:sz w:val="30"/>
          <w:szCs w:val="30"/>
          <w:rtl w:val="0"/>
          <w:lang w:val="en-US"/>
        </w:rPr>
        <w:t>-</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rPr>
        <w:t>h</w:t>
      </w:r>
      <w:r>
        <w:rPr>
          <w:sz w:val="30"/>
          <w:szCs w:val="30"/>
          <w:rtl w:val="0"/>
          <w:lang w:val="sv-SE"/>
        </w:rPr>
        <w:t>ö</w:t>
      </w:r>
      <w:r>
        <w:rPr>
          <w:sz w:val="30"/>
          <w:szCs w:val="30"/>
          <w:rtl w:val="0"/>
          <w:lang w:val="de-DE"/>
        </w:rPr>
        <w:t>ren, rasen den g</w:t>
      </w:r>
      <w:r>
        <w:rPr>
          <w:sz w:val="30"/>
          <w:szCs w:val="30"/>
          <w:rtl w:val="0"/>
          <w:lang w:val="sv-SE"/>
        </w:rPr>
        <w:t>ö</w:t>
      </w:r>
      <w:r>
        <w:rPr>
          <w:sz w:val="30"/>
          <w:szCs w:val="30"/>
          <w:rtl w:val="0"/>
          <w:lang w:val="de-DE"/>
        </w:rPr>
        <w:t>ttlichen Wahnsinn und sind rauh und wild geworden.</w:t>
      </w:r>
      <w:r>
        <w:rPr>
          <w:sz w:val="30"/>
          <w:szCs w:val="30"/>
          <w:vertAlign w:val="superscript"/>
        </w:rPr>
        <w:footnoteReference w:id="53"/>
      </w:r>
    </w:p>
    <w:p>
      <w:pPr>
        <w:pStyle w:val="Body"/>
        <w:ind w:firstLine="720"/>
        <w:rPr>
          <w:sz w:val="30"/>
          <w:szCs w:val="30"/>
        </w:rPr>
      </w:pPr>
      <w:r>
        <w:rPr>
          <w:sz w:val="30"/>
          <w:szCs w:val="30"/>
          <w:rtl w:val="0"/>
          <w:lang w:val="de-DE"/>
        </w:rPr>
        <w:t>Unterschieden von diesen seltnen Virtuosen und Athleten ist aber die Masse des Geschlechts, die sich auf dem schl</w:t>
      </w:r>
      <w:r>
        <w:rPr>
          <w:sz w:val="30"/>
          <w:szCs w:val="30"/>
          <w:rtl w:val="0"/>
        </w:rPr>
        <w:t>ü</w:t>
      </w:r>
      <w:r>
        <w:rPr>
          <w:sz w:val="30"/>
          <w:szCs w:val="30"/>
          <w:rtl w:val="0"/>
          <w:lang w:val="de-DE"/>
        </w:rPr>
        <w:t>pfrigen Boden des Irdischen bewegt, dem Fall ausgesetzt ist und erliegen w</w:t>
      </w:r>
      <w:r>
        <w:rPr>
          <w:sz w:val="30"/>
          <w:szCs w:val="30"/>
          <w:rtl w:val="0"/>
        </w:rPr>
        <w:t>ü</w:t>
      </w:r>
      <w:r>
        <w:rPr>
          <w:sz w:val="30"/>
          <w:szCs w:val="30"/>
          <w:rtl w:val="0"/>
          <w:lang w:val="de-DE"/>
        </w:rPr>
        <w:t>rde, wenn es nicht zwischen ihr und Gott ein Vermittelndes g</w:t>
      </w:r>
      <w:r>
        <w:rPr>
          <w:sz w:val="30"/>
          <w:szCs w:val="30"/>
          <w:rtl w:val="0"/>
        </w:rPr>
        <w:t>ä</w:t>
      </w:r>
      <w:r>
        <w:rPr>
          <w:sz w:val="30"/>
          <w:szCs w:val="30"/>
          <w:rtl w:val="0"/>
        </w:rPr>
        <w:t xml:space="preserve">be, </w:t>
      </w:r>
      <w:r>
        <w:rPr>
          <w:sz w:val="30"/>
          <w:szCs w:val="30"/>
          <w:rtl w:val="0"/>
          <w:lang w:val="en-US"/>
        </w:rPr>
        <w:t xml:space="preserve">— </w:t>
      </w:r>
      <w:r>
        <w:rPr>
          <w:sz w:val="30"/>
          <w:szCs w:val="30"/>
          <w:rtl w:val="0"/>
          <w:lang w:val="de-DE"/>
        </w:rPr>
        <w:t>die jungfr</w:t>
      </w:r>
      <w:r>
        <w:rPr>
          <w:sz w:val="30"/>
          <w:szCs w:val="30"/>
          <w:rtl w:val="0"/>
        </w:rPr>
        <w:t>ä</w:t>
      </w:r>
      <w:r>
        <w:rPr>
          <w:sz w:val="30"/>
          <w:szCs w:val="30"/>
          <w:rtl w:val="0"/>
          <w:lang w:val="de-DE"/>
        </w:rPr>
        <w:t xml:space="preserve">uliche Gnade und den Logos. </w:t>
      </w:r>
    </w:p>
    <w:p>
      <w:pPr>
        <w:pStyle w:val="Body"/>
        <w:ind w:firstLine="720"/>
        <w:rPr>
          <w:sz w:val="30"/>
          <w:szCs w:val="30"/>
        </w:rPr>
      </w:pPr>
      <w:r>
        <w:rPr>
          <w:sz w:val="30"/>
          <w:szCs w:val="30"/>
          <w:rtl w:val="0"/>
          <w:lang w:val="de-DE"/>
        </w:rPr>
        <w:t>Die erstere Art der Weisen, die in korybantischer Ekstase sich zum reinen Seyenden aufschwingen, finden in dessen Schoo</w:t>
      </w:r>
      <w:r>
        <w:rPr>
          <w:sz w:val="30"/>
          <w:szCs w:val="30"/>
          <w:rtl w:val="0"/>
          <w:lang w:val="de-DE"/>
        </w:rPr>
        <w:t xml:space="preserve">ß </w:t>
      </w:r>
      <w:r>
        <w:rPr>
          <w:sz w:val="30"/>
          <w:szCs w:val="30"/>
          <w:rtl w:val="0"/>
          <w:lang w:val="de-DE"/>
        </w:rPr>
        <w:t>Ruhe und Sicherheit, die von keiner Zerstreuung mehr durch irdische Beziehungen gest</w:t>
      </w:r>
      <w:r>
        <w:rPr>
          <w:sz w:val="30"/>
          <w:szCs w:val="30"/>
          <w:rtl w:val="0"/>
          <w:lang w:val="sv-SE"/>
        </w:rPr>
        <w:t>ö</w:t>
      </w:r>
      <w:r>
        <w:rPr>
          <w:sz w:val="30"/>
          <w:szCs w:val="30"/>
          <w:rtl w:val="0"/>
          <w:lang w:val="de-DE"/>
        </w:rPr>
        <w:t>rt wird; die schwache und gebrechliche Menge kann nur durch ein Mittelwesen, welches in das Irdische sich herabl</w:t>
      </w:r>
      <w:r>
        <w:rPr>
          <w:sz w:val="30"/>
          <w:szCs w:val="30"/>
          <w:rtl w:val="0"/>
          <w:lang w:val="de-DE"/>
        </w:rPr>
        <w:t>äß</w:t>
      </w:r>
      <w:r>
        <w:rPr>
          <w:sz w:val="30"/>
          <w:szCs w:val="30"/>
          <w:rtl w:val="0"/>
          <w:lang w:val="de-DE"/>
        </w:rPr>
        <w:t>t und in demselben Wohnung aufschl</w:t>
      </w:r>
      <w:r>
        <w:rPr>
          <w:sz w:val="30"/>
          <w:szCs w:val="30"/>
          <w:rtl w:val="0"/>
        </w:rPr>
        <w:t>ä</w:t>
      </w:r>
      <w:r>
        <w:rPr>
          <w:sz w:val="30"/>
          <w:szCs w:val="30"/>
          <w:rtl w:val="0"/>
          <w:lang w:val="de-DE"/>
        </w:rPr>
        <w:t>gt, zu dem obersten Gott in ein befreundetes Verh</w:t>
      </w:r>
      <w:r>
        <w:rPr>
          <w:sz w:val="30"/>
          <w:szCs w:val="30"/>
          <w:rtl w:val="0"/>
        </w:rPr>
        <w:t>ä</w:t>
      </w:r>
      <w:r>
        <w:rPr>
          <w:sz w:val="30"/>
          <w:szCs w:val="30"/>
          <w:rtl w:val="0"/>
          <w:lang w:val="de-DE"/>
        </w:rPr>
        <w:t>ltni</w:t>
      </w:r>
      <w:r>
        <w:rPr>
          <w:sz w:val="30"/>
          <w:szCs w:val="30"/>
          <w:rtl w:val="0"/>
          <w:lang w:val="de-DE"/>
        </w:rPr>
        <w:t xml:space="preserve">ß </w:t>
      </w:r>
      <w:r>
        <w:rPr>
          <w:sz w:val="30"/>
          <w:szCs w:val="30"/>
          <w:rtl w:val="0"/>
          <w:lang w:val="de-DE"/>
        </w:rPr>
        <w:t xml:space="preserve">gebracht werden. </w:t>
      </w:r>
    </w:p>
    <w:p>
      <w:pPr>
        <w:pStyle w:val="Body"/>
        <w:ind w:firstLine="720"/>
        <w:rPr>
          <w:sz w:val="30"/>
          <w:szCs w:val="30"/>
        </w:rPr>
      </w:pPr>
      <w:r>
        <w:rPr>
          <w:sz w:val="30"/>
          <w:szCs w:val="30"/>
          <w:rtl w:val="0"/>
          <w:lang w:val="de-DE"/>
        </w:rPr>
        <w:t>Wenn geschrieben steht: "ich bin dein Gott", sagt Philo, so ist das uneigentlich gesprochen, nicht im eigentlichen Sinne zu fassen. Das Seyende als solches steht nicht zu einem Etwas in Verh</w:t>
      </w:r>
      <w:r>
        <w:rPr>
          <w:sz w:val="30"/>
          <w:szCs w:val="30"/>
          <w:rtl w:val="0"/>
        </w:rPr>
        <w:t>ä</w:t>
      </w:r>
      <w:r>
        <w:rPr>
          <w:sz w:val="30"/>
          <w:szCs w:val="30"/>
          <w:rtl w:val="0"/>
          <w:lang w:val="de-DE"/>
        </w:rPr>
        <w:t>ltni</w:t>
      </w:r>
      <w:r>
        <w:rPr>
          <w:sz w:val="30"/>
          <w:szCs w:val="30"/>
          <w:rtl w:val="0"/>
          <w:lang w:val="de-DE"/>
        </w:rPr>
        <w:t>ß</w:t>
      </w:r>
      <w:r>
        <w:rPr>
          <w:sz w:val="30"/>
          <w:szCs w:val="30"/>
          <w:rtl w:val="0"/>
          <w:lang w:val="de-DE"/>
        </w:rPr>
        <w:t>. Es ist von sich selbst voll und gen</w:t>
      </w:r>
      <w:r>
        <w:rPr>
          <w:sz w:val="30"/>
          <w:szCs w:val="30"/>
          <w:rtl w:val="0"/>
        </w:rPr>
        <w:t>ü</w:t>
      </w:r>
      <w:r>
        <w:rPr>
          <w:sz w:val="30"/>
          <w:szCs w:val="30"/>
          <w:rtl w:val="0"/>
          <w:lang w:val="de-DE"/>
        </w:rPr>
        <w:t>gt sich selbst; es bleibt sich immer gleich und ist nach wie vor dem Werden der Welt dasselbe. Seiner ist das All, es selbst aber eigentlich Niemandes. Das Mittelwesen oder die Mehrheit dieser Zwischenglieder, sofern der oberste Mittler von Gehilfen umgeben ist, bewegt sich im Verh</w:t>
      </w:r>
      <w:r>
        <w:rPr>
          <w:sz w:val="30"/>
          <w:szCs w:val="30"/>
          <w:rtl w:val="0"/>
        </w:rPr>
        <w:t>ä</w:t>
      </w:r>
      <w:r>
        <w:rPr>
          <w:sz w:val="30"/>
          <w:szCs w:val="30"/>
          <w:rtl w:val="0"/>
          <w:lang w:val="de-DE"/>
        </w:rPr>
        <w:t>ltni</w:t>
      </w:r>
      <w:r>
        <w:rPr>
          <w:sz w:val="30"/>
          <w:szCs w:val="30"/>
          <w:rtl w:val="0"/>
          <w:lang w:val="de-DE"/>
        </w:rPr>
        <w:t xml:space="preserve">ß </w:t>
      </w:r>
      <w:r>
        <w:rPr>
          <w:sz w:val="30"/>
          <w:szCs w:val="30"/>
          <w:rtl w:val="0"/>
          <w:lang w:val="de-DE"/>
        </w:rPr>
        <w:t>zu einem Andern.</w:t>
      </w:r>
      <w:r>
        <w:rPr>
          <w:sz w:val="30"/>
          <w:szCs w:val="30"/>
          <w:vertAlign w:val="superscript"/>
        </w:rPr>
        <w:footnoteReference w:id="54"/>
      </w:r>
      <w:r>
        <w:rPr>
          <w:sz w:val="30"/>
          <w:szCs w:val="30"/>
          <w:rtl w:val="0"/>
          <w:lang w:val="en-US"/>
        </w:rPr>
        <w:t xml:space="preserve"> </w:t>
      </w:r>
      <w:r>
        <w:rPr>
          <w:sz w:val="30"/>
          <w:szCs w:val="30"/>
          <w:rtl w:val="0"/>
          <w:lang w:val="de-DE"/>
        </w:rPr>
        <w:t>Das Bed</w:t>
      </w:r>
      <w:r>
        <w:rPr>
          <w:sz w:val="30"/>
          <w:szCs w:val="30"/>
          <w:rtl w:val="0"/>
        </w:rPr>
        <w:t>ü</w:t>
      </w:r>
      <w:r>
        <w:rPr>
          <w:sz w:val="30"/>
          <w:szCs w:val="30"/>
          <w:rtl w:val="0"/>
        </w:rPr>
        <w:t>rfni</w:t>
      </w:r>
      <w:r>
        <w:rPr>
          <w:sz w:val="30"/>
          <w:szCs w:val="30"/>
          <w:rtl w:val="0"/>
          <w:lang w:val="de-DE"/>
        </w:rPr>
        <w:t xml:space="preserve">ß </w:t>
      </w:r>
      <w:r>
        <w:rPr>
          <w:sz w:val="30"/>
          <w:szCs w:val="30"/>
          <w:rtl w:val="0"/>
          <w:lang w:val="de-DE"/>
        </w:rPr>
        <w:t>nach Ruhe und gleichsam der Wahnsinn der Vollendung zieht zu dem Seyenden; die Andern, die sich in der M</w:t>
      </w:r>
      <w:r>
        <w:rPr>
          <w:sz w:val="30"/>
          <w:szCs w:val="30"/>
          <w:rtl w:val="0"/>
        </w:rPr>
        <w:t>ü</w:t>
      </w:r>
      <w:r>
        <w:rPr>
          <w:sz w:val="30"/>
          <w:szCs w:val="30"/>
          <w:rtl w:val="0"/>
          <w:lang w:val="de-DE"/>
        </w:rPr>
        <w:t>hsal und Knechtschaft des Irdischen abqu</w:t>
      </w:r>
      <w:r>
        <w:rPr>
          <w:sz w:val="30"/>
          <w:szCs w:val="30"/>
          <w:rtl w:val="0"/>
        </w:rPr>
        <w:t>ä</w:t>
      </w:r>
      <w:r>
        <w:rPr>
          <w:sz w:val="30"/>
          <w:szCs w:val="30"/>
          <w:rtl w:val="0"/>
          <w:lang w:val="de-DE"/>
        </w:rPr>
        <w:t>len, verlangen nach den dienenden Boten und Vermittlern</w:t>
      </w:r>
      <w:r>
        <w:rPr>
          <w:sz w:val="30"/>
          <w:szCs w:val="30"/>
          <w:rtl w:val="0"/>
          <w:lang w:val="en-US"/>
        </w:rPr>
        <w:t>.</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ind w:firstLine="720"/>
        <w:rPr>
          <w:sz w:val="30"/>
          <w:szCs w:val="30"/>
        </w:rPr>
      </w:pPr>
      <w:r>
        <w:rPr>
          <w:sz w:val="30"/>
          <w:szCs w:val="30"/>
          <w:rtl w:val="0"/>
          <w:lang w:val="de-DE"/>
        </w:rPr>
        <w:t>Der vollendete Weise schwingt sich zum reinen Monotheismus auf; die K</w:t>
      </w:r>
      <w:r>
        <w:rPr>
          <w:sz w:val="30"/>
          <w:szCs w:val="30"/>
          <w:rtl w:val="0"/>
        </w:rPr>
        <w:t>ä</w:t>
      </w:r>
      <w:r>
        <w:rPr>
          <w:sz w:val="30"/>
          <w:szCs w:val="30"/>
          <w:rtl w:val="0"/>
          <w:lang w:val="de-DE"/>
        </w:rPr>
        <w:t>mpfer und Ringer dagegen brauchen die Zwischenm</w:t>
      </w:r>
      <w:r>
        <w:rPr>
          <w:sz w:val="30"/>
          <w:szCs w:val="30"/>
          <w:rtl w:val="0"/>
        </w:rPr>
        <w:t>ä</w:t>
      </w:r>
      <w:r>
        <w:rPr>
          <w:sz w:val="30"/>
          <w:szCs w:val="30"/>
          <w:rtl w:val="0"/>
          <w:lang w:val="de-DE"/>
        </w:rPr>
        <w:t xml:space="preserve">chte des Polytheismus. </w:t>
      </w:r>
    </w:p>
    <w:p>
      <w:pPr>
        <w:pStyle w:val="Body"/>
        <w:ind w:firstLine="720"/>
        <w:rPr>
          <w:sz w:val="30"/>
          <w:szCs w:val="30"/>
        </w:rPr>
      </w:pPr>
      <w:r>
        <w:rPr>
          <w:sz w:val="30"/>
          <w:szCs w:val="30"/>
          <w:rtl w:val="0"/>
          <w:lang w:val="de-DE"/>
        </w:rPr>
        <w:t>Diesen brauchbaren und den Sterblichen unentbehrlichen Polytheismus fand Philo in den philosophischen Anschauungen der Griechen vor und seine Bearbeitung desselben rechtfertigte er mit der Uebereinstimmung, in welcher die Griechen mit ihren D</w:t>
      </w:r>
      <w:r>
        <w:rPr>
          <w:sz w:val="30"/>
          <w:szCs w:val="30"/>
          <w:rtl w:val="0"/>
        </w:rPr>
        <w:t>ä</w:t>
      </w:r>
      <w:r>
        <w:rPr>
          <w:sz w:val="30"/>
          <w:szCs w:val="30"/>
          <w:rtl w:val="0"/>
          <w:lang w:val="de-DE"/>
        </w:rPr>
        <w:t>monen und Heroen und Moses mit seinen Boten oder Engeln, die dem K</w:t>
      </w:r>
      <w:r>
        <w:rPr>
          <w:sz w:val="30"/>
          <w:szCs w:val="30"/>
          <w:rtl w:val="0"/>
          <w:lang w:val="sv-SE"/>
        </w:rPr>
        <w:t>ö</w:t>
      </w:r>
      <w:r>
        <w:rPr>
          <w:sz w:val="30"/>
          <w:szCs w:val="30"/>
          <w:rtl w:val="0"/>
          <w:lang w:val="de-DE"/>
        </w:rPr>
        <w:t>nig des Alls dienen und dessen Willen unter den Sterblichen vollziehen, zusammentreffen.</w:t>
      </w:r>
      <w:r>
        <w:rPr>
          <w:sz w:val="30"/>
          <w:szCs w:val="30"/>
          <w:vertAlign w:val="superscript"/>
        </w:rPr>
        <w:footnoteReference w:id="55"/>
      </w:r>
      <w:r>
        <w:rPr>
          <w:sz w:val="30"/>
          <w:szCs w:val="30"/>
          <w:rtl w:val="0"/>
        </w:rPr>
        <w:t xml:space="preserve"> </w:t>
      </w:r>
    </w:p>
    <w:p>
      <w:pPr>
        <w:pStyle w:val="Body"/>
        <w:ind w:firstLine="720"/>
        <w:rPr>
          <w:sz w:val="30"/>
          <w:szCs w:val="30"/>
        </w:rPr>
      </w:pPr>
      <w:r>
        <w:rPr>
          <w:sz w:val="30"/>
          <w:szCs w:val="30"/>
          <w:rtl w:val="0"/>
          <w:lang w:val="de-DE"/>
        </w:rPr>
        <w:t>Heraklit und die Stoiker gaben ihm in der Sph</w:t>
      </w:r>
      <w:r>
        <w:rPr>
          <w:sz w:val="30"/>
          <w:szCs w:val="30"/>
          <w:rtl w:val="0"/>
        </w:rPr>
        <w:t>ä</w:t>
      </w:r>
      <w:r>
        <w:rPr>
          <w:sz w:val="30"/>
          <w:szCs w:val="30"/>
          <w:rtl w:val="0"/>
          <w:lang w:val="de-DE"/>
        </w:rPr>
        <w:t>re des Polytheismus die Gestalt, die als Logos die wirksamen Weltbeweger und Ordner zur Einheit zusammenfa</w:t>
      </w:r>
      <w:r>
        <w:rPr>
          <w:sz w:val="30"/>
          <w:szCs w:val="30"/>
          <w:rtl w:val="0"/>
          <w:lang w:val="de-DE"/>
        </w:rPr>
        <w:t>ß</w:t>
      </w:r>
      <w:r>
        <w:rPr>
          <w:sz w:val="30"/>
          <w:szCs w:val="30"/>
          <w:rtl w:val="0"/>
          <w:lang w:val="de-DE"/>
        </w:rPr>
        <w:t>t, von Plato nahm er die Unterg</w:t>
      </w:r>
      <w:r>
        <w:rPr>
          <w:sz w:val="30"/>
          <w:szCs w:val="30"/>
          <w:rtl w:val="0"/>
          <w:lang w:val="sv-SE"/>
        </w:rPr>
        <w:t>ö</w:t>
      </w:r>
      <w:r>
        <w:rPr>
          <w:sz w:val="30"/>
          <w:szCs w:val="30"/>
          <w:rtl w:val="0"/>
          <w:lang w:val="de-DE"/>
        </w:rPr>
        <w:t>tter und die Kr</w:t>
      </w:r>
      <w:r>
        <w:rPr>
          <w:sz w:val="30"/>
          <w:szCs w:val="30"/>
          <w:rtl w:val="0"/>
        </w:rPr>
        <w:t>ä</w:t>
      </w:r>
      <w:r>
        <w:rPr>
          <w:sz w:val="30"/>
          <w:szCs w:val="30"/>
          <w:rtl w:val="0"/>
          <w:lang w:val="de-DE"/>
        </w:rPr>
        <w:t>fte, die den Gott der Stoiker zu einem vielnamigen machen, waren ihm zur Bev</w:t>
      </w:r>
      <w:r>
        <w:rPr>
          <w:sz w:val="30"/>
          <w:szCs w:val="30"/>
          <w:rtl w:val="0"/>
          <w:lang w:val="sv-SE"/>
        </w:rPr>
        <w:t>ö</w:t>
      </w:r>
      <w:r>
        <w:rPr>
          <w:sz w:val="30"/>
          <w:szCs w:val="30"/>
          <w:rtl w:val="0"/>
          <w:lang w:val="de-DE"/>
        </w:rPr>
        <w:t>lkerung des Zwischenraums zwischen dem Seyenden und dem Irrsal der Sterblichen willkommen. Von Plato erhielt er die Formel f</w:t>
      </w:r>
      <w:r>
        <w:rPr>
          <w:sz w:val="30"/>
          <w:szCs w:val="30"/>
          <w:rtl w:val="0"/>
        </w:rPr>
        <w:t>ü</w:t>
      </w:r>
      <w:r>
        <w:rPr>
          <w:sz w:val="30"/>
          <w:szCs w:val="30"/>
          <w:rtl w:val="0"/>
          <w:lang w:val="de-DE"/>
        </w:rPr>
        <w:t>r den innern Trieb, welcher dem Seyenden aus seinem Selbstgen</w:t>
      </w:r>
      <w:r>
        <w:rPr>
          <w:sz w:val="30"/>
          <w:szCs w:val="30"/>
          <w:rtl w:val="0"/>
        </w:rPr>
        <w:t>ü</w:t>
      </w:r>
      <w:r>
        <w:rPr>
          <w:sz w:val="30"/>
          <w:szCs w:val="30"/>
          <w:rtl w:val="0"/>
          <w:lang w:val="de-DE"/>
        </w:rPr>
        <w:t>gen herausbringt und dazu bewegt, dem ungeordneten Wesen, das ihm in der eigenschafts- und seelenlosen, unharmonischen, des Zusammenhangs und der Zusammenstimmung entbehrenden Materie gegen</w:t>
      </w:r>
      <w:r>
        <w:rPr>
          <w:sz w:val="30"/>
          <w:szCs w:val="30"/>
          <w:rtl w:val="0"/>
        </w:rPr>
        <w:t>ü</w:t>
      </w:r>
      <w:r>
        <w:rPr>
          <w:sz w:val="30"/>
          <w:szCs w:val="30"/>
          <w:rtl w:val="0"/>
          <w:lang w:val="de-DE"/>
        </w:rPr>
        <w:t>ber steht, die Gabe seiner besten Natur mitzutheilen. Der Vater des Alls ist n</w:t>
      </w:r>
      <w:r>
        <w:rPr>
          <w:sz w:val="30"/>
          <w:szCs w:val="30"/>
          <w:rtl w:val="0"/>
        </w:rPr>
        <w:t>ä</w:t>
      </w:r>
      <w:r>
        <w:rPr>
          <w:sz w:val="30"/>
          <w:szCs w:val="30"/>
          <w:rtl w:val="0"/>
          <w:lang w:val="de-DE"/>
        </w:rPr>
        <w:t>mlich gut, neidlos und hatte beschlossen, "der der g</w:t>
      </w:r>
      <w:r>
        <w:rPr>
          <w:sz w:val="30"/>
          <w:szCs w:val="30"/>
          <w:rtl w:val="0"/>
          <w:lang w:val="sv-SE"/>
        </w:rPr>
        <w:t>ö</w:t>
      </w:r>
      <w:r>
        <w:rPr>
          <w:sz w:val="30"/>
          <w:szCs w:val="30"/>
          <w:rtl w:val="0"/>
          <w:lang w:val="de-DE"/>
        </w:rPr>
        <w:t>ttlichen Gabe entbehrenden Natur mit seiner reichen Gnade, ohne zu sparen, wohlzuthun"</w:t>
      </w:r>
      <w:r>
        <w:rPr>
          <w:sz w:val="30"/>
          <w:szCs w:val="30"/>
          <w:rtl w:val="0"/>
          <w:lang w:val="en-US"/>
        </w:rPr>
        <w:t>.</w:t>
      </w:r>
      <w:r>
        <w:rPr>
          <w:sz w:val="30"/>
          <w:szCs w:val="30"/>
          <w:vertAlign w:val="superscript"/>
        </w:rPr>
        <w:footnoteReference w:id="56"/>
      </w:r>
    </w:p>
    <w:p>
      <w:pPr>
        <w:pStyle w:val="Body"/>
        <w:ind w:firstLine="720"/>
        <w:rPr>
          <w:sz w:val="30"/>
          <w:szCs w:val="30"/>
        </w:rPr>
      </w:pPr>
      <w:r>
        <w:rPr>
          <w:sz w:val="30"/>
          <w:szCs w:val="30"/>
          <w:rtl w:val="0"/>
          <w:lang w:val="de-DE"/>
        </w:rPr>
        <w:t xml:space="preserve"> Dieselbe nat</w:t>
      </w:r>
      <w:r>
        <w:rPr>
          <w:sz w:val="30"/>
          <w:szCs w:val="30"/>
          <w:rtl w:val="0"/>
        </w:rPr>
        <w:t>ü</w:t>
      </w:r>
      <w:r>
        <w:rPr>
          <w:sz w:val="30"/>
          <w:szCs w:val="30"/>
          <w:rtl w:val="0"/>
          <w:lang w:val="de-DE"/>
        </w:rPr>
        <w:t>rliche Tendenz des Seyenden zum Wirken und zur Mittheilung erschlo</w:t>
      </w:r>
      <w:r>
        <w:rPr>
          <w:sz w:val="30"/>
          <w:szCs w:val="30"/>
          <w:rtl w:val="0"/>
          <w:lang w:val="de-DE"/>
        </w:rPr>
        <w:t xml:space="preserve">ß </w:t>
      </w:r>
      <w:r>
        <w:rPr>
          <w:sz w:val="30"/>
          <w:szCs w:val="30"/>
          <w:rtl w:val="0"/>
          <w:lang w:val="de-DE"/>
        </w:rPr>
        <w:t>ihm der stoische Gegensatz de</w:t>
      </w:r>
      <w:r>
        <w:rPr>
          <w:sz w:val="30"/>
          <w:szCs w:val="30"/>
          <w:rtl w:val="0"/>
          <w:lang w:val="en-US"/>
        </w:rPr>
        <w:t xml:space="preserve">r </w:t>
      </w:r>
      <w:r>
        <w:rPr>
          <w:sz w:val="30"/>
          <w:szCs w:val="30"/>
          <w:rtl w:val="0"/>
          <w:lang w:val="de-DE"/>
        </w:rPr>
        <w:t>wirksamen Ursache und des Passiven und seine Lehrer von der Stoa bildeten ihm die Parallele des Wirksamen, welches als der reine Geist des Alls das Passive in Bewegung setzt, gestaltet, beseelt und in das vollendetste Werk verwandelt.</w:t>
      </w:r>
      <w:r>
        <w:rPr>
          <w:sz w:val="30"/>
          <w:szCs w:val="30"/>
          <w:vertAlign w:val="superscript"/>
        </w:rPr>
        <w:footnoteReference w:id="57"/>
      </w:r>
      <w:r>
        <w:rPr>
          <w:sz w:val="30"/>
          <w:szCs w:val="30"/>
          <w:rtl w:val="0"/>
        </w:rPr>
        <w:t xml:space="preserve"> </w:t>
      </w:r>
    </w:p>
    <w:p>
      <w:pPr>
        <w:pStyle w:val="Body"/>
        <w:ind w:firstLine="720"/>
        <w:rPr>
          <w:sz w:val="30"/>
          <w:szCs w:val="30"/>
        </w:rPr>
      </w:pPr>
      <w:r>
        <w:rPr>
          <w:sz w:val="30"/>
          <w:szCs w:val="30"/>
          <w:rtl w:val="0"/>
          <w:lang w:val="de-DE"/>
        </w:rPr>
        <w:t>Die Ideen, die bei Plato ewig und urspr</w:t>
      </w:r>
      <w:r>
        <w:rPr>
          <w:sz w:val="30"/>
          <w:szCs w:val="30"/>
          <w:rtl w:val="0"/>
        </w:rPr>
        <w:t>ü</w:t>
      </w:r>
      <w:r>
        <w:rPr>
          <w:sz w:val="30"/>
          <w:szCs w:val="30"/>
          <w:rtl w:val="0"/>
          <w:lang w:val="de-DE"/>
        </w:rPr>
        <w:t>nglich sind, combinirte er mit den Kr</w:t>
      </w:r>
      <w:r>
        <w:rPr>
          <w:sz w:val="30"/>
          <w:szCs w:val="30"/>
          <w:rtl w:val="0"/>
        </w:rPr>
        <w:t>ä</w:t>
      </w:r>
      <w:r>
        <w:rPr>
          <w:sz w:val="30"/>
          <w:szCs w:val="30"/>
          <w:rtl w:val="0"/>
          <w:lang w:val="de-DE"/>
        </w:rPr>
        <w:t>ften des wirksamen Princips der Stoiker, welches dieselben gebrauchte, um die gestaltlose Materie zu formen und jedem Einzelnen Individualit</w:t>
      </w:r>
      <w:r>
        <w:rPr>
          <w:sz w:val="30"/>
          <w:szCs w:val="30"/>
          <w:rtl w:val="0"/>
        </w:rPr>
        <w:t>ä</w:t>
      </w:r>
      <w:r>
        <w:rPr>
          <w:sz w:val="30"/>
          <w:szCs w:val="30"/>
          <w:rtl w:val="0"/>
          <w:lang w:val="de-DE"/>
        </w:rPr>
        <w:t>t zu geben.</w:t>
      </w:r>
      <w:r>
        <w:rPr>
          <w:sz w:val="30"/>
          <w:szCs w:val="30"/>
          <w:vertAlign w:val="superscript"/>
        </w:rPr>
        <w:footnoteReference w:id="58"/>
      </w:r>
      <w:r>
        <w:rPr>
          <w:sz w:val="30"/>
          <w:szCs w:val="30"/>
          <w:rtl w:val="0"/>
          <w:lang w:val="de-DE"/>
        </w:rPr>
        <w:t xml:space="preserve"> Der Seyende, als Vater und Erzeuger der Ideen, denkt den Weltplan, die intelligible Welt, welche als Entwurf des Ganzen die einzelnen Muster, Maa</w:t>
      </w:r>
      <w:r>
        <w:rPr>
          <w:sz w:val="30"/>
          <w:szCs w:val="30"/>
          <w:rtl w:val="0"/>
          <w:lang w:val="de-DE"/>
        </w:rPr>
        <w:t>ß</w:t>
      </w:r>
      <w:r>
        <w:rPr>
          <w:sz w:val="30"/>
          <w:szCs w:val="30"/>
          <w:rtl w:val="0"/>
          <w:lang w:val="de-DE"/>
        </w:rPr>
        <w:t>e, Normen, Typen, Kanones in sich schlie</w:t>
      </w:r>
      <w:r>
        <w:rPr>
          <w:sz w:val="30"/>
          <w:szCs w:val="30"/>
          <w:rtl w:val="0"/>
          <w:lang w:val="de-DE"/>
        </w:rPr>
        <w:t>ß</w:t>
      </w:r>
      <w:r>
        <w:rPr>
          <w:sz w:val="30"/>
          <w:szCs w:val="30"/>
          <w:rtl w:val="0"/>
        </w:rPr>
        <w:t xml:space="preserve">t, </w:t>
      </w:r>
      <w:r>
        <w:rPr>
          <w:sz w:val="30"/>
          <w:szCs w:val="30"/>
          <w:rtl w:val="0"/>
          <w:lang w:val="en-US"/>
        </w:rPr>
        <w:t xml:space="preserve">— </w:t>
      </w:r>
      <w:r>
        <w:rPr>
          <w:sz w:val="30"/>
          <w:szCs w:val="30"/>
          <w:rtl w:val="0"/>
          <w:lang w:val="de-DE"/>
        </w:rPr>
        <w:t>diese alle wirksame Kr</w:t>
      </w:r>
      <w:r>
        <w:rPr>
          <w:sz w:val="30"/>
          <w:szCs w:val="30"/>
          <w:rtl w:val="0"/>
        </w:rPr>
        <w:t>ä</w:t>
      </w:r>
      <w:r>
        <w:rPr>
          <w:sz w:val="30"/>
          <w:szCs w:val="30"/>
          <w:rtl w:val="0"/>
          <w:lang w:val="en-US"/>
        </w:rPr>
        <w:t xml:space="preserve">fte, </w:t>
      </w:r>
      <w:r>
        <w:rPr>
          <w:sz w:val="30"/>
          <w:szCs w:val="30"/>
          <w:rtl w:val="0"/>
          <w:lang w:val="en-US"/>
        </w:rPr>
        <w:t xml:space="preserve">— </w:t>
      </w:r>
      <w:r>
        <w:rPr>
          <w:sz w:val="30"/>
          <w:szCs w:val="30"/>
          <w:rtl w:val="0"/>
          <w:lang w:val="de-DE"/>
        </w:rPr>
        <w:t>aber die universellste, das Allgemeine, sie alle umfassende, die Idee der Ideen ist der Logos,</w:t>
      </w:r>
      <w:r>
        <w:rPr>
          <w:sz w:val="30"/>
          <w:szCs w:val="30"/>
          <w:vertAlign w:val="superscript"/>
        </w:rPr>
        <w:footnoteReference w:id="59"/>
      </w:r>
      <w:r>
        <w:rPr>
          <w:sz w:val="30"/>
          <w:szCs w:val="30"/>
          <w:rtl w:val="0"/>
          <w:lang w:val="de-DE"/>
        </w:rPr>
        <w:t xml:space="preserve"> der in seiner von Heraklit und von den Stoikern erhaltenen Bezeichnung an das Wort, mit welchem der Gott des alten Testaments die Welt schafft und regiert und welches, wie Philo sich ausdr</w:t>
      </w:r>
      <w:r>
        <w:rPr>
          <w:sz w:val="30"/>
          <w:szCs w:val="30"/>
          <w:rtl w:val="0"/>
        </w:rPr>
        <w:t>ü</w:t>
      </w:r>
      <w:r>
        <w:rPr>
          <w:sz w:val="30"/>
          <w:szCs w:val="30"/>
          <w:rtl w:val="0"/>
          <w:lang w:val="de-DE"/>
        </w:rPr>
        <w:t>ckt, mit der That und Ausf</w:t>
      </w:r>
      <w:r>
        <w:rPr>
          <w:sz w:val="30"/>
          <w:szCs w:val="30"/>
          <w:rtl w:val="0"/>
        </w:rPr>
        <w:t>ü</w:t>
      </w:r>
      <w:r>
        <w:rPr>
          <w:sz w:val="30"/>
          <w:szCs w:val="30"/>
          <w:rtl w:val="0"/>
          <w:lang w:val="de-DE"/>
        </w:rPr>
        <w:t xml:space="preserve">hrung Eins ist, anklingt. </w:t>
      </w:r>
    </w:p>
    <w:p>
      <w:pPr>
        <w:pStyle w:val="Body"/>
        <w:ind w:firstLine="720"/>
        <w:rPr>
          <w:sz w:val="30"/>
          <w:szCs w:val="30"/>
        </w:rPr>
      </w:pPr>
      <w:r>
        <w:rPr>
          <w:sz w:val="30"/>
          <w:szCs w:val="30"/>
          <w:rtl w:val="0"/>
          <w:lang w:val="de-DE"/>
        </w:rPr>
        <w:t xml:space="preserve">Dieser Logos ist der Erstgeborne Gottes, der </w:t>
      </w:r>
      <w:r>
        <w:rPr>
          <w:sz w:val="30"/>
          <w:szCs w:val="30"/>
          <w:rtl w:val="0"/>
        </w:rPr>
        <w:t>ä</w:t>
      </w:r>
      <w:r>
        <w:rPr>
          <w:sz w:val="30"/>
          <w:szCs w:val="30"/>
          <w:rtl w:val="0"/>
          <w:lang w:val="de-DE"/>
        </w:rPr>
        <w:t xml:space="preserve">lteste Engel der Erzengel und, da er als der Gedanke der Welt von vornherein in der Richtung auf diese vom Seyenden gedacht ist, der </w:t>
      </w:r>
      <w:r>
        <w:rPr>
          <w:sz w:val="30"/>
          <w:szCs w:val="30"/>
          <w:rtl w:val="0"/>
        </w:rPr>
        <w:t>ä</w:t>
      </w:r>
      <w:r>
        <w:rPr>
          <w:sz w:val="30"/>
          <w:szCs w:val="30"/>
          <w:rtl w:val="0"/>
          <w:lang w:val="de-DE"/>
        </w:rPr>
        <w:t>ltere Sohn Gottes, w</w:t>
      </w:r>
      <w:r>
        <w:rPr>
          <w:sz w:val="30"/>
          <w:szCs w:val="30"/>
          <w:rtl w:val="0"/>
        </w:rPr>
        <w:t>ä</w:t>
      </w:r>
      <w:r>
        <w:rPr>
          <w:sz w:val="30"/>
          <w:szCs w:val="30"/>
          <w:rtl w:val="0"/>
          <w:lang w:val="de-DE"/>
        </w:rPr>
        <w:t>hrend die Welt der j</w:t>
      </w:r>
      <w:r>
        <w:rPr>
          <w:sz w:val="30"/>
          <w:szCs w:val="30"/>
          <w:rtl w:val="0"/>
        </w:rPr>
        <w:t>ü</w:t>
      </w:r>
      <w:r>
        <w:rPr>
          <w:sz w:val="30"/>
          <w:szCs w:val="30"/>
          <w:rtl w:val="0"/>
          <w:lang w:val="de-DE"/>
        </w:rPr>
        <w:t xml:space="preserve">ngere Sohn ist, </w:t>
      </w:r>
      <w:r>
        <w:rPr>
          <w:sz w:val="30"/>
          <w:szCs w:val="30"/>
          <w:rtl w:val="0"/>
          <w:lang w:val="en-US"/>
        </w:rPr>
        <w:t xml:space="preserve">— </w:t>
      </w:r>
      <w:r>
        <w:rPr>
          <w:sz w:val="30"/>
          <w:szCs w:val="30"/>
          <w:rtl w:val="0"/>
          <w:lang w:val="de-DE"/>
        </w:rPr>
        <w:t>er das Abbild und der Schatten Gottes, w</w:t>
      </w:r>
      <w:r>
        <w:rPr>
          <w:sz w:val="30"/>
          <w:szCs w:val="30"/>
          <w:rtl w:val="0"/>
        </w:rPr>
        <w:t>ä</w:t>
      </w:r>
      <w:r>
        <w:rPr>
          <w:sz w:val="30"/>
          <w:szCs w:val="30"/>
          <w:rtl w:val="0"/>
          <w:lang w:val="de-DE"/>
        </w:rPr>
        <w:t>hrend die Welt sein Abglanz und Abbild ist.</w:t>
      </w:r>
      <w:r>
        <w:rPr>
          <w:sz w:val="30"/>
          <w:szCs w:val="30"/>
          <w:vertAlign w:val="superscript"/>
        </w:rPr>
        <w:footnoteReference w:id="60"/>
      </w:r>
      <w:r>
        <w:rPr>
          <w:sz w:val="30"/>
          <w:szCs w:val="30"/>
          <w:rtl w:val="0"/>
        </w:rPr>
        <w:t xml:space="preserve"> </w:t>
      </w:r>
    </w:p>
    <w:p>
      <w:pPr>
        <w:pStyle w:val="Body"/>
        <w:ind w:firstLine="720"/>
        <w:rPr>
          <w:sz w:val="30"/>
          <w:szCs w:val="30"/>
        </w:rPr>
      </w:pPr>
      <w:r>
        <w:rPr>
          <w:sz w:val="30"/>
          <w:szCs w:val="30"/>
          <w:rtl w:val="0"/>
          <w:lang w:val="de-DE"/>
        </w:rPr>
        <w:t>In den S</w:t>
      </w:r>
      <w:r>
        <w:rPr>
          <w:sz w:val="30"/>
          <w:szCs w:val="30"/>
          <w:rtl w:val="0"/>
        </w:rPr>
        <w:t>ä</w:t>
      </w:r>
      <w:r>
        <w:rPr>
          <w:sz w:val="30"/>
          <w:szCs w:val="30"/>
          <w:rtl w:val="0"/>
          <w:lang w:val="de-DE"/>
        </w:rPr>
        <w:t>tzen, die wir in obigen Zeilen kurz zusammengestellt haben, hat der Alexandriner die M</w:t>
      </w:r>
      <w:r>
        <w:rPr>
          <w:sz w:val="30"/>
          <w:szCs w:val="30"/>
          <w:rtl w:val="0"/>
        </w:rPr>
        <w:t>ä</w:t>
      </w:r>
      <w:r>
        <w:rPr>
          <w:sz w:val="30"/>
          <w:szCs w:val="30"/>
          <w:rtl w:val="0"/>
          <w:lang w:val="de-DE"/>
        </w:rPr>
        <w:t>chte, die er brauchte, um in seinen Seyenden Bewegung und die</w:t>
      </w:r>
      <w:r>
        <w:rPr>
          <w:sz w:val="30"/>
          <w:szCs w:val="30"/>
          <w:rtl w:val="0"/>
          <w:lang w:val="en-US"/>
        </w:rPr>
        <w:t xml:space="preserve"> </w:t>
      </w:r>
      <w:r>
        <w:rPr>
          <w:sz w:val="30"/>
          <w:szCs w:val="30"/>
          <w:rtl w:val="0"/>
          <w:lang w:val="de-DE"/>
        </w:rPr>
        <w:t>Richtung auf die Welt zu bringen, combinirt. Der j</w:t>
      </w:r>
      <w:r>
        <w:rPr>
          <w:sz w:val="30"/>
          <w:szCs w:val="30"/>
          <w:rtl w:val="0"/>
        </w:rPr>
        <w:t>ü</w:t>
      </w:r>
      <w:r>
        <w:rPr>
          <w:sz w:val="30"/>
          <w:szCs w:val="30"/>
          <w:rtl w:val="0"/>
          <w:lang w:val="de-DE"/>
        </w:rPr>
        <w:t>dische Eine und die mythischen Gedankengebilde der griechischen Philosophen waren in seinem umfassenden Geiste zusammengeflossen. Heraklit und die Stoiker waren ihm seelenverwandt und ihre Entdeckungen erschienen ihm so sehr als sein eigen, da</w:t>
      </w:r>
      <w:r>
        <w:rPr>
          <w:sz w:val="30"/>
          <w:szCs w:val="30"/>
          <w:rtl w:val="0"/>
          <w:lang w:val="de-DE"/>
        </w:rPr>
        <w:t xml:space="preserve">ß </w:t>
      </w:r>
      <w:r>
        <w:rPr>
          <w:sz w:val="30"/>
          <w:szCs w:val="30"/>
          <w:rtl w:val="0"/>
          <w:lang w:val="de-DE"/>
        </w:rPr>
        <w:t>er zuweilen behauptet, sie h</w:t>
      </w:r>
      <w:r>
        <w:rPr>
          <w:sz w:val="30"/>
          <w:szCs w:val="30"/>
          <w:rtl w:val="0"/>
        </w:rPr>
        <w:t>ä</w:t>
      </w:r>
      <w:r>
        <w:rPr>
          <w:sz w:val="30"/>
          <w:szCs w:val="30"/>
          <w:rtl w:val="0"/>
          <w:lang w:val="de-DE"/>
        </w:rPr>
        <w:t>tten ihre Weisheit aus Moses Schriften oder aus der Gesetzgebung der Juden gesch</w:t>
      </w:r>
      <w:r>
        <w:rPr>
          <w:sz w:val="30"/>
          <w:szCs w:val="30"/>
          <w:rtl w:val="0"/>
          <w:lang w:val="sv-SE"/>
        </w:rPr>
        <w:t>ö</w:t>
      </w:r>
      <w:r>
        <w:rPr>
          <w:sz w:val="30"/>
          <w:szCs w:val="30"/>
          <w:rtl w:val="0"/>
          <w:lang w:val="de-DE"/>
        </w:rPr>
        <w:t>pft. Er war kein religi</w:t>
      </w:r>
      <w:r>
        <w:rPr>
          <w:sz w:val="30"/>
          <w:szCs w:val="30"/>
          <w:rtl w:val="0"/>
          <w:lang w:val="sv-SE"/>
        </w:rPr>
        <w:t>ö</w:t>
      </w:r>
      <w:r>
        <w:rPr>
          <w:sz w:val="30"/>
          <w:szCs w:val="30"/>
          <w:rtl w:val="0"/>
          <w:lang w:val="de-DE"/>
        </w:rPr>
        <w:t>ser Philosoph in dem Sinne, da</w:t>
      </w:r>
      <w:r>
        <w:rPr>
          <w:sz w:val="30"/>
          <w:szCs w:val="30"/>
          <w:rtl w:val="0"/>
          <w:lang w:val="de-DE"/>
        </w:rPr>
        <w:t xml:space="preserve">ß </w:t>
      </w:r>
      <w:r>
        <w:rPr>
          <w:sz w:val="30"/>
          <w:szCs w:val="30"/>
          <w:rtl w:val="0"/>
          <w:lang w:val="de-DE"/>
        </w:rPr>
        <w:t>er von einem neugebildeten Princip aus sich ein von den fr</w:t>
      </w:r>
      <w:r>
        <w:rPr>
          <w:sz w:val="30"/>
          <w:szCs w:val="30"/>
          <w:rtl w:val="0"/>
        </w:rPr>
        <w:t>ü</w:t>
      </w:r>
      <w:r>
        <w:rPr>
          <w:sz w:val="30"/>
          <w:szCs w:val="30"/>
          <w:rtl w:val="0"/>
          <w:lang w:val="de-DE"/>
        </w:rPr>
        <w:t>heren Systemen verschiedenes System gebildet h</w:t>
      </w:r>
      <w:r>
        <w:rPr>
          <w:sz w:val="30"/>
          <w:szCs w:val="30"/>
          <w:rtl w:val="0"/>
        </w:rPr>
        <w:t>ä</w:t>
      </w:r>
      <w:r>
        <w:rPr>
          <w:sz w:val="30"/>
          <w:szCs w:val="30"/>
          <w:rtl w:val="0"/>
          <w:lang w:val="de-DE"/>
        </w:rPr>
        <w:t>tte. Neu war an ihm nur das heimathliche Gef</w:t>
      </w:r>
      <w:r>
        <w:rPr>
          <w:sz w:val="30"/>
          <w:szCs w:val="30"/>
          <w:rtl w:val="0"/>
        </w:rPr>
        <w:t>ü</w:t>
      </w:r>
      <w:r>
        <w:rPr>
          <w:sz w:val="30"/>
          <w:szCs w:val="30"/>
          <w:rtl w:val="0"/>
          <w:lang w:val="de-DE"/>
        </w:rPr>
        <w:t>hl, mit welchem er sich in den Dogmen der griechischen Philosophen (mit Ausnahme der Atomisten, zu denen er sich nur im strengsten Gegensatze f</w:t>
      </w:r>
      <w:r>
        <w:rPr>
          <w:sz w:val="30"/>
          <w:szCs w:val="30"/>
          <w:rtl w:val="0"/>
        </w:rPr>
        <w:t>ü</w:t>
      </w:r>
      <w:r>
        <w:rPr>
          <w:sz w:val="30"/>
          <w:szCs w:val="30"/>
          <w:rtl w:val="0"/>
          <w:lang w:val="de-DE"/>
        </w:rPr>
        <w:t>hlen konnte,) bewegte. Original war ferner an ihm die Naivit</w:t>
      </w:r>
      <w:r>
        <w:rPr>
          <w:sz w:val="30"/>
          <w:szCs w:val="30"/>
          <w:rtl w:val="0"/>
        </w:rPr>
        <w:t>ä</w:t>
      </w:r>
      <w:r>
        <w:rPr>
          <w:sz w:val="30"/>
          <w:szCs w:val="30"/>
          <w:rtl w:val="0"/>
          <w:lang w:val="de-DE"/>
        </w:rPr>
        <w:t>t und der gute Glaube, mit denen er die mythologischen Formeln der griechischen Denkerschulen als sich von selbst verstehend, als Offenbarungen f</w:t>
      </w:r>
      <w:r>
        <w:rPr>
          <w:sz w:val="30"/>
          <w:szCs w:val="30"/>
          <w:rtl w:val="0"/>
        </w:rPr>
        <w:t>ü</w:t>
      </w:r>
      <w:r>
        <w:rPr>
          <w:sz w:val="30"/>
          <w:szCs w:val="30"/>
          <w:rtl w:val="0"/>
          <w:lang w:val="de-DE"/>
        </w:rPr>
        <w:t>r die Ewigkeit und eine Angelegenheit f</w:t>
      </w:r>
      <w:r>
        <w:rPr>
          <w:sz w:val="30"/>
          <w:szCs w:val="30"/>
          <w:rtl w:val="0"/>
        </w:rPr>
        <w:t>ü</w:t>
      </w:r>
      <w:r>
        <w:rPr>
          <w:sz w:val="30"/>
          <w:szCs w:val="30"/>
          <w:rtl w:val="0"/>
          <w:lang w:val="de-DE"/>
        </w:rPr>
        <w:t>r die ganze Welt hinstellte. Er schlo</w:t>
      </w:r>
      <w:r>
        <w:rPr>
          <w:sz w:val="30"/>
          <w:szCs w:val="30"/>
          <w:rtl w:val="0"/>
          <w:lang w:val="de-DE"/>
        </w:rPr>
        <w:t xml:space="preserve">ß </w:t>
      </w:r>
      <w:r>
        <w:rPr>
          <w:sz w:val="30"/>
          <w:szCs w:val="30"/>
          <w:rtl w:val="0"/>
          <w:lang w:val="de-DE"/>
        </w:rPr>
        <w:t>die Reihe der ihm vorangegangenen, noch zaghaften oder w</w:t>
      </w:r>
      <w:r>
        <w:rPr>
          <w:sz w:val="30"/>
          <w:szCs w:val="30"/>
          <w:rtl w:val="0"/>
        </w:rPr>
        <w:t>ü</w:t>
      </w:r>
      <w:r>
        <w:rPr>
          <w:sz w:val="30"/>
          <w:szCs w:val="30"/>
          <w:rtl w:val="0"/>
          <w:lang w:val="de-DE"/>
        </w:rPr>
        <w:t>sten Versuche, das Judenthum und die griechische Weisheit zu verbinden, mit einem Meisterwerke ab, indem er dem j</w:t>
      </w:r>
      <w:r>
        <w:rPr>
          <w:sz w:val="30"/>
          <w:szCs w:val="30"/>
          <w:rtl w:val="0"/>
        </w:rPr>
        <w:t>ü</w:t>
      </w:r>
      <w:r>
        <w:rPr>
          <w:sz w:val="30"/>
          <w:szCs w:val="30"/>
          <w:rtl w:val="0"/>
          <w:lang w:val="de-DE"/>
        </w:rPr>
        <w:t>dischen Einen die Philosophen Griechenlands unterwarf. Endlich gab er der Abwendung von der Welt, mit welcher das Alterthum endigte, einen dogmatischen Ausdruck, indem er seinen Seyenden von der unmittelbaren Ber</w:t>
      </w:r>
      <w:r>
        <w:rPr>
          <w:sz w:val="30"/>
          <w:szCs w:val="30"/>
          <w:rtl w:val="0"/>
        </w:rPr>
        <w:t>ü</w:t>
      </w:r>
      <w:r>
        <w:rPr>
          <w:sz w:val="30"/>
          <w:szCs w:val="30"/>
          <w:rtl w:val="0"/>
          <w:lang w:val="de-DE"/>
        </w:rPr>
        <w:t>hrung mit der todten Materie fern hielt, so da</w:t>
      </w:r>
      <w:r>
        <w:rPr>
          <w:sz w:val="30"/>
          <w:szCs w:val="30"/>
          <w:rtl w:val="0"/>
          <w:lang w:val="de-DE"/>
        </w:rPr>
        <w:t xml:space="preserve">ß </w:t>
      </w:r>
      <w:r>
        <w:rPr>
          <w:sz w:val="30"/>
          <w:szCs w:val="30"/>
          <w:rtl w:val="0"/>
          <w:lang w:val="de-DE"/>
        </w:rPr>
        <w:t>derselbe bei der Sch</w:t>
      </w:r>
      <w:r>
        <w:rPr>
          <w:sz w:val="30"/>
          <w:szCs w:val="30"/>
          <w:rtl w:val="0"/>
          <w:lang w:val="sv-SE"/>
        </w:rPr>
        <w:t>ö</w:t>
      </w:r>
      <w:r>
        <w:rPr>
          <w:sz w:val="30"/>
          <w:szCs w:val="30"/>
          <w:rtl w:val="0"/>
          <w:lang w:val="de-DE"/>
        </w:rPr>
        <w:t>pfung des Menschen sich auf die Mittheilung des herrschaftlichen Geistes beschr</w:t>
      </w:r>
      <w:r>
        <w:rPr>
          <w:sz w:val="30"/>
          <w:szCs w:val="30"/>
          <w:rtl w:val="0"/>
        </w:rPr>
        <w:t>ä</w:t>
      </w:r>
      <w:r>
        <w:rPr>
          <w:sz w:val="30"/>
          <w:szCs w:val="30"/>
          <w:rtl w:val="0"/>
          <w:lang w:val="de-DE"/>
        </w:rPr>
        <w:t>nkte und die Bildung des sterblichen Theils der Seele den Mittelkr</w:t>
      </w:r>
      <w:r>
        <w:rPr>
          <w:sz w:val="30"/>
          <w:szCs w:val="30"/>
          <w:rtl w:val="0"/>
        </w:rPr>
        <w:t>ä</w:t>
      </w:r>
      <w:r>
        <w:rPr>
          <w:sz w:val="30"/>
          <w:szCs w:val="30"/>
          <w:rtl w:val="0"/>
        </w:rPr>
        <w:t>ften ("la</w:t>
      </w:r>
      <w:r>
        <w:rPr>
          <w:sz w:val="30"/>
          <w:szCs w:val="30"/>
          <w:rtl w:val="0"/>
          <w:lang w:val="de-DE"/>
        </w:rPr>
        <w:t>ß</w:t>
      </w:r>
      <w:r>
        <w:rPr>
          <w:sz w:val="30"/>
          <w:szCs w:val="30"/>
          <w:rtl w:val="0"/>
          <w:lang w:val="de-DE"/>
        </w:rPr>
        <w:t xml:space="preserve">t uns den Menschen machen!" </w:t>
      </w:r>
      <w:r>
        <w:rPr>
          <w:sz w:val="30"/>
          <w:szCs w:val="30"/>
          <w:rtl w:val="0"/>
        </w:rPr>
        <w:t>ü</w:t>
      </w:r>
      <w:r>
        <w:rPr>
          <w:sz w:val="30"/>
          <w:szCs w:val="30"/>
          <w:rtl w:val="0"/>
          <w:lang w:val="de-DE"/>
        </w:rPr>
        <w:t>berlie</w:t>
      </w:r>
      <w:r>
        <w:rPr>
          <w:sz w:val="30"/>
          <w:szCs w:val="30"/>
          <w:rtl w:val="0"/>
          <w:lang w:val="de-DE"/>
        </w:rPr>
        <w:t>ß</w:t>
      </w:r>
      <w:r>
        <w:rPr>
          <w:sz w:val="30"/>
          <w:szCs w:val="30"/>
          <w:rtl w:val="0"/>
          <w:lang w:val="de-DE"/>
        </w:rPr>
        <w:t>; er ersch</w:t>
      </w:r>
      <w:r>
        <w:rPr>
          <w:sz w:val="30"/>
          <w:szCs w:val="30"/>
          <w:rtl w:val="0"/>
        </w:rPr>
        <w:t>ü</w:t>
      </w:r>
      <w:r>
        <w:rPr>
          <w:sz w:val="30"/>
          <w:szCs w:val="30"/>
          <w:rtl w:val="0"/>
          <w:lang w:val="de-DE"/>
        </w:rPr>
        <w:t>tterte mit dieser Flucht vor dem Sinnlichen die nat</w:t>
      </w:r>
      <w:r>
        <w:rPr>
          <w:sz w:val="30"/>
          <w:szCs w:val="30"/>
          <w:rtl w:val="0"/>
        </w:rPr>
        <w:t>ü</w:t>
      </w:r>
      <w:r>
        <w:rPr>
          <w:sz w:val="30"/>
          <w:szCs w:val="30"/>
          <w:rtl w:val="0"/>
          <w:lang w:val="de-DE"/>
        </w:rPr>
        <w:t>rliche Sicherheit des Judenthums und bereitete damit zugleich die christliche Abt</w:t>
      </w:r>
      <w:r>
        <w:rPr>
          <w:sz w:val="30"/>
          <w:szCs w:val="30"/>
          <w:rtl w:val="0"/>
          <w:lang w:val="sv-SE"/>
        </w:rPr>
        <w:t>ö</w:t>
      </w:r>
      <w:r>
        <w:rPr>
          <w:sz w:val="30"/>
          <w:szCs w:val="30"/>
          <w:rtl w:val="0"/>
          <w:lang w:val="de-DE"/>
        </w:rPr>
        <w:t>dtung des Leibes vor, welche nach dieser Vorarbeit die theoretische Begr</w:t>
      </w:r>
      <w:r>
        <w:rPr>
          <w:sz w:val="30"/>
          <w:szCs w:val="30"/>
          <w:rtl w:val="0"/>
        </w:rPr>
        <w:t>ü</w:t>
      </w:r>
      <w:r>
        <w:rPr>
          <w:sz w:val="30"/>
          <w:szCs w:val="30"/>
          <w:rtl w:val="0"/>
          <w:lang w:val="de-DE"/>
        </w:rPr>
        <w:t>ndung des Alexandriners nicht mehr n</w:t>
      </w:r>
      <w:r>
        <w:rPr>
          <w:sz w:val="30"/>
          <w:szCs w:val="30"/>
          <w:rtl w:val="0"/>
          <w:lang w:val="sv-SE"/>
        </w:rPr>
        <w:t>ö</w:t>
      </w:r>
      <w:r>
        <w:rPr>
          <w:sz w:val="30"/>
          <w:szCs w:val="30"/>
          <w:rtl w:val="0"/>
          <w:lang w:val="de-DE"/>
        </w:rPr>
        <w:t>thig hatte.</w:t>
      </w:r>
      <w:r>
        <w:rPr>
          <w:sz w:val="30"/>
          <w:szCs w:val="30"/>
          <w:vertAlign w:val="superscript"/>
        </w:rPr>
        <w:footnoteReference w:id="61"/>
      </w:r>
      <w:r>
        <w:rPr>
          <w:sz w:val="30"/>
          <w:szCs w:val="30"/>
          <w:rtl w:val="0"/>
        </w:rPr>
        <w:t xml:space="preserve"> </w:t>
      </w:r>
    </w:p>
    <w:p>
      <w:pPr>
        <w:pStyle w:val="Body"/>
        <w:ind w:firstLine="720"/>
        <w:rPr>
          <w:sz w:val="30"/>
          <w:szCs w:val="30"/>
        </w:rPr>
      </w:pPr>
      <w:r>
        <w:rPr>
          <w:sz w:val="30"/>
          <w:szCs w:val="30"/>
          <w:rtl w:val="0"/>
          <w:lang w:val="de-DE"/>
        </w:rPr>
        <w:t>Er war auch kein Religionsphilosoph in dem Sinne, in welchem neuere Philosophenschulen die Aufgabe eines solchen aufgefa</w:t>
      </w:r>
      <w:r>
        <w:rPr>
          <w:sz w:val="30"/>
          <w:szCs w:val="30"/>
          <w:rtl w:val="0"/>
          <w:lang w:val="de-DE"/>
        </w:rPr>
        <w:t>ß</w:t>
      </w:r>
      <w:r>
        <w:rPr>
          <w:sz w:val="30"/>
          <w:szCs w:val="30"/>
          <w:rtl w:val="0"/>
          <w:lang w:val="de-DE"/>
        </w:rPr>
        <w:t>t haben. Er hat keine comparative Geschichte der Religionsanschauungen aufgestellt, noch weniger daran gedacht, in der Aufeinanderfolge derselben die Entwicklung, Offenbarung oder das mysteri</w:t>
      </w:r>
      <w:r>
        <w:rPr>
          <w:sz w:val="30"/>
          <w:szCs w:val="30"/>
          <w:rtl w:val="0"/>
          <w:lang w:val="sv-SE"/>
        </w:rPr>
        <w:t>ö</w:t>
      </w:r>
      <w:r>
        <w:rPr>
          <w:sz w:val="30"/>
          <w:szCs w:val="30"/>
          <w:rtl w:val="0"/>
          <w:lang w:val="de-DE"/>
        </w:rPr>
        <w:t>se Sichselbsterfassen Eines und desselben absoluten Grundwesens zu verfolgen. Und er konnte auch nicht an eine solche Leistung denken. Dazu fehlte ihm noch das Tertium comparationis, an welchem als der letzten religi</w:t>
      </w:r>
      <w:r>
        <w:rPr>
          <w:sz w:val="30"/>
          <w:szCs w:val="30"/>
          <w:rtl w:val="0"/>
          <w:lang w:val="sv-SE"/>
        </w:rPr>
        <w:t>ö</w:t>
      </w:r>
      <w:r>
        <w:rPr>
          <w:sz w:val="30"/>
          <w:szCs w:val="30"/>
          <w:rtl w:val="0"/>
          <w:lang w:val="de-DE"/>
        </w:rPr>
        <w:t>sen Vollendung die vorhergehenden Stufen sich h</w:t>
      </w:r>
      <w:r>
        <w:rPr>
          <w:sz w:val="30"/>
          <w:szCs w:val="30"/>
          <w:rtl w:val="0"/>
        </w:rPr>
        <w:t>ä</w:t>
      </w:r>
      <w:r>
        <w:rPr>
          <w:sz w:val="30"/>
          <w:szCs w:val="30"/>
          <w:rtl w:val="0"/>
          <w:lang w:val="de-DE"/>
        </w:rPr>
        <w:t>tten messen k</w:t>
      </w:r>
      <w:r>
        <w:rPr>
          <w:sz w:val="30"/>
          <w:szCs w:val="30"/>
          <w:rtl w:val="0"/>
          <w:lang w:val="sv-SE"/>
        </w:rPr>
        <w:t>ö</w:t>
      </w:r>
      <w:r>
        <w:rPr>
          <w:sz w:val="30"/>
          <w:szCs w:val="30"/>
          <w:rtl w:val="0"/>
          <w:lang w:val="de-DE"/>
        </w:rPr>
        <w:t>nnen. Diesen Schlu</w:t>
      </w:r>
      <w:r>
        <w:rPr>
          <w:sz w:val="30"/>
          <w:szCs w:val="30"/>
          <w:rtl w:val="0"/>
          <w:lang w:val="de-DE"/>
        </w:rPr>
        <w:t xml:space="preserve">ß </w:t>
      </w:r>
      <w:r>
        <w:rPr>
          <w:sz w:val="30"/>
          <w:szCs w:val="30"/>
          <w:rtl w:val="0"/>
          <w:lang w:val="de-DE"/>
        </w:rPr>
        <w:t>gab erst das Christenthum und rief sogleich in der ersten Jugendbl</w:t>
      </w:r>
      <w:r>
        <w:rPr>
          <w:sz w:val="30"/>
          <w:szCs w:val="30"/>
          <w:rtl w:val="0"/>
        </w:rPr>
        <w:t>ü</w:t>
      </w:r>
      <w:r>
        <w:rPr>
          <w:sz w:val="30"/>
          <w:szCs w:val="30"/>
          <w:rtl w:val="0"/>
          <w:lang w:val="de-DE"/>
        </w:rPr>
        <w:t xml:space="preserve">the seiner historischen Entwicklung in der Gnosis die mit ihm gegebene Religionsphilosophie ins Leben. Philo </w:t>
      </w:r>
      <w:r>
        <w:rPr>
          <w:sz w:val="30"/>
          <w:szCs w:val="30"/>
          <w:rtl w:val="0"/>
        </w:rPr>
        <w:t>ü</w:t>
      </w:r>
      <w:r>
        <w:rPr>
          <w:sz w:val="30"/>
          <w:szCs w:val="30"/>
          <w:rtl w:val="0"/>
          <w:lang w:val="de-DE"/>
        </w:rPr>
        <w:t>berblickte nur zwei Formen des religi</w:t>
      </w:r>
      <w:r>
        <w:rPr>
          <w:sz w:val="30"/>
          <w:szCs w:val="30"/>
          <w:rtl w:val="0"/>
          <w:lang w:val="sv-SE"/>
        </w:rPr>
        <w:t>ö</w:t>
      </w:r>
      <w:r>
        <w:rPr>
          <w:sz w:val="30"/>
          <w:szCs w:val="30"/>
          <w:rtl w:val="0"/>
          <w:lang w:val="de-DE"/>
        </w:rPr>
        <w:t>sen Bewu</w:t>
      </w:r>
      <w:r>
        <w:rPr>
          <w:sz w:val="30"/>
          <w:szCs w:val="30"/>
          <w:rtl w:val="0"/>
          <w:lang w:val="de-DE"/>
        </w:rPr>
        <w:t>ß</w:t>
      </w:r>
      <w:r>
        <w:rPr>
          <w:sz w:val="30"/>
          <w:szCs w:val="30"/>
          <w:rtl w:val="0"/>
          <w:lang w:val="de-DE"/>
        </w:rPr>
        <w:t xml:space="preserve">tseins, den heidnischen Naturdienst und das Judenthum. Ersterer, als dessen bezeichnender Typus ihm der </w:t>
      </w:r>
      <w:r>
        <w:rPr>
          <w:sz w:val="30"/>
          <w:szCs w:val="30"/>
          <w:rtl w:val="0"/>
        </w:rPr>
        <w:t>ä</w:t>
      </w:r>
      <w:r>
        <w:rPr>
          <w:sz w:val="30"/>
          <w:szCs w:val="30"/>
          <w:rtl w:val="0"/>
          <w:lang w:val="de-DE"/>
        </w:rPr>
        <w:t>gyptische Thierdienst galt, war ihm nur die Verneinung der Religion und die griechische Philosophie war ihm mit dem Judenthum so sehr Eins, da</w:t>
      </w:r>
      <w:r>
        <w:rPr>
          <w:sz w:val="30"/>
          <w:szCs w:val="30"/>
          <w:rtl w:val="0"/>
          <w:lang w:val="de-DE"/>
        </w:rPr>
        <w:t xml:space="preserve">ß </w:t>
      </w:r>
      <w:r>
        <w:rPr>
          <w:sz w:val="30"/>
          <w:szCs w:val="30"/>
          <w:rtl w:val="0"/>
          <w:lang w:val="de-DE"/>
        </w:rPr>
        <w:t>er sie zuweilen aus der Verk</w:t>
      </w:r>
      <w:r>
        <w:rPr>
          <w:sz w:val="30"/>
          <w:szCs w:val="30"/>
          <w:rtl w:val="0"/>
        </w:rPr>
        <w:t>ü</w:t>
      </w:r>
      <w:r>
        <w:rPr>
          <w:sz w:val="30"/>
          <w:szCs w:val="30"/>
          <w:rtl w:val="0"/>
          <w:lang w:val="de-DE"/>
        </w:rPr>
        <w:t xml:space="preserve">ndigung des Gesetzes ableitete. </w:t>
      </w:r>
    </w:p>
    <w:p>
      <w:pPr>
        <w:pStyle w:val="Body"/>
        <w:ind w:firstLine="720"/>
        <w:rPr>
          <w:sz w:val="30"/>
          <w:szCs w:val="30"/>
        </w:rPr>
      </w:pPr>
      <w:r>
        <w:rPr>
          <w:sz w:val="30"/>
          <w:szCs w:val="30"/>
          <w:rtl w:val="0"/>
          <w:lang w:val="de-DE"/>
        </w:rPr>
        <w:t>Bei alledem hat er mit dem Gewinn, den er aus den Philosophenschulen dem Judenthum zubrachte, mit dem Logos als dem Vermittler zwischen Gott und Welt, mit dessen Geburt im g</w:t>
      </w:r>
      <w:r>
        <w:rPr>
          <w:sz w:val="30"/>
          <w:szCs w:val="30"/>
          <w:rtl w:val="0"/>
          <w:lang w:val="sv-SE"/>
        </w:rPr>
        <w:t>ö</w:t>
      </w:r>
      <w:r>
        <w:rPr>
          <w:sz w:val="30"/>
          <w:szCs w:val="30"/>
          <w:rtl w:val="0"/>
          <w:lang w:val="de-DE"/>
        </w:rPr>
        <w:t xml:space="preserve">ttlichen Denken und mit seinem historischen Wirken in der Menschengemeinde dem Christenthum die Formen zubereitet, in denen es im Abend- wie im Morgenlande Eingang finden und mittelst der Gnosis die erste Religionsphilosophie ausbilden konnte. </w:t>
      </w:r>
    </w:p>
    <w:p>
      <w:pPr>
        <w:pStyle w:val="Body"/>
        <w:ind w:firstLine="720"/>
        <w:rPr>
          <w:sz w:val="30"/>
          <w:szCs w:val="30"/>
        </w:rPr>
      </w:pPr>
      <w:r>
        <w:rPr>
          <w:sz w:val="30"/>
          <w:szCs w:val="30"/>
          <w:rtl w:val="0"/>
          <w:lang w:val="de-DE"/>
        </w:rPr>
        <w:t>Ehe wir die Gestalt, in welcher der Logos zwischen dem Seyenden und der Welt sein Heilswerk vollbringt, ins Auge fassen, ber</w:t>
      </w:r>
      <w:r>
        <w:rPr>
          <w:sz w:val="30"/>
          <w:szCs w:val="30"/>
          <w:rtl w:val="0"/>
        </w:rPr>
        <w:t>ü</w:t>
      </w:r>
      <w:r>
        <w:rPr>
          <w:sz w:val="30"/>
          <w:szCs w:val="30"/>
          <w:rtl w:val="0"/>
          <w:lang w:val="de-DE"/>
        </w:rPr>
        <w:t xml:space="preserve">hren wir nur kurz die Versuche, wie sich Philo in dieser Zwischenwelt orientirte. </w:t>
      </w:r>
    </w:p>
    <w:p>
      <w:pPr>
        <w:pStyle w:val="Body"/>
        <w:ind w:firstLine="720"/>
        <w:rPr>
          <w:sz w:val="30"/>
          <w:szCs w:val="30"/>
        </w:rPr>
      </w:pPr>
      <w:r>
        <w:rPr>
          <w:sz w:val="30"/>
          <w:szCs w:val="30"/>
          <w:rtl w:val="0"/>
          <w:lang w:val="de-DE"/>
        </w:rPr>
        <w:t>Die Vielheit der Kr</w:t>
      </w:r>
      <w:r>
        <w:rPr>
          <w:sz w:val="30"/>
          <w:szCs w:val="30"/>
          <w:rtl w:val="0"/>
        </w:rPr>
        <w:t>ä</w:t>
      </w:r>
      <w:r>
        <w:rPr>
          <w:sz w:val="30"/>
          <w:szCs w:val="30"/>
          <w:rtl w:val="0"/>
          <w:lang w:val="de-DE"/>
        </w:rPr>
        <w:t>fte, die dem Gott der Stoiker seine mannichfaltigen Namen verschaffen, nimmt er ernstlich. Sie sind ihm uns</w:t>
      </w:r>
      <w:r>
        <w:rPr>
          <w:sz w:val="30"/>
          <w:szCs w:val="30"/>
          <w:rtl w:val="0"/>
        </w:rPr>
        <w:t>ä</w:t>
      </w:r>
      <w:r>
        <w:rPr>
          <w:sz w:val="30"/>
          <w:szCs w:val="30"/>
          <w:rtl w:val="0"/>
          <w:lang w:val="de-DE"/>
        </w:rPr>
        <w:t>glich viele.</w:t>
      </w:r>
      <w:r>
        <w:rPr>
          <w:sz w:val="30"/>
          <w:szCs w:val="30"/>
          <w:vertAlign w:val="superscript"/>
        </w:rPr>
        <w:footnoteReference w:id="62"/>
      </w:r>
      <w:r>
        <w:rPr>
          <w:sz w:val="30"/>
          <w:szCs w:val="30"/>
          <w:rtl w:val="0"/>
          <w:lang w:val="de-DE"/>
        </w:rPr>
        <w:t xml:space="preserve"> Seine Auffassung der Stelle in dem Eingang zum Bericht von der S</w:t>
      </w:r>
      <w:r>
        <w:rPr>
          <w:sz w:val="30"/>
          <w:szCs w:val="30"/>
          <w:rtl w:val="0"/>
        </w:rPr>
        <w:t>ü</w:t>
      </w:r>
      <w:r>
        <w:rPr>
          <w:sz w:val="30"/>
          <w:szCs w:val="30"/>
          <w:rtl w:val="0"/>
          <w:lang w:val="de-DE"/>
        </w:rPr>
        <w:t>ndfluth, wonach es Engel waren, die sich mit den T</w:t>
      </w:r>
      <w:r>
        <w:rPr>
          <w:sz w:val="30"/>
          <w:szCs w:val="30"/>
          <w:rtl w:val="0"/>
          <w:lang w:val="sv-SE"/>
        </w:rPr>
        <w:t>ö</w:t>
      </w:r>
      <w:r>
        <w:rPr>
          <w:sz w:val="30"/>
          <w:szCs w:val="30"/>
          <w:rtl w:val="0"/>
          <w:lang w:val="de-DE"/>
        </w:rPr>
        <w:t>chtern der Menschen vermischten, brachte ihn zu der Annahme, da</w:t>
      </w:r>
      <w:r>
        <w:rPr>
          <w:sz w:val="30"/>
          <w:szCs w:val="30"/>
          <w:rtl w:val="0"/>
          <w:lang w:val="de-DE"/>
        </w:rPr>
        <w:t xml:space="preserve">ß </w:t>
      </w:r>
      <w:r>
        <w:rPr>
          <w:sz w:val="30"/>
          <w:szCs w:val="30"/>
          <w:rtl w:val="0"/>
          <w:lang w:val="de-DE"/>
        </w:rPr>
        <w:t>von den Engeln, die Gott in den Luftkreis setzte, Einige zur Erde herabgestiegen sind und sich mit sterblichen Leibern vermischten, w</w:t>
      </w:r>
      <w:r>
        <w:rPr>
          <w:sz w:val="30"/>
          <w:szCs w:val="30"/>
          <w:rtl w:val="0"/>
        </w:rPr>
        <w:t>ä</w:t>
      </w:r>
      <w:r>
        <w:rPr>
          <w:sz w:val="30"/>
          <w:szCs w:val="30"/>
          <w:rtl w:val="0"/>
          <w:lang w:val="de-DE"/>
        </w:rPr>
        <w:t>hrend die rein Gebliebenen zur Aufsicht der Sterblichen und als Botschafter an die Welt verwandt werden.</w:t>
      </w:r>
      <w:r>
        <w:rPr>
          <w:sz w:val="30"/>
          <w:szCs w:val="30"/>
          <w:vertAlign w:val="superscript"/>
        </w:rPr>
        <w:footnoteReference w:id="63"/>
      </w:r>
      <w:r>
        <w:rPr>
          <w:sz w:val="30"/>
          <w:szCs w:val="30"/>
          <w:rtl w:val="0"/>
          <w:lang w:val="de-DE"/>
        </w:rPr>
        <w:t xml:space="preserve"> Die Menge der Diener ist in Reihen und Gruppen geordnet. Einmal theilen sie sich in erbarmende und weltschaffende;</w:t>
      </w:r>
      <w:r>
        <w:rPr>
          <w:sz w:val="30"/>
          <w:szCs w:val="30"/>
          <w:vertAlign w:val="superscript"/>
        </w:rPr>
        <w:footnoteReference w:id="64"/>
      </w:r>
      <w:r>
        <w:rPr>
          <w:sz w:val="30"/>
          <w:szCs w:val="30"/>
          <w:rtl w:val="0"/>
          <w:lang w:val="de-DE"/>
        </w:rPr>
        <w:t xml:space="preserve"> ein andermal ist die Bestrafung der Uebertreter des Gesetzes den dienenden Geistern </w:t>
      </w:r>
      <w:r>
        <w:rPr>
          <w:sz w:val="30"/>
          <w:szCs w:val="30"/>
          <w:rtl w:val="0"/>
        </w:rPr>
        <w:t>ü</w:t>
      </w:r>
      <w:r>
        <w:rPr>
          <w:sz w:val="30"/>
          <w:szCs w:val="30"/>
          <w:rtl w:val="0"/>
          <w:lang w:val="de-DE"/>
        </w:rPr>
        <w:t>berlassen, die von der Dike, welche neben dem Seyenden wie neben dem Zeus des Heraklit thront und die menschlichen Handlungen beaufsichtigt, zur Bestrafung der S</w:t>
      </w:r>
      <w:r>
        <w:rPr>
          <w:sz w:val="30"/>
          <w:szCs w:val="30"/>
          <w:rtl w:val="0"/>
        </w:rPr>
        <w:t>ü</w:t>
      </w:r>
      <w:r>
        <w:rPr>
          <w:sz w:val="30"/>
          <w:szCs w:val="30"/>
          <w:rtl w:val="0"/>
          <w:lang w:val="de-DE"/>
        </w:rPr>
        <w:t>nder verwandt werden. Gott ist n</w:t>
      </w:r>
      <w:r>
        <w:rPr>
          <w:sz w:val="30"/>
          <w:szCs w:val="30"/>
          <w:rtl w:val="0"/>
        </w:rPr>
        <w:t>ä</w:t>
      </w:r>
      <w:r>
        <w:rPr>
          <w:sz w:val="30"/>
          <w:szCs w:val="30"/>
          <w:rtl w:val="0"/>
          <w:lang w:val="de-DE"/>
        </w:rPr>
        <w:t>mlich allein Urheber des Guten und W</w:t>
      </w:r>
      <w:r>
        <w:rPr>
          <w:sz w:val="30"/>
          <w:szCs w:val="30"/>
          <w:rtl w:val="0"/>
        </w:rPr>
        <w:t>ä</w:t>
      </w:r>
      <w:r>
        <w:rPr>
          <w:sz w:val="30"/>
          <w:szCs w:val="30"/>
          <w:rtl w:val="0"/>
          <w:lang w:val="de-DE"/>
        </w:rPr>
        <w:t>chter des Friedens, wie auch die Kriegsf</w:t>
      </w:r>
      <w:r>
        <w:rPr>
          <w:sz w:val="30"/>
          <w:szCs w:val="30"/>
          <w:rtl w:val="0"/>
        </w:rPr>
        <w:t>ü</w:t>
      </w:r>
      <w:r>
        <w:rPr>
          <w:sz w:val="30"/>
          <w:szCs w:val="30"/>
          <w:rtl w:val="0"/>
          <w:lang w:val="de-DE"/>
        </w:rPr>
        <w:t>hrer die Deserteurs bestrafen, w</w:t>
      </w:r>
      <w:r>
        <w:rPr>
          <w:sz w:val="30"/>
          <w:szCs w:val="30"/>
          <w:rtl w:val="0"/>
        </w:rPr>
        <w:t>ä</w:t>
      </w:r>
      <w:r>
        <w:rPr>
          <w:sz w:val="30"/>
          <w:szCs w:val="30"/>
          <w:rtl w:val="0"/>
          <w:lang w:val="de-DE"/>
        </w:rPr>
        <w:t>hrend dem K</w:t>
      </w:r>
      <w:r>
        <w:rPr>
          <w:sz w:val="30"/>
          <w:szCs w:val="30"/>
          <w:rtl w:val="0"/>
          <w:lang w:val="sv-SE"/>
        </w:rPr>
        <w:t>ö</w:t>
      </w:r>
      <w:r>
        <w:rPr>
          <w:sz w:val="30"/>
          <w:szCs w:val="30"/>
          <w:rtl w:val="0"/>
          <w:lang w:val="de-DE"/>
        </w:rPr>
        <w:t>nig die Erhaltung des allgemeinen Friedens und die Austheilung der G</w:t>
      </w:r>
      <w:r>
        <w:rPr>
          <w:sz w:val="30"/>
          <w:szCs w:val="30"/>
          <w:rtl w:val="0"/>
        </w:rPr>
        <w:t>ü</w:t>
      </w:r>
      <w:r>
        <w:rPr>
          <w:sz w:val="30"/>
          <w:szCs w:val="30"/>
          <w:rtl w:val="0"/>
          <w:lang w:val="de-DE"/>
        </w:rPr>
        <w:t>ter desselben zukommt.</w:t>
      </w:r>
      <w:r>
        <w:rPr>
          <w:sz w:val="30"/>
          <w:szCs w:val="30"/>
          <w:vertAlign w:val="superscript"/>
        </w:rPr>
        <w:footnoteReference w:id="65"/>
      </w:r>
    </w:p>
    <w:p>
      <w:pPr>
        <w:pStyle w:val="Body"/>
        <w:ind w:firstLine="720"/>
        <w:rPr>
          <w:sz w:val="30"/>
          <w:szCs w:val="30"/>
        </w:rPr>
      </w:pPr>
      <w:r>
        <w:rPr>
          <w:sz w:val="30"/>
          <w:szCs w:val="30"/>
          <w:rtl w:val="0"/>
          <w:lang w:val="de-DE"/>
        </w:rPr>
        <w:t>Dann wieder macht er Ans</w:t>
      </w:r>
      <w:r>
        <w:rPr>
          <w:sz w:val="30"/>
          <w:szCs w:val="30"/>
          <w:rtl w:val="0"/>
        </w:rPr>
        <w:t>ä</w:t>
      </w:r>
      <w:r>
        <w:rPr>
          <w:sz w:val="30"/>
          <w:szCs w:val="30"/>
          <w:rtl w:val="0"/>
          <w:lang w:val="de-DE"/>
        </w:rPr>
        <w:t>tze dazu, die Glieder der Serien namentlich zu bezeichnen: als die Herrschaft und die mittheilende G</w:t>
      </w:r>
      <w:r>
        <w:rPr>
          <w:sz w:val="30"/>
          <w:szCs w:val="30"/>
          <w:rtl w:val="0"/>
        </w:rPr>
        <w:t>ü</w:t>
      </w:r>
      <w:r>
        <w:rPr>
          <w:sz w:val="30"/>
          <w:szCs w:val="30"/>
          <w:rtl w:val="0"/>
          <w:lang w:val="de-DE"/>
        </w:rPr>
        <w:t>te, als die Gewalt und die Gnadengabe, als die Kraft der Wohlthat und die der Mahnung und Warnung.</w:t>
      </w:r>
      <w:r>
        <w:rPr>
          <w:sz w:val="30"/>
          <w:szCs w:val="30"/>
          <w:vertAlign w:val="superscript"/>
        </w:rPr>
        <w:footnoteReference w:id="66"/>
      </w:r>
      <w:r>
        <w:rPr>
          <w:sz w:val="30"/>
          <w:szCs w:val="30"/>
          <w:rtl w:val="0"/>
          <w:lang w:val="de-DE"/>
        </w:rPr>
        <w:t xml:space="preserve"> Immer aber bleibt der Logos die zusammenfassende und oberleitende Macht dieser g</w:t>
      </w:r>
      <w:r>
        <w:rPr>
          <w:sz w:val="30"/>
          <w:szCs w:val="30"/>
          <w:rtl w:val="0"/>
          <w:lang w:val="sv-SE"/>
        </w:rPr>
        <w:t>ö</w:t>
      </w:r>
      <w:r>
        <w:rPr>
          <w:sz w:val="30"/>
          <w:szCs w:val="30"/>
          <w:rtl w:val="0"/>
          <w:lang w:val="de-DE"/>
        </w:rPr>
        <w:t>ttlichen Gestalten, das Bild Gottes, der Aelteste der intelligiblen Welt, der dem Einzigen N</w:t>
      </w:r>
      <w:r>
        <w:rPr>
          <w:sz w:val="30"/>
          <w:szCs w:val="30"/>
          <w:rtl w:val="0"/>
        </w:rPr>
        <w:t>ä</w:t>
      </w:r>
      <w:r>
        <w:rPr>
          <w:sz w:val="30"/>
          <w:szCs w:val="30"/>
          <w:rtl w:val="0"/>
          <w:lang w:val="de-DE"/>
        </w:rPr>
        <w:t>chste und von demselben durch keine Scheidewand getrennt; er ist die Metropole der geistigen Welt, w</w:t>
      </w:r>
      <w:r>
        <w:rPr>
          <w:sz w:val="30"/>
          <w:szCs w:val="30"/>
          <w:rtl w:val="0"/>
        </w:rPr>
        <w:t>ä</w:t>
      </w:r>
      <w:r>
        <w:rPr>
          <w:sz w:val="30"/>
          <w:szCs w:val="30"/>
          <w:rtl w:val="0"/>
          <w:lang w:val="de-DE"/>
        </w:rPr>
        <w:t>hrend die Serien und Antithesen der Kr</w:t>
      </w:r>
      <w:r>
        <w:rPr>
          <w:sz w:val="30"/>
          <w:szCs w:val="30"/>
          <w:rtl w:val="0"/>
        </w:rPr>
        <w:t>ä</w:t>
      </w:r>
      <w:r>
        <w:rPr>
          <w:sz w:val="30"/>
          <w:szCs w:val="30"/>
          <w:rtl w:val="0"/>
          <w:lang w:val="de-DE"/>
        </w:rPr>
        <w:t>fte nur Pflanzst</w:t>
      </w:r>
      <w:r>
        <w:rPr>
          <w:sz w:val="30"/>
          <w:szCs w:val="30"/>
          <w:rtl w:val="0"/>
        </w:rPr>
        <w:t>ä</w:t>
      </w:r>
      <w:r>
        <w:rPr>
          <w:sz w:val="30"/>
          <w:szCs w:val="30"/>
          <w:rtl w:val="0"/>
        </w:rPr>
        <w:t>dte sind.</w:t>
      </w:r>
      <w:r>
        <w:rPr>
          <w:sz w:val="30"/>
          <w:szCs w:val="30"/>
          <w:vertAlign w:val="superscript"/>
        </w:rPr>
        <w:footnoteReference w:id="67"/>
      </w:r>
      <w:r>
        <w:rPr>
          <w:sz w:val="30"/>
          <w:szCs w:val="30"/>
          <w:rtl w:val="0"/>
        </w:rPr>
        <w:t xml:space="preserve"> </w:t>
      </w:r>
    </w:p>
    <w:p>
      <w:pPr>
        <w:pStyle w:val="Body"/>
        <w:ind w:firstLine="720"/>
        <w:rPr>
          <w:sz w:val="30"/>
          <w:szCs w:val="30"/>
        </w:rPr>
      </w:pPr>
      <w:r>
        <w:rPr>
          <w:sz w:val="30"/>
          <w:szCs w:val="30"/>
          <w:rtl w:val="0"/>
          <w:lang w:val="de-DE"/>
        </w:rPr>
        <w:t xml:space="preserve">Wie Philo die Allgemeinheit des Logos </w:t>
      </w:r>
      <w:r>
        <w:rPr>
          <w:sz w:val="30"/>
          <w:szCs w:val="30"/>
          <w:rtl w:val="0"/>
        </w:rPr>
        <w:t>ü</w:t>
      </w:r>
      <w:r>
        <w:rPr>
          <w:sz w:val="30"/>
          <w:szCs w:val="30"/>
          <w:rtl w:val="0"/>
          <w:lang w:val="de-DE"/>
        </w:rPr>
        <w:t>ber und in den Einzelkr</w:t>
      </w:r>
      <w:r>
        <w:rPr>
          <w:sz w:val="30"/>
          <w:szCs w:val="30"/>
          <w:rtl w:val="0"/>
        </w:rPr>
        <w:t>ä</w:t>
      </w:r>
      <w:r>
        <w:rPr>
          <w:sz w:val="30"/>
          <w:szCs w:val="30"/>
          <w:rtl w:val="0"/>
          <w:lang w:val="de-DE"/>
        </w:rPr>
        <w:t>ften behauptet, so kehrt er auch immer wieder zu der Einzigkeit desselben zur</w:t>
      </w:r>
      <w:r>
        <w:rPr>
          <w:sz w:val="30"/>
          <w:szCs w:val="30"/>
          <w:rtl w:val="0"/>
        </w:rPr>
        <w:t>ü</w:t>
      </w:r>
      <w:r>
        <w:rPr>
          <w:sz w:val="30"/>
          <w:szCs w:val="30"/>
          <w:rtl w:val="0"/>
          <w:lang w:val="de-DE"/>
        </w:rPr>
        <w:t>ck, wenn er sich einmal im Spiel der Allegorien dazu hat verleiten lassen, die Weisheit, deren Bild die Spr</w:t>
      </w:r>
      <w:r>
        <w:rPr>
          <w:sz w:val="30"/>
          <w:szCs w:val="30"/>
          <w:rtl w:val="0"/>
        </w:rPr>
        <w:t>ü</w:t>
      </w:r>
      <w:r>
        <w:rPr>
          <w:sz w:val="30"/>
          <w:szCs w:val="30"/>
          <w:rtl w:val="0"/>
          <w:lang w:val="de-DE"/>
        </w:rPr>
        <w:t>che Salomonis (Cap. 8.) entwerfen, an seine Stelle zu setzen. Die Stelle dieser Schrift (Cap. 8, 22) in welcher die Weisheit sagt, da</w:t>
      </w:r>
      <w:r>
        <w:rPr>
          <w:sz w:val="30"/>
          <w:szCs w:val="30"/>
          <w:rtl w:val="0"/>
          <w:lang w:val="de-DE"/>
        </w:rPr>
        <w:t xml:space="preserve">ß </w:t>
      </w:r>
      <w:r>
        <w:rPr>
          <w:sz w:val="30"/>
          <w:szCs w:val="30"/>
          <w:rtl w:val="0"/>
          <w:lang w:val="de-DE"/>
        </w:rPr>
        <w:t>Gott sie als Erstling seiner Werke bereitete, (nach der Uebersetzung der Siebenzig, da</w:t>
      </w:r>
      <w:r>
        <w:rPr>
          <w:sz w:val="30"/>
          <w:szCs w:val="30"/>
          <w:rtl w:val="0"/>
          <w:lang w:val="de-DE"/>
        </w:rPr>
        <w:t xml:space="preserve">ß </w:t>
      </w:r>
      <w:r>
        <w:rPr>
          <w:sz w:val="30"/>
          <w:szCs w:val="30"/>
          <w:rtl w:val="0"/>
          <w:lang w:val="de-DE"/>
        </w:rPr>
        <w:t>er sie als Princip seiner Wege zu seinem Werke schuf,) bot sich ihm als Reizmittel zu einer Combination dar, wonach die Denkkraft des Urhebers des Alls von ihm den Saamen empfing und dann in fruchtbringenden Schmerzen den geliebten, den Sinnen erscheinenden Sohn Gottes, diese Welt gebar.</w:t>
      </w:r>
      <w:r>
        <w:rPr>
          <w:sz w:val="30"/>
          <w:szCs w:val="30"/>
          <w:vertAlign w:val="superscript"/>
        </w:rPr>
        <w:footnoteReference w:id="68"/>
      </w:r>
      <w:r>
        <w:rPr>
          <w:sz w:val="30"/>
          <w:szCs w:val="30"/>
          <w:rtl w:val="0"/>
          <w:lang w:val="de-DE"/>
        </w:rPr>
        <w:t xml:space="preserve"> Sie erscheint demnach als Anfang und Princip alles Gewordenen, als diejenige Urkraft, die er zuerst und zu oberst von seinen Kr</w:t>
      </w:r>
      <w:r>
        <w:rPr>
          <w:sz w:val="30"/>
          <w:szCs w:val="30"/>
          <w:rtl w:val="0"/>
        </w:rPr>
        <w:t>ä</w:t>
      </w:r>
      <w:r>
        <w:rPr>
          <w:sz w:val="30"/>
          <w:szCs w:val="30"/>
          <w:rtl w:val="0"/>
          <w:lang w:val="de-DE"/>
        </w:rPr>
        <w:t>ften abschnitt und durch welche die Seelen getr</w:t>
      </w:r>
      <w:r>
        <w:rPr>
          <w:sz w:val="30"/>
          <w:szCs w:val="30"/>
          <w:rtl w:val="0"/>
        </w:rPr>
        <w:t>ä</w:t>
      </w:r>
      <w:r>
        <w:rPr>
          <w:sz w:val="30"/>
          <w:szCs w:val="30"/>
          <w:rtl w:val="0"/>
          <w:lang w:val="de-DE"/>
        </w:rPr>
        <w:t>nkt und gespeist werden.</w:t>
      </w:r>
      <w:r>
        <w:rPr>
          <w:sz w:val="30"/>
          <w:szCs w:val="30"/>
          <w:vertAlign w:val="superscript"/>
        </w:rPr>
        <w:footnoteReference w:id="69"/>
      </w:r>
      <w:r>
        <w:rPr>
          <w:sz w:val="30"/>
          <w:szCs w:val="30"/>
          <w:rtl w:val="0"/>
          <w:lang w:val="de-DE"/>
        </w:rPr>
        <w:t xml:space="preserve"> Jedoch gen</w:t>
      </w:r>
      <w:r>
        <w:rPr>
          <w:sz w:val="30"/>
          <w:szCs w:val="30"/>
          <w:rtl w:val="0"/>
        </w:rPr>
        <w:t>ü</w:t>
      </w:r>
      <w:r>
        <w:rPr>
          <w:sz w:val="30"/>
          <w:szCs w:val="30"/>
          <w:rtl w:val="0"/>
          <w:lang w:val="de-DE"/>
        </w:rPr>
        <w:t>gt ihm seine L</w:t>
      </w:r>
      <w:r>
        <w:rPr>
          <w:sz w:val="30"/>
          <w:szCs w:val="30"/>
          <w:rtl w:val="0"/>
          <w:lang w:val="sv-SE"/>
        </w:rPr>
        <w:t>ö</w:t>
      </w:r>
      <w:r>
        <w:rPr>
          <w:sz w:val="30"/>
          <w:szCs w:val="30"/>
          <w:rtl w:val="0"/>
          <w:lang w:val="de-DE"/>
        </w:rPr>
        <w:t>sung der Schwierigkeit, wie die Weisheit als Tochter Gottes, Vater des Gewordenen genannt werden k</w:t>
      </w:r>
      <w:r>
        <w:rPr>
          <w:sz w:val="30"/>
          <w:szCs w:val="30"/>
          <w:rtl w:val="0"/>
          <w:lang w:val="sv-SE"/>
        </w:rPr>
        <w:t>ö</w:t>
      </w:r>
      <w:r>
        <w:rPr>
          <w:sz w:val="30"/>
          <w:szCs w:val="30"/>
          <w:rtl w:val="0"/>
          <w:lang w:val="fr-FR"/>
        </w:rPr>
        <w:t>nne, n</w:t>
      </w:r>
      <w:r>
        <w:rPr>
          <w:sz w:val="30"/>
          <w:szCs w:val="30"/>
          <w:rtl w:val="0"/>
        </w:rPr>
        <w:t>ä</w:t>
      </w:r>
      <w:r>
        <w:rPr>
          <w:sz w:val="30"/>
          <w:szCs w:val="30"/>
          <w:rtl w:val="0"/>
          <w:lang w:val="de-DE"/>
        </w:rPr>
        <w:t>mlich die Wendung, da</w:t>
      </w:r>
      <w:r>
        <w:rPr>
          <w:sz w:val="30"/>
          <w:szCs w:val="30"/>
          <w:rtl w:val="0"/>
          <w:lang w:val="de-DE"/>
        </w:rPr>
        <w:t xml:space="preserve">ß </w:t>
      </w:r>
      <w:r>
        <w:rPr>
          <w:sz w:val="30"/>
          <w:szCs w:val="30"/>
          <w:rtl w:val="0"/>
          <w:lang w:val="de-DE"/>
        </w:rPr>
        <w:t>sie wie alle Tugenden zwar einen weiblichen Namen,</w:t>
      </w:r>
      <w:r>
        <w:rPr>
          <w:sz w:val="30"/>
          <w:szCs w:val="30"/>
          <w:vertAlign w:val="superscript"/>
        </w:rPr>
        <w:footnoteReference w:id="70"/>
      </w:r>
      <w:r>
        <w:rPr>
          <w:sz w:val="30"/>
          <w:szCs w:val="30"/>
          <w:rtl w:val="0"/>
          <w:lang w:val="de-DE"/>
        </w:rPr>
        <w:t xml:space="preserve"> aber die Leistungskraft des Mannes habe, selber nicht und, wenn er den Logos und die Weisheit zuweilen so eng mit einander nimmt, da</w:t>
      </w:r>
      <w:r>
        <w:rPr>
          <w:sz w:val="30"/>
          <w:szCs w:val="30"/>
          <w:rtl w:val="0"/>
          <w:lang w:val="de-DE"/>
        </w:rPr>
        <w:t xml:space="preserve">ß </w:t>
      </w:r>
      <w:r>
        <w:rPr>
          <w:sz w:val="30"/>
          <w:szCs w:val="30"/>
          <w:rtl w:val="0"/>
          <w:lang w:val="de-DE"/>
        </w:rPr>
        <w:t>er diese z. B. als das Element des Ersteren nennt,</w:t>
      </w:r>
      <w:r>
        <w:rPr>
          <w:sz w:val="30"/>
          <w:szCs w:val="30"/>
          <w:vertAlign w:val="superscript"/>
        </w:rPr>
        <w:footnoteReference w:id="71"/>
      </w:r>
      <w:r>
        <w:rPr>
          <w:sz w:val="30"/>
          <w:szCs w:val="30"/>
          <w:rtl w:val="0"/>
          <w:lang w:val="de-DE"/>
        </w:rPr>
        <w:t xml:space="preserve"> so geht er ein andermal so weit, von der Weisheit zu sagen, da</w:t>
      </w:r>
      <w:r>
        <w:rPr>
          <w:sz w:val="30"/>
          <w:szCs w:val="30"/>
          <w:rtl w:val="0"/>
          <w:lang w:val="de-DE"/>
        </w:rPr>
        <w:t xml:space="preserve">ß </w:t>
      </w:r>
      <w:r>
        <w:rPr>
          <w:sz w:val="30"/>
          <w:szCs w:val="30"/>
          <w:rtl w:val="0"/>
          <w:lang w:val="de-DE"/>
        </w:rPr>
        <w:t>sie eben Nichts als der Logos sei.</w:t>
      </w:r>
      <w:r>
        <w:rPr>
          <w:sz w:val="30"/>
          <w:szCs w:val="30"/>
          <w:vertAlign w:val="superscript"/>
        </w:rPr>
        <w:footnoteReference w:id="72"/>
      </w:r>
      <w:r>
        <w:rPr>
          <w:sz w:val="30"/>
          <w:szCs w:val="30"/>
          <w:rtl w:val="0"/>
          <w:lang w:val="de-DE"/>
        </w:rPr>
        <w:t xml:space="preserve"> Er hat sich in die Welt Heraklit's und der Stoiker so eingewohnt, da</w:t>
      </w:r>
      <w:r>
        <w:rPr>
          <w:sz w:val="30"/>
          <w:szCs w:val="30"/>
          <w:rtl w:val="0"/>
          <w:lang w:val="de-DE"/>
        </w:rPr>
        <w:t xml:space="preserve">ß </w:t>
      </w:r>
      <w:r>
        <w:rPr>
          <w:sz w:val="30"/>
          <w:szCs w:val="30"/>
          <w:rtl w:val="0"/>
          <w:lang w:val="de-DE"/>
        </w:rPr>
        <w:t>er sich nur im Bereich des Logos heimathlich f</w:t>
      </w:r>
      <w:r>
        <w:rPr>
          <w:sz w:val="30"/>
          <w:szCs w:val="30"/>
          <w:rtl w:val="0"/>
        </w:rPr>
        <w:t>ü</w:t>
      </w:r>
      <w:r>
        <w:rPr>
          <w:sz w:val="30"/>
          <w:szCs w:val="30"/>
          <w:rtl w:val="0"/>
          <w:lang w:val="de-DE"/>
        </w:rPr>
        <w:t>hlt. Er erkannte das Verwandte, welches die Weisheit jenes alttestamentlichen Buchs mit dem Logos hatte, vollkommen an, aber der Zusammenhang des Systemes, den ihm die Weltdeutungen Heraklit's und der Stoa boten, zog ihn immer wieder in den Umkreis der griechischen Schulen zur</w:t>
      </w:r>
      <w:r>
        <w:rPr>
          <w:sz w:val="30"/>
          <w:szCs w:val="30"/>
          <w:rtl w:val="0"/>
        </w:rPr>
        <w:t>ü</w:t>
      </w:r>
      <w:r>
        <w:rPr>
          <w:sz w:val="30"/>
          <w:szCs w:val="30"/>
          <w:rtl w:val="0"/>
        </w:rPr>
        <w:t xml:space="preserve">ck. </w:t>
      </w:r>
    </w:p>
    <w:p>
      <w:pPr>
        <w:pStyle w:val="Body"/>
        <w:ind w:firstLine="720"/>
        <w:rPr>
          <w:sz w:val="30"/>
          <w:szCs w:val="30"/>
        </w:rPr>
      </w:pPr>
      <w:r>
        <w:rPr>
          <w:sz w:val="30"/>
          <w:szCs w:val="30"/>
          <w:rtl w:val="0"/>
          <w:lang w:val="de-DE"/>
        </w:rPr>
        <w:t>(Beil</w:t>
      </w:r>
      <w:r>
        <w:rPr>
          <w:sz w:val="30"/>
          <w:szCs w:val="30"/>
          <w:rtl w:val="0"/>
        </w:rPr>
        <w:t>ä</w:t>
      </w:r>
      <w:r>
        <w:rPr>
          <w:sz w:val="30"/>
          <w:szCs w:val="30"/>
          <w:rtl w:val="0"/>
          <w:lang w:val="de-DE"/>
        </w:rPr>
        <w:t>ufig! Jene Stelle der Spr</w:t>
      </w:r>
      <w:r>
        <w:rPr>
          <w:sz w:val="30"/>
          <w:szCs w:val="30"/>
          <w:rtl w:val="0"/>
        </w:rPr>
        <w:t>ü</w:t>
      </w:r>
      <w:r>
        <w:rPr>
          <w:sz w:val="30"/>
          <w:szCs w:val="30"/>
          <w:rtl w:val="0"/>
          <w:lang w:val="it-IT"/>
        </w:rPr>
        <w:t>che Salomonis C. 8, 27</w:t>
      </w:r>
      <w:r>
        <w:rPr>
          <w:sz w:val="30"/>
          <w:szCs w:val="30"/>
          <w:rtl w:val="0"/>
          <w:lang w:val="en-US"/>
        </w:rPr>
        <w:t>—</w:t>
      </w:r>
      <w:r>
        <w:rPr>
          <w:sz w:val="30"/>
          <w:szCs w:val="30"/>
          <w:rtl w:val="0"/>
          <w:lang w:val="de-DE"/>
        </w:rPr>
        <w:t>31, wonach die Weisheit, als sie neben Gott beim Gestalten und Sondern der Weltgebilde Werkmeister war, vor ihm spielte und seine Lust und Unterhaltung war, ist selbst nur eine Nachbildung der Heraklitischen Theorie, da</w:t>
      </w:r>
      <w:r>
        <w:rPr>
          <w:sz w:val="30"/>
          <w:szCs w:val="30"/>
          <w:rtl w:val="0"/>
          <w:lang w:val="de-DE"/>
        </w:rPr>
        <w:t xml:space="preserve">ß </w:t>
      </w:r>
      <w:r>
        <w:rPr>
          <w:sz w:val="30"/>
          <w:szCs w:val="30"/>
          <w:rtl w:val="0"/>
          <w:lang w:val="de-DE"/>
        </w:rPr>
        <w:t>die Weltbildung ein Spiel des Zeus ist. Nur ist das g</w:t>
      </w:r>
      <w:r>
        <w:rPr>
          <w:sz w:val="30"/>
          <w:szCs w:val="30"/>
          <w:rtl w:val="0"/>
          <w:lang w:val="sv-SE"/>
        </w:rPr>
        <w:t>ö</w:t>
      </w:r>
      <w:r>
        <w:rPr>
          <w:sz w:val="30"/>
          <w:szCs w:val="30"/>
          <w:rtl w:val="0"/>
          <w:lang w:val="de-DE"/>
        </w:rPr>
        <w:t>ttliche Spiel des griechischen Demiurgen zugleich das Erlebni</w:t>
      </w:r>
      <w:r>
        <w:rPr>
          <w:sz w:val="30"/>
          <w:szCs w:val="30"/>
          <w:rtl w:val="0"/>
          <w:lang w:val="de-DE"/>
        </w:rPr>
        <w:t xml:space="preserve">ß </w:t>
      </w:r>
      <w:r>
        <w:rPr>
          <w:sz w:val="30"/>
          <w:szCs w:val="30"/>
          <w:rtl w:val="0"/>
          <w:lang w:val="de-DE"/>
        </w:rPr>
        <w:t>der Welt, in welchem die wechselnden Gebilde, die das Eingehen des G</w:t>
      </w:r>
      <w:r>
        <w:rPr>
          <w:sz w:val="30"/>
          <w:szCs w:val="30"/>
          <w:rtl w:val="0"/>
          <w:lang w:val="sv-SE"/>
        </w:rPr>
        <w:t>ö</w:t>
      </w:r>
      <w:r>
        <w:rPr>
          <w:sz w:val="30"/>
          <w:szCs w:val="30"/>
          <w:rtl w:val="0"/>
          <w:lang w:val="de-DE"/>
        </w:rPr>
        <w:t>ttlichen in bestimmte Formen darstellen, sich zur Einheit wieder aufl</w:t>
      </w:r>
      <w:r>
        <w:rPr>
          <w:sz w:val="30"/>
          <w:szCs w:val="30"/>
          <w:rtl w:val="0"/>
          <w:lang w:val="sv-SE"/>
        </w:rPr>
        <w:t>ö</w:t>
      </w:r>
      <w:r>
        <w:rPr>
          <w:sz w:val="30"/>
          <w:szCs w:val="30"/>
          <w:rtl w:val="0"/>
          <w:lang w:val="de-DE"/>
        </w:rPr>
        <w:t>sen. Dieser Ernst der Sonderung des Einen in die bunte Erscheinung und der R</w:t>
      </w:r>
      <w:r>
        <w:rPr>
          <w:sz w:val="30"/>
          <w:szCs w:val="30"/>
          <w:rtl w:val="0"/>
        </w:rPr>
        <w:t>ü</w:t>
      </w:r>
      <w:r>
        <w:rPr>
          <w:sz w:val="30"/>
          <w:szCs w:val="30"/>
          <w:rtl w:val="0"/>
          <w:lang w:val="de-DE"/>
        </w:rPr>
        <w:t>ckkehr des Mannichfaltigen in die Einheit, dieses ernste Spiel des sich vervielf</w:t>
      </w:r>
      <w:r>
        <w:rPr>
          <w:sz w:val="30"/>
          <w:szCs w:val="30"/>
          <w:rtl w:val="0"/>
        </w:rPr>
        <w:t>ä</w:t>
      </w:r>
      <w:r>
        <w:rPr>
          <w:sz w:val="30"/>
          <w:szCs w:val="30"/>
          <w:rtl w:val="0"/>
          <w:lang w:val="de-DE"/>
        </w:rPr>
        <w:t>ltigenden und wieder einigenden Zeus ist</w:t>
      </w:r>
      <w:r>
        <w:rPr>
          <w:sz w:val="30"/>
          <w:szCs w:val="30"/>
          <w:rtl w:val="0"/>
          <w:lang w:val="en-US"/>
        </w:rPr>
        <w:t xml:space="preserve"> </w:t>
      </w:r>
      <w:r>
        <w:rPr>
          <w:sz w:val="30"/>
          <w:szCs w:val="30"/>
          <w:rtl w:val="0"/>
          <w:lang w:val="de-DE"/>
        </w:rPr>
        <w:t>in der alttestamentlichen Schrift in die Harmlosigkeit eines Erg</w:t>
      </w:r>
      <w:r>
        <w:rPr>
          <w:sz w:val="30"/>
          <w:szCs w:val="30"/>
          <w:rtl w:val="0"/>
          <w:lang w:val="sv-SE"/>
        </w:rPr>
        <w:t>ö</w:t>
      </w:r>
      <w:r>
        <w:rPr>
          <w:sz w:val="30"/>
          <w:szCs w:val="30"/>
          <w:rtl w:val="0"/>
          <w:lang w:val="de-DE"/>
        </w:rPr>
        <w:t>tzens umgewandelt, vor welchem, nach j</w:t>
      </w:r>
      <w:r>
        <w:rPr>
          <w:sz w:val="30"/>
          <w:szCs w:val="30"/>
          <w:rtl w:val="0"/>
        </w:rPr>
        <w:t>ü</w:t>
      </w:r>
      <w:r>
        <w:rPr>
          <w:sz w:val="30"/>
          <w:szCs w:val="30"/>
          <w:rtl w:val="0"/>
          <w:lang w:val="de-DE"/>
        </w:rPr>
        <w:t xml:space="preserve">discher Voraussetzung, die unterhaltenden Bilder bestehen bleiben.) </w:t>
      </w:r>
    </w:p>
    <w:p>
      <w:pPr>
        <w:pStyle w:val="Body"/>
        <w:ind w:firstLine="720"/>
        <w:rPr>
          <w:sz w:val="30"/>
          <w:szCs w:val="30"/>
        </w:rPr>
      </w:pPr>
      <w:r>
        <w:rPr>
          <w:sz w:val="30"/>
          <w:szCs w:val="30"/>
          <w:rtl w:val="0"/>
          <w:lang w:val="de-DE"/>
        </w:rPr>
        <w:t>Erw</w:t>
      </w:r>
      <w:r>
        <w:rPr>
          <w:sz w:val="30"/>
          <w:szCs w:val="30"/>
          <w:rtl w:val="0"/>
        </w:rPr>
        <w:t>ä</w:t>
      </w:r>
      <w:r>
        <w:rPr>
          <w:sz w:val="30"/>
          <w:szCs w:val="30"/>
          <w:rtl w:val="0"/>
          <w:lang w:val="de-DE"/>
        </w:rPr>
        <w:t>hnen wir nun noch, um das Griechenthum Philo's vollst</w:t>
      </w:r>
      <w:r>
        <w:rPr>
          <w:sz w:val="30"/>
          <w:szCs w:val="30"/>
          <w:rtl w:val="0"/>
        </w:rPr>
        <w:t>ä</w:t>
      </w:r>
      <w:r>
        <w:rPr>
          <w:sz w:val="30"/>
          <w:szCs w:val="30"/>
          <w:rtl w:val="0"/>
          <w:lang w:val="de-DE"/>
        </w:rPr>
        <w:t xml:space="preserve">ndig zu </w:t>
      </w:r>
      <w:r>
        <w:rPr>
          <w:sz w:val="30"/>
          <w:szCs w:val="30"/>
          <w:rtl w:val="0"/>
        </w:rPr>
        <w:t>ü</w:t>
      </w:r>
      <w:r>
        <w:rPr>
          <w:sz w:val="30"/>
          <w:szCs w:val="30"/>
          <w:rtl w:val="0"/>
          <w:lang w:val="de-DE"/>
        </w:rPr>
        <w:t xml:space="preserve">berblicken, die innerliche Einwohnung des Logos in die Welt, </w:t>
      </w:r>
      <w:r>
        <w:rPr>
          <w:sz w:val="30"/>
          <w:szCs w:val="30"/>
          <w:rtl w:val="0"/>
          <w:lang w:val="en-US"/>
        </w:rPr>
        <w:t xml:space="preserve">— </w:t>
      </w:r>
      <w:r>
        <w:rPr>
          <w:sz w:val="30"/>
          <w:szCs w:val="30"/>
          <w:rtl w:val="0"/>
          <w:lang w:val="de-DE"/>
        </w:rPr>
        <w:t>eine Immanenz des G</w:t>
      </w:r>
      <w:r>
        <w:rPr>
          <w:sz w:val="30"/>
          <w:szCs w:val="30"/>
          <w:rtl w:val="0"/>
          <w:lang w:val="sv-SE"/>
        </w:rPr>
        <w:t>ö</w:t>
      </w:r>
      <w:r>
        <w:rPr>
          <w:sz w:val="30"/>
          <w:szCs w:val="30"/>
          <w:rtl w:val="0"/>
          <w:lang w:val="de-DE"/>
        </w:rPr>
        <w:t xml:space="preserve">ttlichen, die er der Stoa entlehnt hat. </w:t>
      </w:r>
    </w:p>
    <w:p>
      <w:pPr>
        <w:pStyle w:val="Body"/>
        <w:ind w:firstLine="720"/>
        <w:rPr>
          <w:sz w:val="30"/>
          <w:szCs w:val="30"/>
        </w:rPr>
      </w:pPr>
      <w:r>
        <w:rPr>
          <w:sz w:val="30"/>
          <w:szCs w:val="30"/>
          <w:rtl w:val="0"/>
          <w:lang w:val="de-DE"/>
        </w:rPr>
        <w:t>Es ist noch eine unbeholfene Wendung, wenn er, um die Macht und unversehrte Macht der Kr</w:t>
      </w:r>
      <w:r>
        <w:rPr>
          <w:sz w:val="30"/>
          <w:szCs w:val="30"/>
          <w:rtl w:val="0"/>
        </w:rPr>
        <w:t>ä</w:t>
      </w:r>
      <w:r>
        <w:rPr>
          <w:sz w:val="30"/>
          <w:szCs w:val="30"/>
          <w:rtl w:val="0"/>
          <w:lang w:val="de-DE"/>
        </w:rPr>
        <w:t>fte zu wahren, behauptet, da</w:t>
      </w:r>
      <w:r>
        <w:rPr>
          <w:sz w:val="30"/>
          <w:szCs w:val="30"/>
          <w:rtl w:val="0"/>
          <w:lang w:val="de-DE"/>
        </w:rPr>
        <w:t xml:space="preserve">ß </w:t>
      </w:r>
      <w:r>
        <w:rPr>
          <w:sz w:val="30"/>
          <w:szCs w:val="30"/>
          <w:rtl w:val="0"/>
          <w:lang w:val="de-DE"/>
        </w:rPr>
        <w:t>sie ungeschw</w:t>
      </w:r>
      <w:r>
        <w:rPr>
          <w:sz w:val="30"/>
          <w:szCs w:val="30"/>
          <w:rtl w:val="0"/>
        </w:rPr>
        <w:t>ä</w:t>
      </w:r>
      <w:r>
        <w:rPr>
          <w:sz w:val="30"/>
          <w:szCs w:val="30"/>
          <w:rtl w:val="0"/>
          <w:lang w:val="de-DE"/>
        </w:rPr>
        <w:t>cht bleiben, w</w:t>
      </w:r>
      <w:r>
        <w:rPr>
          <w:sz w:val="30"/>
          <w:szCs w:val="30"/>
          <w:rtl w:val="0"/>
        </w:rPr>
        <w:t>ä</w:t>
      </w:r>
      <w:r>
        <w:rPr>
          <w:sz w:val="30"/>
          <w:szCs w:val="30"/>
          <w:rtl w:val="0"/>
          <w:lang w:val="de-DE"/>
        </w:rPr>
        <w:t>hrend sie bei der Formung des formlosen Stoffs die Urtypen in sie einpr</w:t>
      </w:r>
      <w:r>
        <w:rPr>
          <w:sz w:val="30"/>
          <w:szCs w:val="30"/>
          <w:rtl w:val="0"/>
        </w:rPr>
        <w:t>ä</w:t>
      </w:r>
      <w:r>
        <w:rPr>
          <w:sz w:val="30"/>
          <w:szCs w:val="30"/>
          <w:rtl w:val="0"/>
          <w:lang w:val="de-DE"/>
        </w:rPr>
        <w:t>gen, wie der Ring, wenn er auch tausendmal in Wachs gedr</w:t>
      </w:r>
      <w:r>
        <w:rPr>
          <w:sz w:val="30"/>
          <w:szCs w:val="30"/>
          <w:rtl w:val="0"/>
        </w:rPr>
        <w:t>ü</w:t>
      </w:r>
      <w:r>
        <w:rPr>
          <w:sz w:val="30"/>
          <w:szCs w:val="30"/>
          <w:rtl w:val="0"/>
          <w:lang w:val="de-DE"/>
        </w:rPr>
        <w:t>ckt wird, unver</w:t>
      </w:r>
      <w:r>
        <w:rPr>
          <w:sz w:val="30"/>
          <w:szCs w:val="30"/>
          <w:rtl w:val="0"/>
        </w:rPr>
        <w:t>ä</w:t>
      </w:r>
      <w:r>
        <w:rPr>
          <w:sz w:val="30"/>
          <w:szCs w:val="30"/>
          <w:rtl w:val="0"/>
          <w:lang w:val="de-DE"/>
        </w:rPr>
        <w:t>ndert bleibt.</w:t>
      </w:r>
      <w:r>
        <w:rPr>
          <w:sz w:val="30"/>
          <w:szCs w:val="30"/>
          <w:vertAlign w:val="superscript"/>
        </w:rPr>
        <w:footnoteReference w:id="73"/>
      </w:r>
      <w:r>
        <w:rPr>
          <w:sz w:val="30"/>
          <w:szCs w:val="30"/>
          <w:rtl w:val="0"/>
          <w:lang w:val="de-DE"/>
        </w:rPr>
        <w:t xml:space="preserve"> Dagegen nennt er das Gesch</w:t>
      </w:r>
      <w:r>
        <w:rPr>
          <w:sz w:val="30"/>
          <w:szCs w:val="30"/>
          <w:rtl w:val="0"/>
          <w:lang w:val="sv-SE"/>
        </w:rPr>
        <w:t>ö</w:t>
      </w:r>
      <w:r>
        <w:rPr>
          <w:sz w:val="30"/>
          <w:szCs w:val="30"/>
          <w:rtl w:val="0"/>
          <w:lang w:val="de-DE"/>
        </w:rPr>
        <w:t>pf der Qualit</w:t>
      </w:r>
      <w:r>
        <w:rPr>
          <w:sz w:val="30"/>
          <w:szCs w:val="30"/>
          <w:rtl w:val="0"/>
        </w:rPr>
        <w:t>ä</w:t>
      </w:r>
      <w:r>
        <w:rPr>
          <w:sz w:val="30"/>
          <w:szCs w:val="30"/>
          <w:rtl w:val="0"/>
          <w:lang w:val="de-DE"/>
        </w:rPr>
        <w:t>t nach, w</w:t>
      </w:r>
      <w:r>
        <w:rPr>
          <w:sz w:val="30"/>
          <w:szCs w:val="30"/>
          <w:rtl w:val="0"/>
        </w:rPr>
        <w:t>ä</w:t>
      </w:r>
      <w:r>
        <w:rPr>
          <w:sz w:val="30"/>
          <w:szCs w:val="30"/>
          <w:rtl w:val="0"/>
          <w:lang w:val="de-DE"/>
        </w:rPr>
        <w:t>hrend es nach der dem Wechsel unterworfenen Quantit</w:t>
      </w:r>
      <w:r>
        <w:rPr>
          <w:sz w:val="30"/>
          <w:szCs w:val="30"/>
          <w:rtl w:val="0"/>
        </w:rPr>
        <w:t>ä</w:t>
      </w:r>
      <w:r>
        <w:rPr>
          <w:sz w:val="30"/>
          <w:szCs w:val="30"/>
          <w:rtl w:val="0"/>
          <w:lang w:val="de-DE"/>
        </w:rPr>
        <w:t>t der Unvollkommenheit unterliegt, vollkommen, weil die unter dem Siegel des Logos erhaltne Art als Abdruck des selbst unwandelbaren Logos verharrt.</w:t>
      </w:r>
      <w:r>
        <w:rPr>
          <w:sz w:val="30"/>
          <w:szCs w:val="30"/>
          <w:vertAlign w:val="superscript"/>
        </w:rPr>
        <w:footnoteReference w:id="74"/>
      </w:r>
      <w:r>
        <w:rPr>
          <w:sz w:val="30"/>
          <w:szCs w:val="30"/>
          <w:rtl w:val="0"/>
          <w:lang w:val="de-DE"/>
        </w:rPr>
        <w:t xml:space="preserve"> Er wendet sich auch ausdr</w:t>
      </w:r>
      <w:r>
        <w:rPr>
          <w:sz w:val="30"/>
          <w:szCs w:val="30"/>
          <w:rtl w:val="0"/>
        </w:rPr>
        <w:t>ü</w:t>
      </w:r>
      <w:r>
        <w:rPr>
          <w:sz w:val="30"/>
          <w:szCs w:val="30"/>
          <w:rtl w:val="0"/>
          <w:lang w:val="de-DE"/>
        </w:rPr>
        <w:t>cklich gegen Diejenigen, welche die unk</w:t>
      </w:r>
      <w:r>
        <w:rPr>
          <w:sz w:val="30"/>
          <w:szCs w:val="30"/>
          <w:rtl w:val="0"/>
          <w:lang w:val="sv-SE"/>
        </w:rPr>
        <w:t>ö</w:t>
      </w:r>
      <w:r>
        <w:rPr>
          <w:sz w:val="30"/>
          <w:szCs w:val="30"/>
          <w:rtl w:val="0"/>
          <w:lang w:val="de-DE"/>
        </w:rPr>
        <w:t>rperlichen Ideen f</w:t>
      </w:r>
      <w:r>
        <w:rPr>
          <w:sz w:val="30"/>
          <w:szCs w:val="30"/>
          <w:rtl w:val="0"/>
        </w:rPr>
        <w:t>ü</w:t>
      </w:r>
      <w:r>
        <w:rPr>
          <w:sz w:val="30"/>
          <w:szCs w:val="30"/>
          <w:rtl w:val="0"/>
          <w:lang w:val="de-DE"/>
        </w:rPr>
        <w:t>r ein leeres Wort halten und somit das nothwendigste Wesen aus den istirenden Dingen, die ohne Art und Qualit</w:t>
      </w:r>
      <w:r>
        <w:rPr>
          <w:sz w:val="30"/>
          <w:szCs w:val="30"/>
          <w:rtl w:val="0"/>
        </w:rPr>
        <w:t>ä</w:t>
      </w:r>
      <w:r>
        <w:rPr>
          <w:sz w:val="30"/>
          <w:szCs w:val="30"/>
          <w:rtl w:val="0"/>
          <w:lang w:val="de-DE"/>
        </w:rPr>
        <w:t>t nur gestaltlose Masse sein w</w:t>
      </w:r>
      <w:r>
        <w:rPr>
          <w:sz w:val="30"/>
          <w:szCs w:val="30"/>
          <w:rtl w:val="0"/>
        </w:rPr>
        <w:t>ü</w:t>
      </w:r>
      <w:r>
        <w:rPr>
          <w:sz w:val="30"/>
          <w:szCs w:val="30"/>
          <w:rtl w:val="0"/>
          <w:lang w:val="de-DE"/>
        </w:rPr>
        <w:t>rden, hinwegschaffen wollen.</w:t>
      </w:r>
      <w:r>
        <w:rPr>
          <w:sz w:val="30"/>
          <w:szCs w:val="30"/>
          <w:vertAlign w:val="superscript"/>
        </w:rPr>
        <w:footnoteReference w:id="75"/>
      </w:r>
      <w:r>
        <w:rPr>
          <w:sz w:val="30"/>
          <w:szCs w:val="30"/>
          <w:rtl w:val="0"/>
          <w:lang w:val="de-DE"/>
        </w:rPr>
        <w:t xml:space="preserve"> Die Art ist demnach das Dauernde im Sinnlichen, die Idee die eigentliche Weltsubstanz in der Form des Denkens, w</w:t>
      </w:r>
      <w:r>
        <w:rPr>
          <w:sz w:val="30"/>
          <w:szCs w:val="30"/>
          <w:rtl w:val="0"/>
        </w:rPr>
        <w:t>ä</w:t>
      </w:r>
      <w:r>
        <w:rPr>
          <w:sz w:val="30"/>
          <w:szCs w:val="30"/>
          <w:rtl w:val="0"/>
          <w:lang w:val="de-DE"/>
        </w:rPr>
        <w:t>hrend die tr</w:t>
      </w:r>
      <w:r>
        <w:rPr>
          <w:sz w:val="30"/>
          <w:szCs w:val="30"/>
          <w:rtl w:val="0"/>
        </w:rPr>
        <w:t>ä</w:t>
      </w:r>
      <w:r>
        <w:rPr>
          <w:sz w:val="30"/>
          <w:szCs w:val="30"/>
          <w:rtl w:val="0"/>
          <w:lang w:val="de-DE"/>
        </w:rPr>
        <w:t>ge und gestaltlose Masse f</w:t>
      </w:r>
      <w:r>
        <w:rPr>
          <w:sz w:val="30"/>
          <w:szCs w:val="30"/>
          <w:rtl w:val="0"/>
        </w:rPr>
        <w:t>ü</w:t>
      </w:r>
      <w:r>
        <w:rPr>
          <w:sz w:val="30"/>
          <w:szCs w:val="30"/>
          <w:rtl w:val="0"/>
          <w:lang w:val="de-DE"/>
        </w:rPr>
        <w:t>r sich das Sein repr</w:t>
      </w:r>
      <w:r>
        <w:rPr>
          <w:sz w:val="30"/>
          <w:szCs w:val="30"/>
          <w:rtl w:val="0"/>
        </w:rPr>
        <w:t>ä</w:t>
      </w:r>
      <w:r>
        <w:rPr>
          <w:sz w:val="30"/>
          <w:szCs w:val="30"/>
          <w:rtl w:val="0"/>
          <w:lang w:val="de-DE"/>
        </w:rPr>
        <w:t>sentirt. Der Logos, die Einheit der Ideen, tr</w:t>
      </w:r>
      <w:r>
        <w:rPr>
          <w:sz w:val="30"/>
          <w:szCs w:val="30"/>
          <w:rtl w:val="0"/>
        </w:rPr>
        <w:t>ä</w:t>
      </w:r>
      <w:r>
        <w:rPr>
          <w:sz w:val="30"/>
          <w:szCs w:val="30"/>
          <w:rtl w:val="0"/>
          <w:lang w:val="de-DE"/>
        </w:rPr>
        <w:t>gt und h</w:t>
      </w:r>
      <w:r>
        <w:rPr>
          <w:sz w:val="30"/>
          <w:szCs w:val="30"/>
          <w:rtl w:val="0"/>
        </w:rPr>
        <w:t>ä</w:t>
      </w:r>
      <w:r>
        <w:rPr>
          <w:sz w:val="30"/>
          <w:szCs w:val="30"/>
          <w:rtl w:val="0"/>
          <w:lang w:val="de-DE"/>
        </w:rPr>
        <w:t>lt die Welt; er ist die einigende und zusammenhaltende Kraft und das unzerrei</w:t>
      </w:r>
      <w:r>
        <w:rPr>
          <w:sz w:val="30"/>
          <w:szCs w:val="30"/>
          <w:rtl w:val="0"/>
          <w:lang w:val="de-DE"/>
        </w:rPr>
        <w:t>ß</w:t>
      </w:r>
      <w:r>
        <w:rPr>
          <w:sz w:val="30"/>
          <w:szCs w:val="30"/>
          <w:rtl w:val="0"/>
          <w:lang w:val="de-DE"/>
        </w:rPr>
        <w:t>bare Band des Alls. Noch mehr! Er geht durch alle Theile hindurch, streckt sich von der</w:t>
      </w:r>
      <w:r>
        <w:rPr>
          <w:sz w:val="30"/>
          <w:szCs w:val="30"/>
          <w:rtl w:val="0"/>
          <w:lang w:val="en-US"/>
        </w:rPr>
        <w:t xml:space="preserve"> </w:t>
      </w:r>
      <w:r>
        <w:rPr>
          <w:sz w:val="30"/>
          <w:szCs w:val="30"/>
          <w:rtl w:val="0"/>
          <w:lang w:val="de-DE"/>
        </w:rPr>
        <w:t xml:space="preserve">Mitte zu den </w:t>
      </w:r>
      <w:r>
        <w:rPr>
          <w:sz w:val="30"/>
          <w:szCs w:val="30"/>
          <w:rtl w:val="0"/>
        </w:rPr>
        <w:t>ä</w:t>
      </w:r>
      <w:r>
        <w:rPr>
          <w:sz w:val="30"/>
          <w:szCs w:val="30"/>
          <w:rtl w:val="0"/>
        </w:rPr>
        <w:t>u</w:t>
      </w:r>
      <w:r>
        <w:rPr>
          <w:sz w:val="30"/>
          <w:szCs w:val="30"/>
          <w:rtl w:val="0"/>
          <w:lang w:val="de-DE"/>
        </w:rPr>
        <w:t>ß</w:t>
      </w:r>
      <w:r>
        <w:rPr>
          <w:sz w:val="30"/>
          <w:szCs w:val="30"/>
          <w:rtl w:val="0"/>
          <w:lang w:val="de-DE"/>
        </w:rPr>
        <w:t>ersten Grenzen aus und von diesen zur Mitte und bringt die Theile zur Einheit zusammen.</w:t>
      </w:r>
      <w:r>
        <w:rPr>
          <w:sz w:val="30"/>
          <w:szCs w:val="30"/>
          <w:vertAlign w:val="superscript"/>
        </w:rPr>
        <w:footnoteReference w:id="76"/>
      </w:r>
      <w:r>
        <w:rPr>
          <w:sz w:val="30"/>
          <w:szCs w:val="30"/>
          <w:rtl w:val="0"/>
          <w:lang w:val="de-DE"/>
        </w:rPr>
        <w:t xml:space="preserve"> Das Denken des Weltplans oder die Zeugung des Erstgebornen, des Logos, nimmt daher die Form der stoischen Erweiterung, Ausdehnung oder Ausstreckung der Kr</w:t>
      </w:r>
      <w:r>
        <w:rPr>
          <w:sz w:val="30"/>
          <w:szCs w:val="30"/>
          <w:rtl w:val="0"/>
        </w:rPr>
        <w:t>ä</w:t>
      </w:r>
      <w:r>
        <w:rPr>
          <w:sz w:val="30"/>
          <w:szCs w:val="30"/>
          <w:rtl w:val="0"/>
          <w:lang w:val="de-DE"/>
        </w:rPr>
        <w:t>fte an, die Gott zur Sch</w:t>
      </w:r>
      <w:r>
        <w:rPr>
          <w:sz w:val="30"/>
          <w:szCs w:val="30"/>
          <w:rtl w:val="0"/>
          <w:lang w:val="sv-SE"/>
        </w:rPr>
        <w:t>ö</w:t>
      </w:r>
      <w:r>
        <w:rPr>
          <w:sz w:val="30"/>
          <w:szCs w:val="30"/>
          <w:rtl w:val="0"/>
          <w:lang w:val="de-DE"/>
        </w:rPr>
        <w:t>pfung verwendet.</w:t>
      </w:r>
      <w:r>
        <w:rPr>
          <w:sz w:val="30"/>
          <w:szCs w:val="30"/>
          <w:vertAlign w:val="superscript"/>
        </w:rPr>
        <w:footnoteReference w:id="77"/>
      </w:r>
      <w:r>
        <w:rPr>
          <w:sz w:val="30"/>
          <w:szCs w:val="30"/>
          <w:rtl w:val="0"/>
          <w:lang w:val="de-DE"/>
        </w:rPr>
        <w:t xml:space="preserve"> Gott selbst, der beim Ausstrecken dieser Kr</w:t>
      </w:r>
      <w:r>
        <w:rPr>
          <w:sz w:val="30"/>
          <w:szCs w:val="30"/>
          <w:rtl w:val="0"/>
        </w:rPr>
        <w:t>ä</w:t>
      </w:r>
      <w:r>
        <w:rPr>
          <w:sz w:val="30"/>
          <w:szCs w:val="30"/>
          <w:rtl w:val="0"/>
          <w:lang w:val="de-DE"/>
        </w:rPr>
        <w:t>fte keinen Ort der Welt leer l</w:t>
      </w:r>
      <w:r>
        <w:rPr>
          <w:sz w:val="30"/>
          <w:szCs w:val="30"/>
          <w:rtl w:val="0"/>
          <w:lang w:val="de-DE"/>
        </w:rPr>
        <w:t>äß</w:t>
      </w:r>
      <w:r>
        <w:rPr>
          <w:sz w:val="30"/>
          <w:szCs w:val="30"/>
          <w:rtl w:val="0"/>
          <w:lang w:val="de-DE"/>
        </w:rPr>
        <w:t>t und durch alle Theile des Seyns geht, tr</w:t>
      </w:r>
      <w:r>
        <w:rPr>
          <w:sz w:val="30"/>
          <w:szCs w:val="30"/>
          <w:rtl w:val="0"/>
        </w:rPr>
        <w:t>ä</w:t>
      </w:r>
      <w:r>
        <w:rPr>
          <w:sz w:val="30"/>
          <w:szCs w:val="30"/>
          <w:rtl w:val="0"/>
          <w:lang w:val="de-DE"/>
        </w:rPr>
        <w:t>gt das All in seinem Schoo</w:t>
      </w:r>
      <w:r>
        <w:rPr>
          <w:sz w:val="30"/>
          <w:szCs w:val="30"/>
          <w:rtl w:val="0"/>
          <w:lang w:val="de-DE"/>
        </w:rPr>
        <w:t>ß</w:t>
      </w:r>
      <w:r>
        <w:rPr>
          <w:sz w:val="30"/>
          <w:szCs w:val="30"/>
          <w:rtl w:val="0"/>
          <w:lang w:val="de-DE"/>
        </w:rPr>
        <w:t>; er hat diese ganze Welt herabgeregnet, ist selber Richtschnur, Maa</w:t>
      </w:r>
      <w:r>
        <w:rPr>
          <w:sz w:val="30"/>
          <w:szCs w:val="30"/>
          <w:rtl w:val="0"/>
          <w:lang w:val="de-DE"/>
        </w:rPr>
        <w:t xml:space="preserve">ß </w:t>
      </w:r>
      <w:r>
        <w:rPr>
          <w:sz w:val="30"/>
          <w:szCs w:val="30"/>
          <w:rtl w:val="0"/>
          <w:lang w:val="de-DE"/>
        </w:rPr>
        <w:t>und Zahl des Alls, f</w:t>
      </w:r>
      <w:r>
        <w:rPr>
          <w:sz w:val="30"/>
          <w:szCs w:val="30"/>
          <w:rtl w:val="0"/>
        </w:rPr>
        <w:t>ü</w:t>
      </w:r>
      <w:r>
        <w:rPr>
          <w:sz w:val="30"/>
          <w:szCs w:val="30"/>
          <w:rtl w:val="0"/>
          <w:lang w:val="de-DE"/>
        </w:rPr>
        <w:t>llt Alles an und ist Einer und Alles.</w:t>
      </w:r>
      <w:r>
        <w:rPr>
          <w:sz w:val="30"/>
          <w:szCs w:val="30"/>
          <w:vertAlign w:val="superscript"/>
        </w:rPr>
        <w:footnoteReference w:id="78"/>
      </w:r>
      <w:r>
        <w:rPr>
          <w:sz w:val="30"/>
          <w:szCs w:val="30"/>
          <w:rtl w:val="0"/>
        </w:rPr>
        <w:t xml:space="preserve"> </w:t>
      </w:r>
    </w:p>
    <w:p>
      <w:pPr>
        <w:pStyle w:val="Body"/>
        <w:ind w:firstLine="720"/>
        <w:rPr>
          <w:sz w:val="30"/>
          <w:szCs w:val="30"/>
        </w:rPr>
      </w:pPr>
      <w:r>
        <w:rPr>
          <w:sz w:val="30"/>
          <w:szCs w:val="30"/>
          <w:rtl w:val="0"/>
          <w:lang w:val="de-DE"/>
        </w:rPr>
        <w:t>Der Logos, der bei diesem Sich-selbst Ausstrecken Gott als Werkzeug dient, vertheilt sich nach stoischem Sprachgebrauch selbst in Saamenform durch die Welt</w:t>
      </w:r>
      <w:r>
        <w:rPr>
          <w:sz w:val="30"/>
          <w:szCs w:val="30"/>
          <w:vertAlign w:val="superscript"/>
        </w:rPr>
        <w:footnoteReference w:id="79"/>
      </w:r>
      <w:r>
        <w:rPr>
          <w:sz w:val="30"/>
          <w:szCs w:val="30"/>
          <w:rtl w:val="0"/>
          <w:lang w:val="de-DE"/>
        </w:rPr>
        <w:t xml:space="preserve"> und bahnt sich als Spalter und Zertheiler durch die Kraft des von Heraklit entdeckten (oder dem Gesetzgeber Moses entlehnten) Gesetzes des Gegensatzes</w:t>
      </w:r>
      <w:r>
        <w:rPr>
          <w:sz w:val="30"/>
          <w:szCs w:val="30"/>
          <w:vertAlign w:val="superscript"/>
        </w:rPr>
        <w:footnoteReference w:id="80"/>
      </w:r>
      <w:r>
        <w:rPr>
          <w:sz w:val="30"/>
          <w:szCs w:val="30"/>
          <w:rtl w:val="0"/>
          <w:lang w:val="de-DE"/>
        </w:rPr>
        <w:t xml:space="preserve"> den Weg durch die Materie. </w:t>
      </w:r>
    </w:p>
    <w:p>
      <w:pPr>
        <w:pStyle w:val="Body"/>
        <w:ind w:firstLine="720"/>
        <w:rPr>
          <w:sz w:val="30"/>
          <w:szCs w:val="30"/>
        </w:rPr>
      </w:pPr>
      <w:r>
        <w:rPr>
          <w:sz w:val="30"/>
          <w:szCs w:val="30"/>
          <w:rtl w:val="0"/>
          <w:lang w:val="de-DE"/>
        </w:rPr>
        <w:t>In den S</w:t>
      </w:r>
      <w:r>
        <w:rPr>
          <w:sz w:val="30"/>
          <w:szCs w:val="30"/>
          <w:rtl w:val="0"/>
        </w:rPr>
        <w:t>ä</w:t>
      </w:r>
      <w:r>
        <w:rPr>
          <w:sz w:val="30"/>
          <w:szCs w:val="30"/>
          <w:rtl w:val="0"/>
          <w:lang w:val="de-DE"/>
        </w:rPr>
        <w:t>tzen, die wir in obigen Zeilen zusammengestellt haben, erbaut sich der Alerandriner aus der j</w:t>
      </w:r>
      <w:r>
        <w:rPr>
          <w:sz w:val="30"/>
          <w:szCs w:val="30"/>
          <w:rtl w:val="0"/>
        </w:rPr>
        <w:t>ü</w:t>
      </w:r>
      <w:r>
        <w:rPr>
          <w:sz w:val="30"/>
          <w:szCs w:val="30"/>
          <w:rtl w:val="0"/>
          <w:lang w:val="de-DE"/>
        </w:rPr>
        <w:t>dischen Ueberlieferung vom au</w:t>
      </w:r>
      <w:r>
        <w:rPr>
          <w:sz w:val="30"/>
          <w:szCs w:val="30"/>
          <w:rtl w:val="0"/>
          <w:lang w:val="de-DE"/>
        </w:rPr>
        <w:t>ß</w:t>
      </w:r>
      <w:r>
        <w:rPr>
          <w:sz w:val="30"/>
          <w:szCs w:val="30"/>
          <w:rtl w:val="0"/>
          <w:lang w:val="de-DE"/>
        </w:rPr>
        <w:t>erweltlichen Gott und aus den Dogmen der griechischen Philosophen von der innerweltlichen Offenbarung und Selbstdarstellung des G</w:t>
      </w:r>
      <w:r>
        <w:rPr>
          <w:sz w:val="30"/>
          <w:szCs w:val="30"/>
          <w:rtl w:val="0"/>
          <w:lang w:val="sv-SE"/>
        </w:rPr>
        <w:t>ö</w:t>
      </w:r>
      <w:r>
        <w:rPr>
          <w:sz w:val="30"/>
          <w:szCs w:val="30"/>
          <w:rtl w:val="0"/>
          <w:lang w:val="de-DE"/>
        </w:rPr>
        <w:t>ttlichen sein religi</w:t>
      </w:r>
      <w:r>
        <w:rPr>
          <w:sz w:val="30"/>
          <w:szCs w:val="30"/>
          <w:rtl w:val="0"/>
          <w:lang w:val="sv-SE"/>
        </w:rPr>
        <w:t>ö</w:t>
      </w:r>
      <w:r>
        <w:rPr>
          <w:sz w:val="30"/>
          <w:szCs w:val="30"/>
          <w:rtl w:val="0"/>
          <w:lang w:val="de-DE"/>
        </w:rPr>
        <w:t>s-philosophisches Kunstwerk, in welchem Gott und Welt, Denken und Sein, Unendliches und Endliches, Geist und Materie geschieden sind und zugleich durch ein in der Ewigkeit begr</w:t>
      </w:r>
      <w:r>
        <w:rPr>
          <w:sz w:val="30"/>
          <w:szCs w:val="30"/>
          <w:rtl w:val="0"/>
        </w:rPr>
        <w:t>ü</w:t>
      </w:r>
      <w:r>
        <w:rPr>
          <w:sz w:val="30"/>
          <w:szCs w:val="30"/>
          <w:rtl w:val="0"/>
          <w:lang w:val="de-DE"/>
        </w:rPr>
        <w:t>ndetes Band sich zur Einheit f</w:t>
      </w:r>
      <w:r>
        <w:rPr>
          <w:sz w:val="30"/>
          <w:szCs w:val="30"/>
          <w:rtl w:val="0"/>
        </w:rPr>
        <w:t>ü</w:t>
      </w:r>
      <w:r>
        <w:rPr>
          <w:sz w:val="30"/>
          <w:szCs w:val="30"/>
          <w:rtl w:val="0"/>
        </w:rPr>
        <w:t xml:space="preserve">gen. </w:t>
      </w:r>
    </w:p>
    <w:p>
      <w:pPr>
        <w:pStyle w:val="Body"/>
        <w:ind w:firstLine="720"/>
        <w:rPr>
          <w:sz w:val="30"/>
          <w:szCs w:val="30"/>
        </w:rPr>
      </w:pPr>
      <w:r>
        <w:rPr>
          <w:sz w:val="30"/>
          <w:szCs w:val="30"/>
          <w:rtl w:val="0"/>
          <w:lang w:val="de-DE"/>
        </w:rPr>
        <w:t>Dieses Band ist der Logos, der die Gottheit mit dem Endlichen zusammenschlie</w:t>
      </w:r>
      <w:r>
        <w:rPr>
          <w:sz w:val="30"/>
          <w:szCs w:val="30"/>
          <w:rtl w:val="0"/>
          <w:lang w:val="de-DE"/>
        </w:rPr>
        <w:t>ß</w:t>
      </w:r>
      <w:r>
        <w:rPr>
          <w:sz w:val="30"/>
          <w:szCs w:val="30"/>
          <w:rtl w:val="0"/>
          <w:lang w:val="de-DE"/>
        </w:rPr>
        <w:t>t, indem er Letzteres durchdringt und als den j</w:t>
      </w:r>
      <w:r>
        <w:rPr>
          <w:sz w:val="30"/>
          <w:szCs w:val="30"/>
          <w:rtl w:val="0"/>
        </w:rPr>
        <w:t>ü</w:t>
      </w:r>
      <w:r>
        <w:rPr>
          <w:sz w:val="30"/>
          <w:szCs w:val="30"/>
          <w:rtl w:val="0"/>
          <w:lang w:val="de-DE"/>
        </w:rPr>
        <w:t>ngeren Sohn Gottes dem Vater des Alls empfiehlt.</w:t>
      </w:r>
    </w:p>
    <w:p>
      <w:pPr>
        <w:pStyle w:val="Body"/>
        <w:ind w:firstLine="720"/>
        <w:rPr>
          <w:sz w:val="30"/>
          <w:szCs w:val="30"/>
        </w:rPr>
      </w:pPr>
      <w:r>
        <w:rPr>
          <w:sz w:val="30"/>
          <w:szCs w:val="30"/>
          <w:rtl w:val="0"/>
          <w:lang w:val="de-DE"/>
        </w:rPr>
        <w:t>Als der ewige Gedanke der Welt wohnt er im Mysterium des Vaters, in seiner Aeu</w:t>
      </w:r>
      <w:r>
        <w:rPr>
          <w:sz w:val="30"/>
          <w:szCs w:val="30"/>
          <w:rtl w:val="0"/>
          <w:lang w:val="de-DE"/>
        </w:rPr>
        <w:t>ß</w:t>
      </w:r>
      <w:r>
        <w:rPr>
          <w:sz w:val="30"/>
          <w:szCs w:val="30"/>
          <w:rtl w:val="0"/>
          <w:lang w:val="de-DE"/>
        </w:rPr>
        <w:t>erung ist er der sicher treffende und unfehlbare Aus- und Durchgang des g</w:t>
      </w:r>
      <w:r>
        <w:rPr>
          <w:sz w:val="30"/>
          <w:szCs w:val="30"/>
          <w:rtl w:val="0"/>
          <w:lang w:val="sv-SE"/>
        </w:rPr>
        <w:t>ö</w:t>
      </w:r>
      <w:r>
        <w:rPr>
          <w:sz w:val="30"/>
          <w:szCs w:val="30"/>
          <w:rtl w:val="0"/>
          <w:lang w:val="de-DE"/>
        </w:rPr>
        <w:t xml:space="preserve">ttlichen Gedankens in die endliche Erscheinung und bietet diese der Anschauung des Vaters dar. </w:t>
      </w:r>
      <w:r>
        <w:rPr>
          <w:sz w:val="30"/>
          <w:szCs w:val="30"/>
          <w:vertAlign w:val="superscript"/>
        </w:rPr>
        <w:footnoteReference w:id="81"/>
      </w:r>
      <w:r>
        <w:rPr>
          <w:sz w:val="30"/>
          <w:szCs w:val="30"/>
          <w:rtl w:val="0"/>
        </w:rPr>
        <w:t xml:space="preserve"> </w:t>
      </w:r>
    </w:p>
    <w:p>
      <w:pPr>
        <w:pStyle w:val="Body"/>
        <w:ind w:firstLine="720"/>
        <w:rPr>
          <w:sz w:val="30"/>
          <w:szCs w:val="30"/>
        </w:rPr>
      </w:pPr>
      <w:r>
        <w:rPr>
          <w:sz w:val="30"/>
          <w:szCs w:val="30"/>
          <w:rtl w:val="0"/>
          <w:lang w:val="de-DE"/>
        </w:rPr>
        <w:t>So ist er Anfang und Ende alles Wohlgefallens, der Freude und Genugthuung, mit welcher der Seyende auf das gelungene Meisterwerk der Sch</w:t>
      </w:r>
      <w:r>
        <w:rPr>
          <w:sz w:val="30"/>
          <w:szCs w:val="30"/>
          <w:rtl w:val="0"/>
          <w:lang w:val="sv-SE"/>
        </w:rPr>
        <w:t>ö</w:t>
      </w:r>
      <w:r>
        <w:rPr>
          <w:sz w:val="30"/>
          <w:szCs w:val="30"/>
          <w:rtl w:val="0"/>
          <w:lang w:val="de-DE"/>
        </w:rPr>
        <w:t>pfung herabsieht, und des Wohlgefallens, das der Mensch vor Gott erh</w:t>
      </w:r>
      <w:r>
        <w:rPr>
          <w:sz w:val="30"/>
          <w:szCs w:val="30"/>
          <w:rtl w:val="0"/>
        </w:rPr>
        <w:t>ä</w:t>
      </w:r>
      <w:r>
        <w:rPr>
          <w:sz w:val="30"/>
          <w:szCs w:val="30"/>
          <w:rtl w:val="0"/>
        </w:rPr>
        <w:t xml:space="preserve">lt. </w:t>
      </w:r>
      <w:r>
        <w:rPr>
          <w:sz w:val="30"/>
          <w:szCs w:val="30"/>
          <w:vertAlign w:val="superscript"/>
        </w:rPr>
        <w:footnoteReference w:id="82"/>
      </w:r>
      <w:r>
        <w:rPr>
          <w:sz w:val="30"/>
          <w:szCs w:val="30"/>
          <w:rtl w:val="0"/>
        </w:rPr>
        <w:t xml:space="preserve"> </w:t>
      </w:r>
    </w:p>
    <w:p>
      <w:pPr>
        <w:pStyle w:val="Body"/>
        <w:ind w:firstLine="720"/>
        <w:rPr>
          <w:sz w:val="30"/>
          <w:szCs w:val="30"/>
        </w:rPr>
      </w:pPr>
      <w:r>
        <w:rPr>
          <w:sz w:val="30"/>
          <w:szCs w:val="30"/>
          <w:rtl w:val="0"/>
          <w:lang w:val="de-DE"/>
        </w:rPr>
        <w:t>Er wird den Sterblichen, die noch mit ihrer Seelenschw</w:t>
      </w:r>
      <w:r>
        <w:rPr>
          <w:sz w:val="30"/>
          <w:szCs w:val="30"/>
          <w:rtl w:val="0"/>
        </w:rPr>
        <w:t>ä</w:t>
      </w:r>
      <w:r>
        <w:rPr>
          <w:sz w:val="30"/>
          <w:szCs w:val="30"/>
          <w:rtl w:val="0"/>
          <w:lang w:val="nl-NL"/>
        </w:rPr>
        <w:t>che k</w:t>
      </w:r>
      <w:r>
        <w:rPr>
          <w:sz w:val="30"/>
          <w:szCs w:val="30"/>
          <w:rtl w:val="0"/>
        </w:rPr>
        <w:t>ä</w:t>
      </w:r>
      <w:r>
        <w:rPr>
          <w:sz w:val="30"/>
          <w:szCs w:val="30"/>
          <w:rtl w:val="0"/>
          <w:lang w:val="de-DE"/>
        </w:rPr>
        <w:t>mpfen, von oben zugeschickt, um sie mit unbesiegbarer Kraft zu erf</w:t>
      </w:r>
      <w:r>
        <w:rPr>
          <w:sz w:val="30"/>
          <w:szCs w:val="30"/>
          <w:rtl w:val="0"/>
        </w:rPr>
        <w:t>ü</w:t>
      </w:r>
      <w:r>
        <w:rPr>
          <w:sz w:val="30"/>
          <w:szCs w:val="30"/>
          <w:rtl w:val="0"/>
          <w:lang w:val="de-DE"/>
        </w:rPr>
        <w:t>llen, und er selbst behauptet gleich dem heraklitischen Logos, der sich aus seiner Vertiefung in die Gegens</w:t>
      </w:r>
      <w:r>
        <w:rPr>
          <w:sz w:val="30"/>
          <w:szCs w:val="30"/>
          <w:rtl w:val="0"/>
        </w:rPr>
        <w:t>ä</w:t>
      </w:r>
      <w:r>
        <w:rPr>
          <w:sz w:val="30"/>
          <w:szCs w:val="30"/>
          <w:rtl w:val="0"/>
          <w:lang w:val="de-DE"/>
        </w:rPr>
        <w:t>tze seiner Erscheinung in die H</w:t>
      </w:r>
      <w:r>
        <w:rPr>
          <w:sz w:val="30"/>
          <w:szCs w:val="30"/>
          <w:rtl w:val="0"/>
          <w:lang w:val="sv-SE"/>
        </w:rPr>
        <w:t>ö</w:t>
      </w:r>
      <w:r>
        <w:rPr>
          <w:sz w:val="30"/>
          <w:szCs w:val="30"/>
          <w:rtl w:val="0"/>
          <w:lang w:val="de-DE"/>
        </w:rPr>
        <w:t>he hinaufarbeitet, den Weg nach Oben,</w:t>
      </w:r>
      <w:r>
        <w:rPr>
          <w:sz w:val="30"/>
          <w:szCs w:val="30"/>
          <w:vertAlign w:val="superscript"/>
        </w:rPr>
        <w:footnoteReference w:id="83"/>
      </w:r>
      <w:r>
        <w:rPr>
          <w:sz w:val="30"/>
          <w:szCs w:val="30"/>
          <w:rtl w:val="0"/>
          <w:lang w:val="de-DE"/>
        </w:rPr>
        <w:t xml:space="preserve"> auf welchem er sein g</w:t>
      </w:r>
      <w:r>
        <w:rPr>
          <w:sz w:val="30"/>
          <w:szCs w:val="30"/>
          <w:rtl w:val="0"/>
          <w:lang w:val="sv-SE"/>
        </w:rPr>
        <w:t>ö</w:t>
      </w:r>
      <w:r>
        <w:rPr>
          <w:sz w:val="30"/>
          <w:szCs w:val="30"/>
          <w:rtl w:val="0"/>
          <w:lang w:val="de-DE"/>
        </w:rPr>
        <w:t xml:space="preserve">ttliches Licht ausstrahlt. So steht er, wie er sich des ihm </w:t>
      </w:r>
      <w:r>
        <w:rPr>
          <w:sz w:val="30"/>
          <w:szCs w:val="30"/>
          <w:rtl w:val="0"/>
        </w:rPr>
        <w:t>ü</w:t>
      </w:r>
      <w:r>
        <w:rPr>
          <w:sz w:val="30"/>
          <w:szCs w:val="30"/>
          <w:rtl w:val="0"/>
          <w:lang w:val="de-DE"/>
        </w:rPr>
        <w:t>bertragenen Amts als F</w:t>
      </w:r>
      <w:r>
        <w:rPr>
          <w:sz w:val="30"/>
          <w:szCs w:val="30"/>
          <w:rtl w:val="0"/>
        </w:rPr>
        <w:t>ü</w:t>
      </w:r>
      <w:r>
        <w:rPr>
          <w:sz w:val="30"/>
          <w:szCs w:val="30"/>
          <w:rtl w:val="0"/>
        </w:rPr>
        <w:t>rbitter f</w:t>
      </w:r>
      <w:r>
        <w:rPr>
          <w:sz w:val="30"/>
          <w:szCs w:val="30"/>
          <w:rtl w:val="0"/>
        </w:rPr>
        <w:t>ü</w:t>
      </w:r>
      <w:r>
        <w:rPr>
          <w:sz w:val="30"/>
          <w:szCs w:val="30"/>
          <w:rtl w:val="0"/>
          <w:lang w:val="de-DE"/>
        </w:rPr>
        <w:t>r die nach dem Unverg</w:t>
      </w:r>
      <w:r>
        <w:rPr>
          <w:sz w:val="30"/>
          <w:szCs w:val="30"/>
          <w:rtl w:val="0"/>
        </w:rPr>
        <w:t>ä</w:t>
      </w:r>
      <w:r>
        <w:rPr>
          <w:sz w:val="30"/>
          <w:szCs w:val="30"/>
          <w:rtl w:val="0"/>
          <w:lang w:val="de-DE"/>
        </w:rPr>
        <w:t>nglichen bangenden Sterblichen und als Botschafter des Herrn zu den Untergebenen selber r</w:t>
      </w:r>
      <w:r>
        <w:rPr>
          <w:sz w:val="30"/>
          <w:szCs w:val="30"/>
          <w:rtl w:val="0"/>
        </w:rPr>
        <w:t>ü</w:t>
      </w:r>
      <w:r>
        <w:rPr>
          <w:sz w:val="30"/>
          <w:szCs w:val="30"/>
          <w:rtl w:val="0"/>
          <w:lang w:val="de-DE"/>
        </w:rPr>
        <w:t>hmt, als Abgr</w:t>
      </w:r>
      <w:r>
        <w:rPr>
          <w:sz w:val="30"/>
          <w:szCs w:val="30"/>
          <w:rtl w:val="0"/>
        </w:rPr>
        <w:t>ä</w:t>
      </w:r>
      <w:r>
        <w:rPr>
          <w:sz w:val="30"/>
          <w:szCs w:val="30"/>
          <w:rtl w:val="0"/>
          <w:lang w:val="de-DE"/>
        </w:rPr>
        <w:t>nzer und Vermittler zwischen dem Sch</w:t>
      </w:r>
      <w:r>
        <w:rPr>
          <w:sz w:val="30"/>
          <w:szCs w:val="30"/>
          <w:rtl w:val="0"/>
          <w:lang w:val="sv-SE"/>
        </w:rPr>
        <w:t>ö</w:t>
      </w:r>
      <w:r>
        <w:rPr>
          <w:sz w:val="30"/>
          <w:szCs w:val="30"/>
          <w:rtl w:val="0"/>
          <w:lang w:val="de-DE"/>
        </w:rPr>
        <w:t>pfer und Gesch</w:t>
      </w:r>
      <w:r>
        <w:rPr>
          <w:sz w:val="30"/>
          <w:szCs w:val="30"/>
          <w:rtl w:val="0"/>
          <w:lang w:val="sv-SE"/>
        </w:rPr>
        <w:t>ö</w:t>
      </w:r>
      <w:r>
        <w:rPr>
          <w:sz w:val="30"/>
          <w:szCs w:val="30"/>
          <w:rtl w:val="0"/>
          <w:lang w:val="de-DE"/>
        </w:rPr>
        <w:t>pf, weder ungeschaffen wie Gott noch geschaffen wie die Sterblichen, sondern als Mittler Ertremen und als B</w:t>
      </w:r>
      <w:r>
        <w:rPr>
          <w:sz w:val="30"/>
          <w:szCs w:val="30"/>
          <w:rtl w:val="0"/>
        </w:rPr>
        <w:t>ü</w:t>
      </w:r>
      <w:r>
        <w:rPr>
          <w:sz w:val="30"/>
          <w:szCs w:val="30"/>
          <w:rtl w:val="0"/>
        </w:rPr>
        <w:t>rge f</w:t>
      </w:r>
      <w:r>
        <w:rPr>
          <w:sz w:val="30"/>
          <w:szCs w:val="30"/>
          <w:rtl w:val="0"/>
        </w:rPr>
        <w:t>ü</w:t>
      </w:r>
      <w:r>
        <w:rPr>
          <w:sz w:val="30"/>
          <w:szCs w:val="30"/>
          <w:rtl w:val="0"/>
          <w:lang w:val="de-DE"/>
        </w:rPr>
        <w:t>r den Frieden, den zwischen den Cxr Gott aus Erbarmen f</w:t>
      </w:r>
      <w:r>
        <w:rPr>
          <w:sz w:val="30"/>
          <w:szCs w:val="30"/>
          <w:rtl w:val="0"/>
        </w:rPr>
        <w:t>ü</w:t>
      </w:r>
      <w:r>
        <w:rPr>
          <w:sz w:val="30"/>
          <w:szCs w:val="30"/>
          <w:rtl w:val="0"/>
          <w:lang w:val="de-DE"/>
        </w:rPr>
        <w:t>r sein eignes Werk erhalten werde.</w:t>
      </w:r>
      <w:r>
        <w:rPr>
          <w:sz w:val="30"/>
          <w:szCs w:val="30"/>
          <w:vertAlign w:val="superscript"/>
        </w:rPr>
        <w:footnoteReference w:id="84"/>
      </w:r>
      <w:r>
        <w:rPr>
          <w:sz w:val="30"/>
          <w:szCs w:val="30"/>
          <w:rtl w:val="0"/>
        </w:rPr>
        <w:t xml:space="preserve"> </w:t>
      </w:r>
    </w:p>
    <w:p>
      <w:pPr>
        <w:pStyle w:val="Body"/>
        <w:ind w:firstLine="720"/>
        <w:rPr>
          <w:sz w:val="30"/>
          <w:szCs w:val="30"/>
        </w:rPr>
      </w:pPr>
      <w:r>
        <w:rPr>
          <w:sz w:val="30"/>
          <w:szCs w:val="30"/>
          <w:rtl w:val="0"/>
          <w:lang w:val="de-DE"/>
        </w:rPr>
        <w:t>Als Spalter, als m</w:t>
      </w:r>
      <w:r>
        <w:rPr>
          <w:sz w:val="30"/>
          <w:szCs w:val="30"/>
          <w:rtl w:val="0"/>
        </w:rPr>
        <w:t>ä</w:t>
      </w:r>
      <w:r>
        <w:rPr>
          <w:sz w:val="30"/>
          <w:szCs w:val="30"/>
          <w:rtl w:val="0"/>
          <w:lang w:val="de-DE"/>
        </w:rPr>
        <w:t>chtiger Zwischen-Terminus und Scheider zwischen Todten und Lebendigen stellt er sich gleich einer Mauer vor die Heiligen gegen den Druck der Unheiligen, wie er sich in einem der fr</w:t>
      </w:r>
      <w:r>
        <w:rPr>
          <w:sz w:val="30"/>
          <w:szCs w:val="30"/>
          <w:rtl w:val="0"/>
        </w:rPr>
        <w:t>ü</w:t>
      </w:r>
      <w:r>
        <w:rPr>
          <w:sz w:val="30"/>
          <w:szCs w:val="30"/>
          <w:rtl w:val="0"/>
          <w:lang w:val="de-DE"/>
        </w:rPr>
        <w:t>heren F</w:t>
      </w:r>
      <w:r>
        <w:rPr>
          <w:sz w:val="30"/>
          <w:szCs w:val="30"/>
          <w:rtl w:val="0"/>
        </w:rPr>
        <w:t>ä</w:t>
      </w:r>
      <w:r>
        <w:rPr>
          <w:sz w:val="30"/>
          <w:szCs w:val="30"/>
          <w:rtl w:val="0"/>
          <w:lang w:val="de-DE"/>
        </w:rPr>
        <w:t xml:space="preserve">lle, in welchen ihn Philo schon wirkend sieht, in jener Wolke zwischen die Egypter und israelitischen Heerhaufen warf. </w:t>
      </w:r>
      <w:r>
        <w:rPr>
          <w:sz w:val="30"/>
          <w:szCs w:val="30"/>
          <w:vertAlign w:val="superscript"/>
        </w:rPr>
        <w:footnoteReference w:id="85"/>
      </w:r>
      <w:r>
        <w:rPr>
          <w:sz w:val="30"/>
          <w:szCs w:val="30"/>
          <w:rtl w:val="0"/>
        </w:rPr>
        <w:t xml:space="preserve"> </w:t>
      </w:r>
    </w:p>
    <w:p>
      <w:pPr>
        <w:pStyle w:val="Body"/>
        <w:ind w:firstLine="720"/>
      </w:pPr>
      <w:r>
        <w:rPr>
          <w:sz w:val="30"/>
          <w:szCs w:val="30"/>
          <w:rtl w:val="0"/>
          <w:lang w:val="de-DE"/>
        </w:rPr>
        <w:t>W</w:t>
      </w:r>
      <w:r>
        <w:rPr>
          <w:sz w:val="30"/>
          <w:szCs w:val="30"/>
          <w:rtl w:val="0"/>
        </w:rPr>
        <w:t>ä</w:t>
      </w:r>
      <w:r>
        <w:rPr>
          <w:sz w:val="30"/>
          <w:szCs w:val="30"/>
          <w:rtl w:val="0"/>
          <w:lang w:val="de-DE"/>
        </w:rPr>
        <w:t>hrend er den Heiligen als Brustwehr, Burg un</w:t>
      </w: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en-US"/>
        </w:rPr>
        <w:t>R</w:t>
      </w:r>
      <w:r>
        <w:rPr>
          <w:sz w:val="30"/>
          <w:szCs w:val="30"/>
          <w:rtl w:val="0"/>
        </w:rPr>
        <w:t>ü</w:t>
      </w:r>
      <w:r>
        <w:rPr>
          <w:sz w:val="30"/>
          <w:szCs w:val="30"/>
          <w:rtl w:val="0"/>
          <w:lang w:val="de-DE"/>
        </w:rPr>
        <w:t>stung gegen die Feinde dient, erleichtert er den von Sorgen beladenen Sterblichen ihre Last; er ist ihnen mit unaufl</w:t>
      </w:r>
      <w:r>
        <w:rPr>
          <w:sz w:val="30"/>
          <w:szCs w:val="30"/>
          <w:rtl w:val="0"/>
          <w:lang w:val="sv-SE"/>
        </w:rPr>
        <w:t>ö</w:t>
      </w:r>
      <w:r>
        <w:rPr>
          <w:sz w:val="30"/>
          <w:szCs w:val="30"/>
          <w:rtl w:val="0"/>
          <w:lang w:val="de-DE"/>
        </w:rPr>
        <w:t>slicher Harmonie als Tr</w:t>
      </w:r>
      <w:r>
        <w:rPr>
          <w:sz w:val="30"/>
          <w:szCs w:val="30"/>
          <w:rtl w:val="0"/>
          <w:lang w:val="sv-SE"/>
        </w:rPr>
        <w:t>ö</w:t>
      </w:r>
      <w:r>
        <w:rPr>
          <w:sz w:val="30"/>
          <w:szCs w:val="30"/>
          <w:rtl w:val="0"/>
          <w:lang w:val="de-DE"/>
        </w:rPr>
        <w:t>ster, Freund, Vertrauter und Genosse beigegeben, ihr Berather und Helfer und Heilmittel f</w:t>
      </w:r>
      <w:r>
        <w:rPr>
          <w:sz w:val="30"/>
          <w:szCs w:val="30"/>
          <w:rtl w:val="0"/>
        </w:rPr>
        <w:t>ü</w:t>
      </w:r>
      <w:r>
        <w:rPr>
          <w:sz w:val="30"/>
          <w:szCs w:val="30"/>
          <w:rtl w:val="0"/>
          <w:lang w:val="de-DE"/>
        </w:rPr>
        <w:t>r die Wunden und Leiden der Seele.</w:t>
      </w:r>
      <w:r>
        <w:rPr>
          <w:sz w:val="30"/>
          <w:szCs w:val="30"/>
          <w:vertAlign w:val="superscript"/>
        </w:rPr>
        <w:footnoteReference w:id="86"/>
      </w:r>
    </w:p>
    <w:p>
      <w:pPr>
        <w:pStyle w:val="Body"/>
        <w:ind w:firstLine="720"/>
        <w:rPr>
          <w:sz w:val="30"/>
          <w:szCs w:val="30"/>
        </w:rPr>
      </w:pPr>
      <w:r>
        <w:rPr>
          <w:sz w:val="30"/>
          <w:szCs w:val="30"/>
          <w:rtl w:val="0"/>
          <w:lang w:val="de-DE"/>
        </w:rPr>
        <w:t xml:space="preserve"> Der Logos ist ferner das himmlische Brot der Weisheit, welches der Seyende auf die Geister, die nach der Anschauung verlangen, herab tr</w:t>
      </w:r>
      <w:r>
        <w:rPr>
          <w:sz w:val="30"/>
          <w:szCs w:val="30"/>
          <w:rtl w:val="0"/>
        </w:rPr>
        <w:t>ä</w:t>
      </w:r>
      <w:r>
        <w:rPr>
          <w:sz w:val="30"/>
          <w:szCs w:val="30"/>
          <w:rtl w:val="0"/>
          <w:lang w:val="de-DE"/>
        </w:rPr>
        <w:t>ufelt</w:t>
      </w:r>
      <w:r>
        <w:rPr>
          <w:sz w:val="30"/>
          <w:szCs w:val="30"/>
          <w:vertAlign w:val="superscript"/>
        </w:rPr>
        <w:footnoteReference w:id="87"/>
      </w:r>
      <w:r>
        <w:rPr>
          <w:sz w:val="30"/>
          <w:szCs w:val="30"/>
          <w:rtl w:val="0"/>
          <w:lang w:val="de-DE"/>
        </w:rPr>
        <w:t>; desgleichen der wahre Hohepriester, der den Gastmahlstrunk der ewigen Gnaden nimmt und in der Schaale, die er mit ungemischtem Tranke f</w:t>
      </w:r>
      <w:r>
        <w:rPr>
          <w:sz w:val="30"/>
          <w:szCs w:val="30"/>
          <w:rtl w:val="0"/>
        </w:rPr>
        <w:t>ü</w:t>
      </w:r>
      <w:r>
        <w:rPr>
          <w:sz w:val="30"/>
          <w:szCs w:val="30"/>
          <w:rtl w:val="0"/>
          <w:lang w:val="de-DE"/>
        </w:rPr>
        <w:t>llt, sich darbietet. Er selbst ist der Trank.</w:t>
      </w:r>
      <w:r>
        <w:rPr>
          <w:sz w:val="30"/>
          <w:szCs w:val="30"/>
          <w:vertAlign w:val="superscript"/>
        </w:rPr>
        <w:footnoteReference w:id="88"/>
      </w:r>
    </w:p>
    <w:p>
      <w:pPr>
        <w:pStyle w:val="Body"/>
        <w:ind w:firstLine="720"/>
        <w:rPr>
          <w:sz w:val="30"/>
          <w:szCs w:val="30"/>
        </w:rPr>
      </w:pPr>
      <w:r>
        <w:rPr>
          <w:sz w:val="30"/>
          <w:szCs w:val="30"/>
          <w:rtl w:val="0"/>
          <w:lang w:val="de-DE"/>
        </w:rPr>
        <w:t xml:space="preserve">Mit dieser Figuration zum Hohenpriester erreicht Philo den Gipfel seiner Darstellung des Logos. </w:t>
      </w:r>
    </w:p>
    <w:p>
      <w:pPr>
        <w:pStyle w:val="Body"/>
        <w:ind w:firstLine="720"/>
        <w:rPr>
          <w:sz w:val="30"/>
          <w:szCs w:val="30"/>
        </w:rPr>
      </w:pPr>
      <w:r>
        <w:rPr>
          <w:sz w:val="30"/>
          <w:szCs w:val="30"/>
          <w:rtl w:val="0"/>
          <w:lang w:val="de-DE"/>
        </w:rPr>
        <w:t>Eingekehrt in die Seele ist er die Stimme des Gewissens und sein Weilen in ihr l</w:t>
      </w:r>
      <w:r>
        <w:rPr>
          <w:sz w:val="30"/>
          <w:szCs w:val="30"/>
          <w:rtl w:val="0"/>
          <w:lang w:val="de-DE"/>
        </w:rPr>
        <w:t>äß</w:t>
      </w:r>
      <w:r>
        <w:rPr>
          <w:sz w:val="30"/>
          <w:szCs w:val="30"/>
          <w:rtl w:val="0"/>
          <w:lang w:val="de-DE"/>
        </w:rPr>
        <w:t>t keine Unreinheit in ihr aufkommen. Wo er ist, weicht die S</w:t>
      </w:r>
      <w:r>
        <w:rPr>
          <w:sz w:val="30"/>
          <w:szCs w:val="30"/>
          <w:rtl w:val="0"/>
        </w:rPr>
        <w:t>ü</w:t>
      </w:r>
      <w:r>
        <w:rPr>
          <w:sz w:val="30"/>
          <w:szCs w:val="30"/>
          <w:rtl w:val="0"/>
        </w:rPr>
        <w:t>nde.</w:t>
      </w:r>
      <w:r>
        <w:rPr>
          <w:sz w:val="30"/>
          <w:szCs w:val="30"/>
          <w:vertAlign w:val="superscript"/>
        </w:rPr>
        <w:footnoteReference w:id="89"/>
      </w:r>
    </w:p>
    <w:p>
      <w:pPr>
        <w:pStyle w:val="Body"/>
        <w:ind w:firstLine="720"/>
        <w:rPr>
          <w:sz w:val="30"/>
          <w:szCs w:val="30"/>
        </w:rPr>
      </w:pPr>
      <w:r>
        <w:rPr>
          <w:sz w:val="30"/>
          <w:szCs w:val="30"/>
          <w:rtl w:val="0"/>
          <w:lang w:val="de-DE"/>
        </w:rPr>
        <w:t>Schon im alten Bunde f</w:t>
      </w:r>
      <w:r>
        <w:rPr>
          <w:sz w:val="30"/>
          <w:szCs w:val="30"/>
          <w:rtl w:val="0"/>
        </w:rPr>
        <w:t>ü</w:t>
      </w:r>
      <w:r>
        <w:rPr>
          <w:sz w:val="30"/>
          <w:szCs w:val="30"/>
          <w:rtl w:val="0"/>
          <w:lang w:val="de-DE"/>
        </w:rPr>
        <w:t>hrte der Hohepriester, wenn er in das Heiligthum trat, kraft der Symbolik, die er an sich trug, zugleich die ganze Welt mit sich und bedurfte er zur Vergebung der S</w:t>
      </w:r>
      <w:r>
        <w:rPr>
          <w:sz w:val="30"/>
          <w:szCs w:val="30"/>
          <w:rtl w:val="0"/>
        </w:rPr>
        <w:t>ü</w:t>
      </w:r>
      <w:r>
        <w:rPr>
          <w:sz w:val="30"/>
          <w:szCs w:val="30"/>
          <w:rtl w:val="0"/>
          <w:lang w:val="de-DE"/>
        </w:rPr>
        <w:t xml:space="preserve">nden und zur Erwirkung der </w:t>
      </w:r>
      <w:r>
        <w:rPr>
          <w:sz w:val="30"/>
          <w:szCs w:val="30"/>
          <w:rtl w:val="0"/>
        </w:rPr>
        <w:t>ü</w:t>
      </w:r>
      <w:r>
        <w:rPr>
          <w:sz w:val="30"/>
          <w:szCs w:val="30"/>
          <w:rtl w:val="0"/>
          <w:lang w:val="de-DE"/>
        </w:rPr>
        <w:t>berflie</w:t>
      </w:r>
      <w:r>
        <w:rPr>
          <w:sz w:val="30"/>
          <w:szCs w:val="30"/>
          <w:rtl w:val="0"/>
          <w:lang w:val="de-DE"/>
        </w:rPr>
        <w:t>ß</w:t>
      </w:r>
      <w:r>
        <w:rPr>
          <w:sz w:val="30"/>
          <w:szCs w:val="30"/>
          <w:rtl w:val="0"/>
          <w:lang w:val="de-DE"/>
        </w:rPr>
        <w:t>enden Gnade der F</w:t>
      </w:r>
      <w:r>
        <w:rPr>
          <w:sz w:val="30"/>
          <w:szCs w:val="30"/>
          <w:rtl w:val="0"/>
        </w:rPr>
        <w:t>ü</w:t>
      </w:r>
      <w:r>
        <w:rPr>
          <w:sz w:val="30"/>
          <w:szCs w:val="30"/>
          <w:rtl w:val="0"/>
          <w:lang w:val="de-DE"/>
        </w:rPr>
        <w:t>rsprache des Logos, des Parakleten. Der wahre Hohepriester aber, der Logos selbst, der Vorsitzende und Mittler der heiligen Gemeinde, der an beide Extremen, Gott und Mensch Haupt und Basis reicht, stellt in sich selbst das ganze menschliche Geschlecht dar und bringt die Gegens</w:t>
      </w:r>
      <w:r>
        <w:rPr>
          <w:sz w:val="30"/>
          <w:szCs w:val="30"/>
          <w:rtl w:val="0"/>
        </w:rPr>
        <w:t>ä</w:t>
      </w:r>
      <w:r>
        <w:rPr>
          <w:sz w:val="30"/>
          <w:szCs w:val="30"/>
          <w:rtl w:val="0"/>
          <w:lang w:val="de-DE"/>
        </w:rPr>
        <w:t>tze zusammen.</w:t>
      </w:r>
      <w:r>
        <w:rPr>
          <w:sz w:val="30"/>
          <w:szCs w:val="30"/>
          <w:vertAlign w:val="superscript"/>
        </w:rPr>
        <w:footnoteReference w:id="90"/>
      </w:r>
    </w:p>
    <w:p>
      <w:pPr>
        <w:pStyle w:val="Body"/>
        <w:ind w:firstLine="720"/>
        <w:sectPr>
          <w:headerReference w:type="default" r:id="rId14"/>
          <w:footerReference w:type="default" r:id="rId15"/>
          <w:pgSz w:w="11900" w:h="16840" w:orient="portrait"/>
          <w:pgMar w:top="1440" w:right="1440" w:bottom="1440" w:left="1440" w:header="720" w:footer="720"/>
          <w:bidi w:val="0"/>
        </w:sectPr>
      </w:pPr>
    </w:p>
    <w:p>
      <w:pPr>
        <w:pStyle w:val="Body"/>
        <w:jc w:val="center"/>
        <w:rPr>
          <w:sz w:val="30"/>
          <w:szCs w:val="30"/>
        </w:rPr>
      </w:pPr>
      <w:r>
        <w:rPr>
          <w:sz w:val="30"/>
          <w:szCs w:val="30"/>
          <w:rtl w:val="0"/>
        </w:rPr>
        <w:t xml:space="preserve">VII. </w:t>
      </w:r>
    </w:p>
    <w:p>
      <w:pPr>
        <w:pStyle w:val="Body"/>
        <w:jc w:val="center"/>
        <w:rPr>
          <w:sz w:val="30"/>
          <w:szCs w:val="30"/>
        </w:rPr>
      </w:pPr>
      <w:r>
        <w:rPr>
          <w:sz w:val="30"/>
          <w:szCs w:val="30"/>
          <w:rtl w:val="0"/>
          <w:lang w:val="de-DE"/>
        </w:rPr>
        <w:t xml:space="preserve">Philo im Neuen Testamente. </w:t>
      </w:r>
    </w:p>
    <w:p>
      <w:pPr>
        <w:pStyle w:val="Body"/>
        <w:ind w:firstLine="720"/>
        <w:rPr>
          <w:sz w:val="30"/>
          <w:szCs w:val="30"/>
        </w:rPr>
      </w:pPr>
      <w:r>
        <w:rPr>
          <w:sz w:val="30"/>
          <w:szCs w:val="30"/>
          <w:rtl w:val="0"/>
          <w:lang w:val="de-DE"/>
        </w:rPr>
        <w:t>Ich habe die Schriften Philo's oben die Introduction oder die Ouvert</w:t>
      </w:r>
      <w:r>
        <w:rPr>
          <w:sz w:val="30"/>
          <w:szCs w:val="30"/>
          <w:rtl w:val="0"/>
        </w:rPr>
        <w:t>ü</w:t>
      </w:r>
      <w:r>
        <w:rPr>
          <w:sz w:val="30"/>
          <w:szCs w:val="30"/>
          <w:rtl w:val="0"/>
          <w:lang w:val="de-DE"/>
        </w:rPr>
        <w:t xml:space="preserve">re zum Christenthum genannt. </w:t>
      </w:r>
    </w:p>
    <w:p>
      <w:pPr>
        <w:pStyle w:val="Body"/>
        <w:ind w:firstLine="720"/>
        <w:rPr>
          <w:sz w:val="30"/>
          <w:szCs w:val="30"/>
        </w:rPr>
      </w:pPr>
      <w:r>
        <w:rPr>
          <w:sz w:val="30"/>
          <w:szCs w:val="30"/>
          <w:rtl w:val="0"/>
          <w:lang w:val="de-DE"/>
        </w:rPr>
        <w:t>Der geneigte Leser wird mir nun zugestehen, da</w:t>
      </w:r>
      <w:r>
        <w:rPr>
          <w:sz w:val="30"/>
          <w:szCs w:val="30"/>
          <w:rtl w:val="0"/>
          <w:lang w:val="de-DE"/>
        </w:rPr>
        <w:t xml:space="preserve">ß </w:t>
      </w:r>
      <w:r>
        <w:rPr>
          <w:sz w:val="30"/>
          <w:szCs w:val="30"/>
          <w:rtl w:val="0"/>
          <w:lang w:val="de-DE"/>
        </w:rPr>
        <w:t>sie in der That ein reichhaltiges und spannendes Pr</w:t>
      </w:r>
      <w:r>
        <w:rPr>
          <w:sz w:val="30"/>
          <w:szCs w:val="30"/>
          <w:rtl w:val="0"/>
        </w:rPr>
        <w:t>ä</w:t>
      </w:r>
      <w:r>
        <w:rPr>
          <w:sz w:val="30"/>
          <w:szCs w:val="30"/>
          <w:rtl w:val="0"/>
          <w:lang w:val="de-DE"/>
        </w:rPr>
        <w:t>ludium zu dem Drama sind, in welchem der leidende und sterbende Hohepriester den Gl</w:t>
      </w:r>
      <w:r>
        <w:rPr>
          <w:sz w:val="30"/>
          <w:szCs w:val="30"/>
          <w:rtl w:val="0"/>
        </w:rPr>
        <w:t>ä</w:t>
      </w:r>
      <w:r>
        <w:rPr>
          <w:sz w:val="30"/>
          <w:szCs w:val="30"/>
          <w:rtl w:val="0"/>
          <w:lang w:val="de-DE"/>
        </w:rPr>
        <w:t xml:space="preserve">ubigen, die der Welt Valet sagen, den Weg zum himmlischen und ewigen Leben </w:t>
      </w:r>
      <w:r>
        <w:rPr>
          <w:sz w:val="30"/>
          <w:szCs w:val="30"/>
          <w:rtl w:val="0"/>
          <w:lang w:val="sv-SE"/>
        </w:rPr>
        <w:t>ö</w:t>
      </w:r>
      <w:r>
        <w:rPr>
          <w:sz w:val="30"/>
          <w:szCs w:val="30"/>
          <w:rtl w:val="0"/>
          <w:lang w:val="de-DE"/>
        </w:rPr>
        <w:t xml:space="preserve">ffnet. </w:t>
      </w:r>
    </w:p>
    <w:p>
      <w:pPr>
        <w:pStyle w:val="Body"/>
        <w:ind w:firstLine="720"/>
        <w:rPr>
          <w:sz w:val="30"/>
          <w:szCs w:val="30"/>
        </w:rPr>
      </w:pPr>
      <w:r>
        <w:rPr>
          <w:sz w:val="30"/>
          <w:szCs w:val="30"/>
          <w:rtl w:val="0"/>
          <w:lang w:val="de-DE"/>
        </w:rPr>
        <w:t>Die gro</w:t>
      </w:r>
      <w:r>
        <w:rPr>
          <w:sz w:val="30"/>
          <w:szCs w:val="30"/>
          <w:rtl w:val="0"/>
          <w:lang w:val="de-DE"/>
        </w:rPr>
        <w:t>ß</w:t>
      </w:r>
      <w:r>
        <w:rPr>
          <w:sz w:val="30"/>
          <w:szCs w:val="30"/>
          <w:rtl w:val="0"/>
          <w:lang w:val="de-DE"/>
        </w:rPr>
        <w:t>en Motive, welche den Kampf im Drama selbst bestimmen, die Umkehrung der Weltordnung, die Erw</w:t>
      </w:r>
      <w:r>
        <w:rPr>
          <w:sz w:val="30"/>
          <w:szCs w:val="30"/>
          <w:rtl w:val="0"/>
        </w:rPr>
        <w:t>ä</w:t>
      </w:r>
      <w:r>
        <w:rPr>
          <w:sz w:val="30"/>
          <w:szCs w:val="30"/>
          <w:rtl w:val="0"/>
          <w:lang w:val="de-DE"/>
        </w:rPr>
        <w:t>hlung der Elenden und Entsagenden und die Verwerfung der alten Privilegien, der Gegensatz der Weltmacht und der himmlischen Ruhe, die Abwendung von den absterbenden und durch die Erfahrung widerlegten Heils</w:t>
      </w:r>
      <w:r>
        <w:rPr>
          <w:sz w:val="30"/>
          <w:szCs w:val="30"/>
          <w:rtl w:val="0"/>
        </w:rPr>
        <w:t>ü</w:t>
      </w:r>
      <w:r>
        <w:rPr>
          <w:sz w:val="30"/>
          <w:szCs w:val="30"/>
          <w:rtl w:val="0"/>
          <w:lang w:val="de-DE"/>
        </w:rPr>
        <w:t>bungen und Rettungsversuchen der Seele und die Einkehr in die innre gotterf</w:t>
      </w:r>
      <w:r>
        <w:rPr>
          <w:sz w:val="30"/>
          <w:szCs w:val="30"/>
          <w:rtl w:val="0"/>
        </w:rPr>
        <w:t>ü</w:t>
      </w:r>
      <w:r>
        <w:rPr>
          <w:sz w:val="30"/>
          <w:szCs w:val="30"/>
          <w:rtl w:val="0"/>
          <w:lang w:val="de-DE"/>
        </w:rPr>
        <w:t xml:space="preserve">llte Sammlung, </w:t>
      </w:r>
      <w:r>
        <w:rPr>
          <w:sz w:val="30"/>
          <w:szCs w:val="30"/>
          <w:rtl w:val="0"/>
          <w:lang w:val="en-US"/>
        </w:rPr>
        <w:t xml:space="preserve">— </w:t>
      </w:r>
      <w:r>
        <w:rPr>
          <w:sz w:val="30"/>
          <w:szCs w:val="30"/>
          <w:rtl w:val="0"/>
          <w:lang w:val="de-DE"/>
        </w:rPr>
        <w:t>diese Gegens</w:t>
      </w:r>
      <w:r>
        <w:rPr>
          <w:sz w:val="30"/>
          <w:szCs w:val="30"/>
          <w:rtl w:val="0"/>
        </w:rPr>
        <w:t>ä</w:t>
      </w:r>
      <w:r>
        <w:rPr>
          <w:sz w:val="30"/>
          <w:szCs w:val="30"/>
          <w:rtl w:val="0"/>
          <w:lang w:val="de-DE"/>
        </w:rPr>
        <w:t xml:space="preserve">tze der evangelischen Action sind im philonischen Werk mit sicherer Hand gezeichnet. </w:t>
      </w:r>
    </w:p>
    <w:p>
      <w:pPr>
        <w:pStyle w:val="Body"/>
        <w:ind w:firstLine="720"/>
        <w:rPr>
          <w:sz w:val="30"/>
          <w:szCs w:val="30"/>
        </w:rPr>
      </w:pPr>
      <w:r>
        <w:rPr>
          <w:sz w:val="30"/>
          <w:szCs w:val="30"/>
          <w:rtl w:val="0"/>
          <w:lang w:val="de-DE"/>
        </w:rPr>
        <w:t>Der universellen Bedeutung seiner Symphonie und ihrer Bestimmung f</w:t>
      </w:r>
      <w:r>
        <w:rPr>
          <w:sz w:val="30"/>
          <w:szCs w:val="30"/>
          <w:rtl w:val="0"/>
        </w:rPr>
        <w:t>ü</w:t>
      </w:r>
      <w:r>
        <w:rPr>
          <w:sz w:val="30"/>
          <w:szCs w:val="30"/>
          <w:rtl w:val="0"/>
          <w:lang w:val="de-DE"/>
        </w:rPr>
        <w:t>r die ganze damalige Welt hat der alexandrinische Meister durch das Geschick, mit welcher er die Seelenschwingungen der griechischen Weisen, von Hera</w:t>
      </w:r>
      <w:r>
        <w:rPr>
          <w:sz w:val="30"/>
          <w:szCs w:val="30"/>
          <w:rtl w:val="0"/>
          <w:lang w:val="en-US"/>
        </w:rPr>
        <w:t>k</w:t>
      </w:r>
      <w:r>
        <w:rPr>
          <w:sz w:val="30"/>
          <w:szCs w:val="30"/>
          <w:rtl w:val="0"/>
          <w:lang w:val="de-DE"/>
        </w:rPr>
        <w:t>lit an bis auf die Lehrer der Stoa, f</w:t>
      </w:r>
      <w:r>
        <w:rPr>
          <w:sz w:val="30"/>
          <w:szCs w:val="30"/>
          <w:rtl w:val="0"/>
        </w:rPr>
        <w:t>ü</w:t>
      </w:r>
      <w:r>
        <w:rPr>
          <w:sz w:val="30"/>
          <w:szCs w:val="30"/>
          <w:rtl w:val="0"/>
          <w:lang w:val="de-DE"/>
        </w:rPr>
        <w:t>r die Grundstimmen seines Werks verwandte, einen sprechenden Ausdruck gegeben. Und indem er auf diesen tragenden Stimmen, die er mit den Orakeln des alten Gesetzes verwebte, im h</w:t>
      </w:r>
      <w:r>
        <w:rPr>
          <w:sz w:val="30"/>
          <w:szCs w:val="30"/>
          <w:rtl w:val="0"/>
          <w:lang w:val="sv-SE"/>
        </w:rPr>
        <w:t>ö</w:t>
      </w:r>
      <w:r>
        <w:rPr>
          <w:sz w:val="30"/>
          <w:szCs w:val="30"/>
          <w:rtl w:val="0"/>
          <w:lang w:val="de-DE"/>
        </w:rPr>
        <w:t>chsten Schwunge seiner Divination sich die Klangfiguren entwickeln lie</w:t>
      </w:r>
      <w:r>
        <w:rPr>
          <w:sz w:val="30"/>
          <w:szCs w:val="30"/>
          <w:rtl w:val="0"/>
          <w:lang w:val="de-DE"/>
        </w:rPr>
        <w:t>ß</w:t>
      </w:r>
      <w:r>
        <w:rPr>
          <w:sz w:val="30"/>
          <w:szCs w:val="30"/>
          <w:rtl w:val="0"/>
          <w:lang w:val="de-DE"/>
        </w:rPr>
        <w:t>, in denen die Weihe des die Welt vertretenden Hohenriesters sich ausspricht, hat er die Zuh</w:t>
      </w:r>
      <w:r>
        <w:rPr>
          <w:sz w:val="30"/>
          <w:szCs w:val="30"/>
          <w:rtl w:val="0"/>
          <w:lang w:val="sv-SE"/>
        </w:rPr>
        <w:t>ö</w:t>
      </w:r>
      <w:r>
        <w:rPr>
          <w:sz w:val="30"/>
          <w:szCs w:val="30"/>
          <w:rtl w:val="0"/>
        </w:rPr>
        <w:t>rer f</w:t>
      </w:r>
      <w:r>
        <w:rPr>
          <w:sz w:val="30"/>
          <w:szCs w:val="30"/>
          <w:rtl w:val="0"/>
        </w:rPr>
        <w:t>ü</w:t>
      </w:r>
      <w:r>
        <w:rPr>
          <w:sz w:val="30"/>
          <w:szCs w:val="30"/>
          <w:rtl w:val="0"/>
          <w:lang w:val="de-DE"/>
        </w:rPr>
        <w:t>r den Augenblick vorbereitet, wo der Vorhang aufgeht und die Erf</w:t>
      </w:r>
      <w:r>
        <w:rPr>
          <w:sz w:val="30"/>
          <w:szCs w:val="30"/>
          <w:rtl w:val="0"/>
        </w:rPr>
        <w:t>ü</w:t>
      </w:r>
      <w:r>
        <w:rPr>
          <w:sz w:val="30"/>
          <w:szCs w:val="30"/>
          <w:rtl w:val="0"/>
          <w:lang w:val="de-DE"/>
        </w:rPr>
        <w:t xml:space="preserve">llung des Mysteriums beginnt. </w:t>
      </w:r>
    </w:p>
    <w:p>
      <w:pPr>
        <w:pStyle w:val="Body"/>
        <w:ind w:firstLine="720"/>
        <w:rPr>
          <w:sz w:val="30"/>
          <w:szCs w:val="30"/>
        </w:rPr>
      </w:pPr>
      <w:r>
        <w:rPr>
          <w:sz w:val="30"/>
          <w:szCs w:val="30"/>
          <w:rtl w:val="0"/>
          <w:lang w:val="de-DE"/>
        </w:rPr>
        <w:t>Ich werde nach dem Maa</w:t>
      </w:r>
      <w:r>
        <w:rPr>
          <w:sz w:val="30"/>
          <w:szCs w:val="30"/>
          <w:rtl w:val="0"/>
          <w:lang w:val="de-DE"/>
        </w:rPr>
        <w:t xml:space="preserve">ß </w:t>
      </w:r>
      <w:r>
        <w:rPr>
          <w:sz w:val="30"/>
          <w:szCs w:val="30"/>
          <w:rtl w:val="0"/>
          <w:lang w:val="de-DE"/>
        </w:rPr>
        <w:t>der K</w:t>
      </w:r>
      <w:r>
        <w:rPr>
          <w:sz w:val="30"/>
          <w:szCs w:val="30"/>
          <w:rtl w:val="0"/>
        </w:rPr>
        <w:t>ü</w:t>
      </w:r>
      <w:r>
        <w:rPr>
          <w:sz w:val="30"/>
          <w:szCs w:val="30"/>
          <w:rtl w:val="0"/>
          <w:lang w:val="de-DE"/>
        </w:rPr>
        <w:t>rze, welches ich f</w:t>
      </w:r>
      <w:r>
        <w:rPr>
          <w:sz w:val="30"/>
          <w:szCs w:val="30"/>
          <w:rtl w:val="0"/>
        </w:rPr>
        <w:t>ü</w:t>
      </w:r>
      <w:r>
        <w:rPr>
          <w:sz w:val="30"/>
          <w:szCs w:val="30"/>
          <w:rtl w:val="0"/>
          <w:lang w:val="de-DE"/>
        </w:rPr>
        <w:t>r dieses Heft als Ank</w:t>
      </w:r>
      <w:r>
        <w:rPr>
          <w:sz w:val="30"/>
          <w:szCs w:val="30"/>
          <w:rtl w:val="0"/>
        </w:rPr>
        <w:t>ü</w:t>
      </w:r>
      <w:r>
        <w:rPr>
          <w:sz w:val="30"/>
          <w:szCs w:val="30"/>
          <w:rtl w:val="0"/>
          <w:lang w:val="de-DE"/>
        </w:rPr>
        <w:t>ndigung meiner Schlu</w:t>
      </w:r>
      <w:r>
        <w:rPr>
          <w:sz w:val="30"/>
          <w:szCs w:val="30"/>
          <w:rtl w:val="0"/>
          <w:lang w:val="de-DE"/>
        </w:rPr>
        <w:t>ß</w:t>
      </w:r>
      <w:r>
        <w:rPr>
          <w:sz w:val="30"/>
          <w:szCs w:val="30"/>
          <w:rtl w:val="0"/>
          <w:lang w:val="de-DE"/>
        </w:rPr>
        <w:t xml:space="preserve">arbeiten </w:t>
      </w:r>
      <w:r>
        <w:rPr>
          <w:sz w:val="30"/>
          <w:szCs w:val="30"/>
          <w:rtl w:val="0"/>
        </w:rPr>
        <w:t>ü</w:t>
      </w:r>
      <w:r>
        <w:rPr>
          <w:sz w:val="30"/>
          <w:szCs w:val="30"/>
          <w:rtl w:val="0"/>
          <w:lang w:val="de-DE"/>
        </w:rPr>
        <w:t>ber den Ursprung der evangelischen Geschichte gew</w:t>
      </w:r>
      <w:r>
        <w:rPr>
          <w:sz w:val="30"/>
          <w:szCs w:val="30"/>
          <w:rtl w:val="0"/>
        </w:rPr>
        <w:t>ä</w:t>
      </w:r>
      <w:r>
        <w:rPr>
          <w:sz w:val="30"/>
          <w:szCs w:val="30"/>
          <w:rtl w:val="0"/>
          <w:lang w:val="de-DE"/>
        </w:rPr>
        <w:t>hlt habe, auf die haupts</w:t>
      </w:r>
      <w:r>
        <w:rPr>
          <w:sz w:val="30"/>
          <w:szCs w:val="30"/>
          <w:rtl w:val="0"/>
        </w:rPr>
        <w:t>ä</w:t>
      </w:r>
      <w:r>
        <w:rPr>
          <w:sz w:val="30"/>
          <w:szCs w:val="30"/>
          <w:rtl w:val="0"/>
          <w:lang w:val="de-DE"/>
        </w:rPr>
        <w:t>chlichsten Ber</w:t>
      </w:r>
      <w:r>
        <w:rPr>
          <w:sz w:val="30"/>
          <w:szCs w:val="30"/>
          <w:rtl w:val="0"/>
        </w:rPr>
        <w:t>ü</w:t>
      </w:r>
      <w:r>
        <w:rPr>
          <w:sz w:val="30"/>
          <w:szCs w:val="30"/>
          <w:rtl w:val="0"/>
          <w:lang w:val="de-DE"/>
        </w:rPr>
        <w:t xml:space="preserve">hrungspunkte zwischen den Schriften Philo's und des Neuen Testaments hinweisen. </w:t>
      </w:r>
    </w:p>
    <w:p>
      <w:pPr>
        <w:pStyle w:val="Body"/>
        <w:ind w:firstLine="720"/>
        <w:rPr>
          <w:sz w:val="30"/>
          <w:szCs w:val="30"/>
        </w:rPr>
      </w:pPr>
      <w:r>
        <w:rPr>
          <w:sz w:val="30"/>
          <w:szCs w:val="30"/>
          <w:rtl w:val="0"/>
          <w:lang w:val="de-DE"/>
        </w:rPr>
        <w:t>Der Satz Philo's, da</w:t>
      </w:r>
      <w:r>
        <w:rPr>
          <w:sz w:val="30"/>
          <w:szCs w:val="30"/>
          <w:rtl w:val="0"/>
          <w:lang w:val="de-DE"/>
        </w:rPr>
        <w:t xml:space="preserve">ß </w:t>
      </w:r>
      <w:r>
        <w:rPr>
          <w:sz w:val="30"/>
          <w:szCs w:val="30"/>
          <w:rtl w:val="0"/>
          <w:lang w:val="de-DE"/>
        </w:rPr>
        <w:t>Gott das Urb</w:t>
      </w:r>
      <w:r>
        <w:rPr>
          <w:sz w:val="30"/>
          <w:szCs w:val="30"/>
          <w:rtl w:val="0"/>
        </w:rPr>
        <w:t>ü</w:t>
      </w:r>
      <w:r>
        <w:rPr>
          <w:sz w:val="30"/>
          <w:szCs w:val="30"/>
          <w:rtl w:val="0"/>
          <w:lang w:val="de-DE"/>
        </w:rPr>
        <w:t>rtige erw</w:t>
      </w:r>
      <w:r>
        <w:rPr>
          <w:sz w:val="30"/>
          <w:szCs w:val="30"/>
          <w:rtl w:val="0"/>
        </w:rPr>
        <w:t>ä</w:t>
      </w:r>
      <w:r>
        <w:rPr>
          <w:sz w:val="30"/>
          <w:szCs w:val="30"/>
          <w:rtl w:val="0"/>
          <w:lang w:val="de-DE"/>
        </w:rPr>
        <w:t>hlt habe, den Haufen der Wohlgeborenen aber nicht suche, dieser Gegensatz des alten Adels und der in den Augen der Welt Unadligen findet sich w</w:t>
      </w:r>
      <w:r>
        <w:rPr>
          <w:sz w:val="30"/>
          <w:szCs w:val="30"/>
          <w:rtl w:val="0"/>
          <w:lang w:val="sv-SE"/>
        </w:rPr>
        <w:t>ö</w:t>
      </w:r>
      <w:r>
        <w:rPr>
          <w:sz w:val="30"/>
          <w:szCs w:val="30"/>
          <w:rtl w:val="0"/>
          <w:lang w:val="de-DE"/>
        </w:rPr>
        <w:t xml:space="preserve">rtlich </w:t>
      </w:r>
      <w:r>
        <w:rPr>
          <w:sz w:val="30"/>
          <w:szCs w:val="30"/>
          <w:rtl w:val="0"/>
          <w:lang w:val="en-US"/>
        </w:rPr>
        <w:t xml:space="preserve"> </w:t>
      </w:r>
      <w:r>
        <w:rPr>
          <w:sz w:val="30"/>
          <w:szCs w:val="30"/>
        </w:rPr>
        <w:drawing xmlns:a="http://schemas.openxmlformats.org/drawingml/2006/main">
          <wp:inline distT="0" distB="0" distL="0" distR="0">
            <wp:extent cx="1257078" cy="263388"/>
            <wp:effectExtent l="0" t="0" r="0" b="0"/>
            <wp:docPr id="1073741825" name="officeArt object" descr="Screenshot 2024-10-04 at 5.21.51 PM.png"/>
            <wp:cNvGraphicFramePr/>
            <a:graphic xmlns:a="http://schemas.openxmlformats.org/drawingml/2006/main">
              <a:graphicData uri="http://schemas.openxmlformats.org/drawingml/2006/picture">
                <pic:pic xmlns:pic="http://schemas.openxmlformats.org/drawingml/2006/picture">
                  <pic:nvPicPr>
                    <pic:cNvPr id="1073741825" name="Screenshot 2024-10-04 at 5.21.51 PM.png" descr="Screenshot 2024-10-04 at 5.21.51 PM.png"/>
                    <pic:cNvPicPr>
                      <a:picLocks noChangeAspect="1"/>
                    </pic:cNvPicPr>
                  </pic:nvPicPr>
                  <pic:blipFill>
                    <a:blip r:embed="rId16">
                      <a:extLst/>
                    </a:blip>
                    <a:stretch>
                      <a:fillRect/>
                    </a:stretch>
                  </pic:blipFill>
                  <pic:spPr>
                    <a:xfrm>
                      <a:off x="0" y="0"/>
                      <a:ext cx="1257078" cy="263388"/>
                    </a:xfrm>
                    <a:prstGeom prst="rect">
                      <a:avLst/>
                    </a:prstGeom>
                    <a:ln w="12700" cap="flat">
                      <a:noFill/>
                      <a:miter lim="400000"/>
                    </a:ln>
                    <a:effectLst/>
                  </pic:spPr>
                </pic:pic>
              </a:graphicData>
            </a:graphic>
          </wp:inline>
        </w:drawing>
      </w:r>
      <w:r>
        <w:rPr>
          <w:sz w:val="30"/>
          <w:szCs w:val="30"/>
          <w:rtl w:val="0"/>
          <w:lang w:val="en-US"/>
        </w:rPr>
        <w:t xml:space="preserve"> </w:t>
      </w:r>
      <w:r>
        <w:rPr>
          <w:sz w:val="30"/>
          <w:szCs w:val="30"/>
          <w:rtl w:val="0"/>
        </w:rPr>
        <w:t xml:space="preserve"> 1. Korinth. 1, 27. 28. </w:t>
      </w:r>
    </w:p>
    <w:p>
      <w:pPr>
        <w:pStyle w:val="Body"/>
        <w:ind w:firstLine="720"/>
        <w:rPr>
          <w:sz w:val="30"/>
          <w:szCs w:val="30"/>
        </w:rPr>
      </w:pPr>
      <w:r>
        <w:rPr>
          <w:sz w:val="30"/>
          <w:szCs w:val="30"/>
          <w:rtl w:val="0"/>
          <w:lang w:val="de-DE"/>
        </w:rPr>
        <w:t>Das Thema der Bergpredigt und der parallelen evangelischen Antithesen von der Erw</w:t>
      </w:r>
      <w:r>
        <w:rPr>
          <w:sz w:val="30"/>
          <w:szCs w:val="30"/>
          <w:rtl w:val="0"/>
        </w:rPr>
        <w:t>ä</w:t>
      </w:r>
      <w:r>
        <w:rPr>
          <w:sz w:val="30"/>
          <w:szCs w:val="30"/>
          <w:rtl w:val="0"/>
          <w:lang w:val="de-DE"/>
        </w:rPr>
        <w:t>hlung der Armen, Kranken, Verk</w:t>
      </w:r>
      <w:r>
        <w:rPr>
          <w:sz w:val="30"/>
          <w:szCs w:val="30"/>
          <w:rtl w:val="0"/>
        </w:rPr>
        <w:t>ü</w:t>
      </w:r>
      <w:r>
        <w:rPr>
          <w:sz w:val="30"/>
          <w:szCs w:val="30"/>
          <w:rtl w:val="0"/>
          <w:lang w:val="de-DE"/>
        </w:rPr>
        <w:t>mmerten und Verwerfung der Reichen, Gesunden und Strotzenden, der Preis der Friedfertigen und die Verurtheilung der Streits</w:t>
      </w:r>
      <w:r>
        <w:rPr>
          <w:sz w:val="30"/>
          <w:szCs w:val="30"/>
          <w:rtl w:val="0"/>
        </w:rPr>
        <w:t>ü</w:t>
      </w:r>
      <w:r>
        <w:rPr>
          <w:sz w:val="30"/>
          <w:szCs w:val="30"/>
          <w:rtl w:val="0"/>
          <w:lang w:val="de-DE"/>
        </w:rPr>
        <w:t xml:space="preserve">chtigen, </w:t>
      </w:r>
      <w:r>
        <w:rPr>
          <w:sz w:val="30"/>
          <w:szCs w:val="30"/>
          <w:rtl w:val="0"/>
          <w:lang w:val="en-US"/>
        </w:rPr>
        <w:t xml:space="preserve">— </w:t>
      </w:r>
      <w:r>
        <w:rPr>
          <w:sz w:val="30"/>
          <w:szCs w:val="30"/>
          <w:rtl w:val="0"/>
          <w:lang w:val="de-DE"/>
        </w:rPr>
        <w:t xml:space="preserve">das Alles ist schon von Philo ausgearbeitet. Des Alexandriners Niedrige werden auch 2. Korinth. 7, 6 von Gott berufen. </w:t>
      </w:r>
    </w:p>
    <w:p>
      <w:pPr>
        <w:pStyle w:val="Body"/>
        <w:ind w:firstLine="720"/>
        <w:rPr>
          <w:sz w:val="30"/>
          <w:szCs w:val="30"/>
        </w:rPr>
      </w:pPr>
      <w:r>
        <w:rPr>
          <w:sz w:val="30"/>
          <w:szCs w:val="30"/>
          <w:rtl w:val="0"/>
          <w:lang w:val="de-DE"/>
        </w:rPr>
        <w:t>Wie Philo die Ver</w:t>
      </w:r>
      <w:r>
        <w:rPr>
          <w:sz w:val="30"/>
          <w:szCs w:val="30"/>
          <w:rtl w:val="0"/>
        </w:rPr>
        <w:t>ä</w:t>
      </w:r>
      <w:r>
        <w:rPr>
          <w:sz w:val="30"/>
          <w:szCs w:val="30"/>
          <w:rtl w:val="0"/>
          <w:lang w:val="de-DE"/>
        </w:rPr>
        <w:t>hnlichung mit Gott als das Ziel des Strebens und H</w:t>
      </w:r>
      <w:r>
        <w:rPr>
          <w:sz w:val="30"/>
          <w:szCs w:val="30"/>
          <w:rtl w:val="0"/>
          <w:lang w:val="sv-SE"/>
        </w:rPr>
        <w:t>ö</w:t>
      </w:r>
      <w:r>
        <w:rPr>
          <w:sz w:val="30"/>
          <w:szCs w:val="30"/>
          <w:rtl w:val="0"/>
          <w:lang w:val="de-DE"/>
        </w:rPr>
        <w:t>chste der Gl</w:t>
      </w:r>
      <w:r>
        <w:rPr>
          <w:sz w:val="30"/>
          <w:szCs w:val="30"/>
          <w:rtl w:val="0"/>
        </w:rPr>
        <w:t>ü</w:t>
      </w:r>
      <w:r>
        <w:rPr>
          <w:sz w:val="30"/>
          <w:szCs w:val="30"/>
          <w:rtl w:val="0"/>
          <w:lang w:val="de-DE"/>
        </w:rPr>
        <w:t>ckseligkeit bezeichnet (De Decalog. p. 754), so sollen in der Bergpredigt die Gl</w:t>
      </w:r>
      <w:r>
        <w:rPr>
          <w:sz w:val="30"/>
          <w:szCs w:val="30"/>
          <w:rtl w:val="0"/>
        </w:rPr>
        <w:t>ä</w:t>
      </w:r>
      <w:r>
        <w:rPr>
          <w:sz w:val="30"/>
          <w:szCs w:val="30"/>
          <w:rtl w:val="0"/>
          <w:lang w:val="de-DE"/>
        </w:rPr>
        <w:t xml:space="preserve">ubigen vollkommen werden, wie der Vater im Himmel ist (Matth. 5, 48). </w:t>
      </w:r>
    </w:p>
    <w:p>
      <w:pPr>
        <w:pStyle w:val="Body"/>
        <w:ind w:firstLine="720"/>
        <w:rPr>
          <w:sz w:val="30"/>
          <w:szCs w:val="30"/>
        </w:rPr>
      </w:pPr>
      <w:r>
        <w:rPr>
          <w:sz w:val="30"/>
          <w:szCs w:val="30"/>
          <w:rtl w:val="0"/>
          <w:lang w:val="de-DE"/>
        </w:rPr>
        <w:t>Der logischen Natur, das hei</w:t>
      </w:r>
      <w:r>
        <w:rPr>
          <w:sz w:val="30"/>
          <w:szCs w:val="30"/>
          <w:rtl w:val="0"/>
          <w:lang w:val="de-DE"/>
        </w:rPr>
        <w:t>ß</w:t>
      </w:r>
      <w:r>
        <w:rPr>
          <w:sz w:val="30"/>
          <w:szCs w:val="30"/>
          <w:rtl w:val="0"/>
          <w:lang w:val="de-DE"/>
        </w:rPr>
        <w:t>t dem Weltgesetz des</w:t>
      </w:r>
      <w:r>
        <w:rPr>
          <w:sz w:val="30"/>
          <w:szCs w:val="30"/>
          <w:rtl w:val="0"/>
          <w:lang w:val="en-US"/>
        </w:rPr>
        <w:t xml:space="preserve"> L</w:t>
      </w:r>
      <w:r>
        <w:rPr>
          <w:sz w:val="30"/>
          <w:szCs w:val="30"/>
          <w:rtl w:val="0"/>
          <w:lang w:val="de-DE"/>
        </w:rPr>
        <w:t>ogos, entsprechend nennt es der Alexandriner, sich des Eides enthalten, so da</w:t>
      </w:r>
      <w:r>
        <w:rPr>
          <w:sz w:val="30"/>
          <w:szCs w:val="30"/>
          <w:rtl w:val="0"/>
          <w:lang w:val="de-DE"/>
        </w:rPr>
        <w:t xml:space="preserve">ß </w:t>
      </w:r>
      <w:r>
        <w:rPr>
          <w:sz w:val="30"/>
          <w:szCs w:val="30"/>
          <w:rtl w:val="0"/>
          <w:lang w:val="de-DE"/>
        </w:rPr>
        <w:t xml:space="preserve">das Wort dem Eide gleich ist, ganz wie es in der Bergpredigt geschieht. </w:t>
      </w:r>
    </w:p>
    <w:p>
      <w:pPr>
        <w:pStyle w:val="Body"/>
        <w:ind w:firstLine="720"/>
        <w:rPr>
          <w:sz w:val="30"/>
          <w:szCs w:val="30"/>
        </w:rPr>
      </w:pPr>
      <w:r>
        <w:rPr>
          <w:sz w:val="30"/>
          <w:szCs w:val="30"/>
          <w:rtl w:val="0"/>
          <w:lang w:val="de-DE"/>
        </w:rPr>
        <w:t>Die philonische Theorie von dem Tod, der dem Leibe, und von der S</w:t>
      </w:r>
      <w:r>
        <w:rPr>
          <w:sz w:val="30"/>
          <w:szCs w:val="30"/>
          <w:rtl w:val="0"/>
        </w:rPr>
        <w:t>ü</w:t>
      </w:r>
      <w:r>
        <w:rPr>
          <w:sz w:val="30"/>
          <w:szCs w:val="30"/>
          <w:rtl w:val="0"/>
          <w:lang w:val="de-DE"/>
        </w:rPr>
        <w:t>nde, die dem Fleisch inwohnt, ist in den ersten acht Capiteln des R</w:t>
      </w:r>
      <w:r>
        <w:rPr>
          <w:sz w:val="30"/>
          <w:szCs w:val="30"/>
          <w:rtl w:val="0"/>
          <w:lang w:val="sv-SE"/>
        </w:rPr>
        <w:t>ö</w:t>
      </w:r>
      <w:r>
        <w:rPr>
          <w:sz w:val="30"/>
          <w:szCs w:val="30"/>
          <w:rtl w:val="0"/>
          <w:lang w:val="de-DE"/>
        </w:rPr>
        <w:t>merbriefs verarbeitet; ihr hat der Verfasser des vierten Evangeliums den Gegensatz des Oben und Unten, der urspr</w:t>
      </w:r>
      <w:r>
        <w:rPr>
          <w:sz w:val="30"/>
          <w:szCs w:val="30"/>
          <w:rtl w:val="0"/>
        </w:rPr>
        <w:t>ü</w:t>
      </w:r>
      <w:r>
        <w:rPr>
          <w:sz w:val="30"/>
          <w:szCs w:val="30"/>
          <w:rtl w:val="0"/>
          <w:lang w:val="de-DE"/>
        </w:rPr>
        <w:t>nglich von Heraklit herr</w:t>
      </w:r>
      <w:r>
        <w:rPr>
          <w:sz w:val="30"/>
          <w:szCs w:val="30"/>
          <w:rtl w:val="0"/>
        </w:rPr>
        <w:t>ü</w:t>
      </w:r>
      <w:r>
        <w:rPr>
          <w:sz w:val="30"/>
          <w:szCs w:val="30"/>
          <w:rtl w:val="0"/>
          <w:lang w:val="de-DE"/>
        </w:rPr>
        <w:t>hrt, entlehnt. Der Satz des ersten Briefs an die Korinther (Cap. 15, 50), da</w:t>
      </w:r>
      <w:r>
        <w:rPr>
          <w:sz w:val="30"/>
          <w:szCs w:val="30"/>
          <w:rtl w:val="0"/>
          <w:lang w:val="de-DE"/>
        </w:rPr>
        <w:t xml:space="preserve">ß </w:t>
      </w:r>
      <w:r>
        <w:rPr>
          <w:sz w:val="30"/>
          <w:szCs w:val="30"/>
          <w:rtl w:val="0"/>
          <w:lang w:val="de-DE"/>
        </w:rPr>
        <w:t>Fleisch und Blut das Reich Gottes nicht rerben k</w:t>
      </w:r>
      <w:r>
        <w:rPr>
          <w:sz w:val="30"/>
          <w:szCs w:val="30"/>
          <w:rtl w:val="0"/>
          <w:lang w:val="sv-SE"/>
        </w:rPr>
        <w:t>ö</w:t>
      </w:r>
      <w:r>
        <w:rPr>
          <w:sz w:val="30"/>
          <w:szCs w:val="30"/>
          <w:rtl w:val="0"/>
          <w:lang w:val="de-DE"/>
        </w:rPr>
        <w:t>nnen, fa</w:t>
      </w:r>
      <w:r>
        <w:rPr>
          <w:sz w:val="30"/>
          <w:szCs w:val="30"/>
          <w:rtl w:val="0"/>
          <w:lang w:val="de-DE"/>
        </w:rPr>
        <w:t>ß</w:t>
      </w:r>
      <w:r>
        <w:rPr>
          <w:sz w:val="30"/>
          <w:szCs w:val="30"/>
          <w:rtl w:val="0"/>
          <w:lang w:val="de-DE"/>
        </w:rPr>
        <w:t>t die zahlreichen Gegens</w:t>
      </w:r>
      <w:r>
        <w:rPr>
          <w:sz w:val="30"/>
          <w:szCs w:val="30"/>
          <w:rtl w:val="0"/>
        </w:rPr>
        <w:t>ä</w:t>
      </w:r>
      <w:r>
        <w:rPr>
          <w:sz w:val="30"/>
          <w:szCs w:val="30"/>
          <w:rtl w:val="0"/>
          <w:lang w:val="de-DE"/>
        </w:rPr>
        <w:t xml:space="preserve">tze des Alexandriners zusammen. </w:t>
      </w:r>
    </w:p>
    <w:p>
      <w:pPr>
        <w:pStyle w:val="Body"/>
        <w:ind w:firstLine="720"/>
        <w:rPr>
          <w:sz w:val="30"/>
          <w:szCs w:val="30"/>
        </w:rPr>
      </w:pPr>
      <w:r>
        <w:rPr>
          <w:sz w:val="30"/>
          <w:szCs w:val="30"/>
          <w:rtl w:val="0"/>
        </w:rPr>
        <w:t>Da</w:t>
      </w:r>
      <w:r>
        <w:rPr>
          <w:sz w:val="30"/>
          <w:szCs w:val="30"/>
          <w:rtl w:val="0"/>
          <w:lang w:val="de-DE"/>
        </w:rPr>
        <w:t xml:space="preserve">ß </w:t>
      </w:r>
      <w:r>
        <w:rPr>
          <w:sz w:val="30"/>
          <w:szCs w:val="30"/>
          <w:rtl w:val="0"/>
          <w:lang w:val="de-DE"/>
        </w:rPr>
        <w:t>die Flucht aus dieser Welt und das Verlangen nach der himmlischen Heimath Heil und Rettung und das Leben auf der Erde nur eine Fremdlingsschaft ist, hat der Verfasser des Briefs an die Hebr</w:t>
      </w:r>
      <w:r>
        <w:rPr>
          <w:sz w:val="30"/>
          <w:szCs w:val="30"/>
          <w:rtl w:val="0"/>
        </w:rPr>
        <w:t>ä</w:t>
      </w:r>
      <w:r>
        <w:rPr>
          <w:sz w:val="30"/>
          <w:szCs w:val="30"/>
          <w:rtl w:val="0"/>
        </w:rPr>
        <w:t>er (C. 11, 9</w:t>
      </w:r>
      <w:r>
        <w:rPr>
          <w:sz w:val="30"/>
          <w:szCs w:val="30"/>
          <w:rtl w:val="0"/>
          <w:lang w:val="en-US"/>
        </w:rPr>
        <w:t>—</w:t>
      </w:r>
      <w:r>
        <w:rPr>
          <w:sz w:val="30"/>
          <w:szCs w:val="30"/>
          <w:rtl w:val="0"/>
          <w:lang w:val="nl-NL"/>
        </w:rPr>
        <w:t>16) w</w:t>
      </w:r>
      <w:r>
        <w:rPr>
          <w:sz w:val="30"/>
          <w:szCs w:val="30"/>
          <w:rtl w:val="0"/>
          <w:lang w:val="sv-SE"/>
        </w:rPr>
        <w:t>ö</w:t>
      </w:r>
      <w:r>
        <w:rPr>
          <w:sz w:val="30"/>
          <w:szCs w:val="30"/>
          <w:rtl w:val="0"/>
          <w:lang w:val="de-DE"/>
        </w:rPr>
        <w:t>rtlich den philonischen Schriften entnommen und ist mit der politischen F</w:t>
      </w:r>
      <w:r>
        <w:rPr>
          <w:sz w:val="30"/>
          <w:szCs w:val="30"/>
          <w:rtl w:val="0"/>
        </w:rPr>
        <w:t>ä</w:t>
      </w:r>
      <w:r>
        <w:rPr>
          <w:sz w:val="30"/>
          <w:szCs w:val="30"/>
          <w:rtl w:val="0"/>
          <w:lang w:val="de-DE"/>
        </w:rPr>
        <w:t>rbung der Letzteren in den Brief an die Philipper (C. 3, 20: "unsre B</w:t>
      </w:r>
      <w:r>
        <w:rPr>
          <w:sz w:val="30"/>
          <w:szCs w:val="30"/>
          <w:rtl w:val="0"/>
        </w:rPr>
        <w:t>ü</w:t>
      </w:r>
      <w:r>
        <w:rPr>
          <w:sz w:val="30"/>
          <w:szCs w:val="30"/>
          <w:rtl w:val="0"/>
          <w:lang w:val="de-DE"/>
        </w:rPr>
        <w:t>rgerschaft, unser B</w:t>
      </w:r>
      <w:r>
        <w:rPr>
          <w:sz w:val="30"/>
          <w:szCs w:val="30"/>
          <w:rtl w:val="0"/>
        </w:rPr>
        <w:t>ü</w:t>
      </w:r>
      <w:r>
        <w:rPr>
          <w:sz w:val="30"/>
          <w:szCs w:val="30"/>
          <w:rtl w:val="0"/>
          <w:lang w:val="de-DE"/>
        </w:rPr>
        <w:t xml:space="preserve">rgerwesen ist im Himmel") </w:t>
      </w:r>
      <w:r>
        <w:rPr>
          <w:sz w:val="30"/>
          <w:szCs w:val="30"/>
          <w:rtl w:val="0"/>
        </w:rPr>
        <w:t>ü</w:t>
      </w:r>
      <w:r>
        <w:rPr>
          <w:sz w:val="30"/>
          <w:szCs w:val="30"/>
          <w:rtl w:val="0"/>
        </w:rPr>
        <w:t xml:space="preserve">bergegangen. </w:t>
      </w:r>
    </w:p>
    <w:p>
      <w:pPr>
        <w:pStyle w:val="Body"/>
        <w:ind w:firstLine="720"/>
        <w:rPr>
          <w:sz w:val="30"/>
          <w:szCs w:val="30"/>
        </w:rPr>
      </w:pPr>
      <w:r>
        <w:rPr>
          <w:sz w:val="30"/>
          <w:szCs w:val="30"/>
          <w:rtl w:val="0"/>
          <w:lang w:val="de-DE"/>
        </w:rPr>
        <w:t>Das von Philo verk</w:t>
      </w:r>
      <w:r>
        <w:rPr>
          <w:sz w:val="30"/>
          <w:szCs w:val="30"/>
          <w:rtl w:val="0"/>
        </w:rPr>
        <w:t>ü</w:t>
      </w:r>
      <w:r>
        <w:rPr>
          <w:sz w:val="30"/>
          <w:szCs w:val="30"/>
          <w:rtl w:val="0"/>
          <w:lang w:val="de-DE"/>
        </w:rPr>
        <w:t>ndete, die ganze bestehende Welt umfassende Vorrecht des Weisen, d. h. Zeno's Satz (Diogenes Laertius, 7, 125) da</w:t>
      </w:r>
      <w:r>
        <w:rPr>
          <w:sz w:val="30"/>
          <w:szCs w:val="30"/>
          <w:rtl w:val="0"/>
          <w:lang w:val="de-DE"/>
        </w:rPr>
        <w:t xml:space="preserve">ß </w:t>
      </w:r>
      <w:r>
        <w:rPr>
          <w:sz w:val="30"/>
          <w:szCs w:val="30"/>
          <w:rtl w:val="0"/>
          <w:lang w:val="de-DE"/>
        </w:rPr>
        <w:t xml:space="preserve">"dem Weisen Alles sey, denn das Gesetz habe ihm eine allgemeine Vollmacht ertheilt", klingt mit dem Hauptstichwort in dem 1. Korintherbrief 3, 22 (Alles ist Euer </w:t>
      </w:r>
      <w:r>
        <w:rPr>
          <w:sz w:val="30"/>
          <w:szCs w:val="30"/>
          <w:rtl w:val="0"/>
          <w:lang w:val="en-US"/>
        </w:rPr>
        <w:t xml:space="preserve">— </w:t>
      </w:r>
      <w:r>
        <w:rPr>
          <w:sz w:val="30"/>
          <w:szCs w:val="30"/>
          <w:rtl w:val="0"/>
          <w:lang w:val="de-DE"/>
        </w:rPr>
        <w:t xml:space="preserve">Welt, Leben und Tod, Alles ist Euer) wieder. </w:t>
      </w:r>
    </w:p>
    <w:p>
      <w:pPr>
        <w:pStyle w:val="Body"/>
        <w:ind w:firstLine="720"/>
        <w:rPr>
          <w:sz w:val="30"/>
          <w:szCs w:val="30"/>
        </w:rPr>
      </w:pPr>
      <w:r>
        <w:rPr>
          <w:sz w:val="30"/>
          <w:szCs w:val="30"/>
          <w:rtl w:val="0"/>
          <w:lang w:val="de-DE"/>
        </w:rPr>
        <w:t>Philo hat die Worte der heiligen Schrift zu Schatten von K</w:t>
      </w:r>
      <w:r>
        <w:rPr>
          <w:sz w:val="30"/>
          <w:szCs w:val="30"/>
          <w:rtl w:val="0"/>
          <w:lang w:val="sv-SE"/>
        </w:rPr>
        <w:t>ö</w:t>
      </w:r>
      <w:r>
        <w:rPr>
          <w:sz w:val="30"/>
          <w:szCs w:val="30"/>
          <w:rtl w:val="0"/>
          <w:lang w:val="de-DE"/>
        </w:rPr>
        <w:t>rpern, n</w:t>
      </w:r>
      <w:r>
        <w:rPr>
          <w:sz w:val="30"/>
          <w:szCs w:val="30"/>
          <w:rtl w:val="0"/>
        </w:rPr>
        <w:t>ä</w:t>
      </w:r>
      <w:r>
        <w:rPr>
          <w:sz w:val="30"/>
          <w:szCs w:val="30"/>
          <w:rtl w:val="0"/>
          <w:lang w:val="de-DE"/>
        </w:rPr>
        <w:t>mlich von reellen Wahrheiten (De confus. ling. p. 344,) die Institute des Gesetzes, wie die Stiftsh</w:t>
      </w:r>
      <w:r>
        <w:rPr>
          <w:sz w:val="30"/>
          <w:szCs w:val="30"/>
          <w:rtl w:val="0"/>
        </w:rPr>
        <w:t>ü</w:t>
      </w:r>
      <w:r>
        <w:rPr>
          <w:sz w:val="30"/>
          <w:szCs w:val="30"/>
          <w:rtl w:val="0"/>
          <w:lang w:val="de-DE"/>
        </w:rPr>
        <w:t>tte zu Abbildern himmlischer Originale, die blutigen Opfer des Tempeldienstes zu schwachen und sinnlichen Andeutungen des geistigen Seelenopfers, welches der wahre Hohepriester darbringt, herabgesetzt. Von ihm hat es der Verfasser des Hebr</w:t>
      </w:r>
      <w:r>
        <w:rPr>
          <w:sz w:val="30"/>
          <w:szCs w:val="30"/>
          <w:rtl w:val="0"/>
        </w:rPr>
        <w:t>ä</w:t>
      </w:r>
      <w:r>
        <w:rPr>
          <w:sz w:val="30"/>
          <w:szCs w:val="30"/>
          <w:rtl w:val="0"/>
          <w:lang w:val="de-DE"/>
        </w:rPr>
        <w:t>erbriefs, (Cap. 8, 5), da</w:t>
      </w:r>
      <w:r>
        <w:rPr>
          <w:sz w:val="30"/>
          <w:szCs w:val="30"/>
          <w:rtl w:val="0"/>
          <w:lang w:val="de-DE"/>
        </w:rPr>
        <w:t xml:space="preserve">ß </w:t>
      </w:r>
      <w:r>
        <w:rPr>
          <w:sz w:val="30"/>
          <w:szCs w:val="30"/>
          <w:rtl w:val="0"/>
          <w:lang w:val="de-DE"/>
        </w:rPr>
        <w:t>die Stiftsh</w:t>
      </w:r>
      <w:r>
        <w:rPr>
          <w:sz w:val="30"/>
          <w:szCs w:val="30"/>
          <w:rtl w:val="0"/>
        </w:rPr>
        <w:t>ü</w:t>
      </w:r>
      <w:r>
        <w:rPr>
          <w:sz w:val="30"/>
          <w:szCs w:val="30"/>
          <w:rtl w:val="0"/>
          <w:lang w:val="de-DE"/>
        </w:rPr>
        <w:t>tte der Schatten himmlischer G</w:t>
      </w:r>
      <w:r>
        <w:rPr>
          <w:sz w:val="30"/>
          <w:szCs w:val="30"/>
          <w:rtl w:val="0"/>
        </w:rPr>
        <w:t>ü</w:t>
      </w:r>
      <w:r>
        <w:rPr>
          <w:sz w:val="30"/>
          <w:szCs w:val="30"/>
          <w:rtl w:val="0"/>
        </w:rPr>
        <w:t xml:space="preserve">ter ist. </w:t>
      </w:r>
    </w:p>
    <w:p>
      <w:pPr>
        <w:pStyle w:val="Body"/>
        <w:ind w:firstLine="720"/>
        <w:rPr>
          <w:sz w:val="30"/>
          <w:szCs w:val="30"/>
        </w:rPr>
      </w:pPr>
      <w:r>
        <w:rPr>
          <w:sz w:val="30"/>
          <w:szCs w:val="30"/>
          <w:rtl w:val="0"/>
        </w:rPr>
        <w:t>Da</w:t>
      </w:r>
      <w:r>
        <w:rPr>
          <w:sz w:val="30"/>
          <w:szCs w:val="30"/>
          <w:rtl w:val="0"/>
          <w:lang w:val="de-DE"/>
        </w:rPr>
        <w:t xml:space="preserve">ß </w:t>
      </w:r>
      <w:r>
        <w:rPr>
          <w:sz w:val="30"/>
          <w:szCs w:val="30"/>
          <w:rtl w:val="0"/>
          <w:lang w:val="de-DE"/>
        </w:rPr>
        <w:t>der Mensch Gottes Wohnung sei, Derjenige also, der den Menschen besch</w:t>
      </w:r>
      <w:r>
        <w:rPr>
          <w:sz w:val="30"/>
          <w:szCs w:val="30"/>
          <w:rtl w:val="0"/>
        </w:rPr>
        <w:t>ä</w:t>
      </w:r>
      <w:r>
        <w:rPr>
          <w:sz w:val="30"/>
          <w:szCs w:val="30"/>
          <w:rtl w:val="0"/>
          <w:lang w:val="de-DE"/>
        </w:rPr>
        <w:t>digt oder verdirbt, sich am Tempel Gottes vergreift, hat der alexandrinische Allegoriker zu einem so anerkannten Satz erhoben, da</w:t>
      </w:r>
      <w:r>
        <w:rPr>
          <w:sz w:val="30"/>
          <w:szCs w:val="30"/>
          <w:rtl w:val="0"/>
          <w:lang w:val="de-DE"/>
        </w:rPr>
        <w:t xml:space="preserve">ß </w:t>
      </w:r>
      <w:r>
        <w:rPr>
          <w:sz w:val="30"/>
          <w:szCs w:val="30"/>
          <w:rtl w:val="0"/>
          <w:lang w:val="de-DE"/>
        </w:rPr>
        <w:t>der Verfasser des ersten Korintherbriefs (Cap. 3, 15) fragen konnte: "wisset ihr nicht, da</w:t>
      </w:r>
      <w:r>
        <w:rPr>
          <w:sz w:val="30"/>
          <w:szCs w:val="30"/>
          <w:rtl w:val="0"/>
          <w:lang w:val="de-DE"/>
        </w:rPr>
        <w:t xml:space="preserve">ß </w:t>
      </w:r>
      <w:r>
        <w:rPr>
          <w:sz w:val="30"/>
          <w:szCs w:val="30"/>
          <w:rtl w:val="0"/>
          <w:lang w:val="de-DE"/>
        </w:rPr>
        <w:t>ihr Gottes Tempel seid?" Nat</w:t>
      </w:r>
      <w:r>
        <w:rPr>
          <w:sz w:val="30"/>
          <w:szCs w:val="30"/>
          <w:rtl w:val="0"/>
        </w:rPr>
        <w:t>ü</w:t>
      </w:r>
      <w:r>
        <w:rPr>
          <w:sz w:val="30"/>
          <w:szCs w:val="30"/>
          <w:rtl w:val="0"/>
          <w:lang w:val="de-DE"/>
        </w:rPr>
        <w:t>rlich entnahm der Verfasser des Briefs an die Hebr</w:t>
      </w:r>
      <w:r>
        <w:rPr>
          <w:sz w:val="30"/>
          <w:szCs w:val="30"/>
          <w:rtl w:val="0"/>
        </w:rPr>
        <w:t>ä</w:t>
      </w:r>
      <w:r>
        <w:rPr>
          <w:sz w:val="30"/>
          <w:szCs w:val="30"/>
          <w:rtl w:val="0"/>
          <w:lang w:val="de-DE"/>
        </w:rPr>
        <w:t xml:space="preserve">er (Cap. 3, 6) aus den von ihm vielfach benutzten allegorischen Schriften denselben Satz. </w:t>
      </w:r>
    </w:p>
    <w:p>
      <w:pPr>
        <w:pStyle w:val="Body"/>
        <w:ind w:firstLine="720"/>
        <w:rPr>
          <w:sz w:val="30"/>
          <w:szCs w:val="30"/>
        </w:rPr>
      </w:pPr>
      <w:r>
        <w:rPr>
          <w:sz w:val="30"/>
          <w:szCs w:val="30"/>
          <w:rtl w:val="0"/>
          <w:lang w:val="de-DE"/>
        </w:rPr>
        <w:t>Das Thesauriren, der Tr</w:t>
      </w:r>
      <w:r>
        <w:rPr>
          <w:sz w:val="30"/>
          <w:szCs w:val="30"/>
          <w:rtl w:val="0"/>
          <w:lang w:val="fr-FR"/>
        </w:rPr>
        <w:t>é</w:t>
      </w:r>
      <w:r>
        <w:rPr>
          <w:sz w:val="30"/>
          <w:szCs w:val="30"/>
          <w:rtl w:val="0"/>
          <w:lang w:val="nl-NL"/>
        </w:rPr>
        <w:t xml:space="preserve">sor ist ein Ding, was Philo'n </w:t>
      </w:r>
      <w:r>
        <w:rPr>
          <w:sz w:val="30"/>
          <w:szCs w:val="30"/>
          <w:rtl w:val="0"/>
          <w:lang w:val="sv-SE"/>
        </w:rPr>
        <w:t>ö</w:t>
      </w:r>
      <w:r>
        <w:rPr>
          <w:sz w:val="30"/>
          <w:szCs w:val="30"/>
          <w:rtl w:val="0"/>
          <w:lang w:val="de-DE"/>
        </w:rPr>
        <w:t>fters besch</w:t>
      </w:r>
      <w:r>
        <w:rPr>
          <w:sz w:val="30"/>
          <w:szCs w:val="30"/>
          <w:rtl w:val="0"/>
        </w:rPr>
        <w:t>ä</w:t>
      </w:r>
      <w:r>
        <w:rPr>
          <w:sz w:val="30"/>
          <w:szCs w:val="30"/>
          <w:rtl w:val="0"/>
          <w:lang w:val="de-DE"/>
        </w:rPr>
        <w:t>ftigt. Es ist, als ob er die Seinigen, von der ph</w:t>
      </w:r>
      <w:r>
        <w:rPr>
          <w:sz w:val="30"/>
          <w:szCs w:val="30"/>
          <w:rtl w:val="0"/>
          <w:lang w:val="sv-SE"/>
        </w:rPr>
        <w:t>ö</w:t>
      </w:r>
      <w:r>
        <w:rPr>
          <w:sz w:val="30"/>
          <w:szCs w:val="30"/>
          <w:rtl w:val="0"/>
          <w:lang w:val="de-DE"/>
        </w:rPr>
        <w:t xml:space="preserve">nicischen, kanaanitischen Angst des Aufspeicherns, als dem Typus des heidnischen Tichtens und Trachtens abwendig machen und in dem Vertrauen auf den </w:t>
      </w:r>
      <w:r>
        <w:rPr>
          <w:sz w:val="30"/>
          <w:szCs w:val="30"/>
          <w:rtl w:val="0"/>
        </w:rPr>
        <w:t>ü</w:t>
      </w:r>
      <w:r>
        <w:rPr>
          <w:sz w:val="30"/>
          <w:szCs w:val="30"/>
          <w:rtl w:val="0"/>
          <w:lang w:val="de-DE"/>
        </w:rPr>
        <w:t>berflie</w:t>
      </w:r>
      <w:r>
        <w:rPr>
          <w:sz w:val="30"/>
          <w:szCs w:val="30"/>
          <w:rtl w:val="0"/>
          <w:lang w:val="de-DE"/>
        </w:rPr>
        <w:t>ß</w:t>
      </w:r>
      <w:r>
        <w:rPr>
          <w:sz w:val="30"/>
          <w:szCs w:val="30"/>
          <w:rtl w:val="0"/>
          <w:lang w:val="de-DE"/>
        </w:rPr>
        <w:t>enden Schatz der Gnade befestigen wollte. Der wahre Schatz, schreibt er, (Cherubim p. 115), sind nicht Gold und Silber, der Schatz des Guten ist in Gott allein (De profug. p. 462). Dem entspricht der Satz der Bergpredigt, Matth. 6, 19</w:t>
      </w:r>
      <w:r>
        <w:rPr>
          <w:sz w:val="30"/>
          <w:szCs w:val="30"/>
          <w:rtl w:val="0"/>
          <w:lang w:val="en-US"/>
        </w:rPr>
        <w:t>—</w:t>
      </w:r>
      <w:r>
        <w:rPr>
          <w:sz w:val="30"/>
          <w:szCs w:val="30"/>
          <w:rtl w:val="0"/>
          <w:lang w:val="de-DE"/>
        </w:rPr>
        <w:t>21: sammelt euch nicht Sch</w:t>
      </w:r>
      <w:r>
        <w:rPr>
          <w:sz w:val="30"/>
          <w:szCs w:val="30"/>
          <w:rtl w:val="0"/>
        </w:rPr>
        <w:t>ä</w:t>
      </w:r>
      <w:r>
        <w:rPr>
          <w:sz w:val="30"/>
          <w:szCs w:val="30"/>
          <w:rtl w:val="0"/>
          <w:lang w:val="de-DE"/>
        </w:rPr>
        <w:t>tze auf der Erde, wo sie Motten und Rost fressen; sammelt euch Sch</w:t>
      </w:r>
      <w:r>
        <w:rPr>
          <w:sz w:val="30"/>
          <w:szCs w:val="30"/>
          <w:rtl w:val="0"/>
        </w:rPr>
        <w:t>ä</w:t>
      </w:r>
      <w:r>
        <w:rPr>
          <w:sz w:val="30"/>
          <w:szCs w:val="30"/>
          <w:rtl w:val="0"/>
          <w:lang w:val="de-DE"/>
        </w:rPr>
        <w:t xml:space="preserve">tze im Himmel, denn wo euer Schatz ist, da ist auch euer Herz. </w:t>
      </w:r>
    </w:p>
    <w:p>
      <w:pPr>
        <w:pStyle w:val="Body"/>
        <w:ind w:firstLine="720"/>
        <w:rPr>
          <w:sz w:val="30"/>
          <w:szCs w:val="30"/>
        </w:rPr>
      </w:pPr>
      <w:r>
        <w:rPr>
          <w:sz w:val="30"/>
          <w:szCs w:val="30"/>
          <w:rtl w:val="0"/>
          <w:lang w:val="de-DE"/>
        </w:rPr>
        <w:t>Der griechisch gebildete Mann, der Verehrer der Athener, der in Griechenland Athen das nannte, was die Pupille im Auge, in der Vernunft die Seele ist, und der sich mit warmer Empfindung erinnert, wie er im Theater zu Athen, als in der Auff</w:t>
      </w:r>
      <w:r>
        <w:rPr>
          <w:sz w:val="30"/>
          <w:szCs w:val="30"/>
          <w:rtl w:val="0"/>
        </w:rPr>
        <w:t>ü</w:t>
      </w:r>
      <w:r>
        <w:rPr>
          <w:sz w:val="30"/>
          <w:szCs w:val="30"/>
          <w:rtl w:val="0"/>
          <w:lang w:val="de-DE"/>
        </w:rPr>
        <w:t>hrung einer Trag</w:t>
      </w:r>
      <w:r>
        <w:rPr>
          <w:sz w:val="30"/>
          <w:szCs w:val="30"/>
          <w:rtl w:val="0"/>
          <w:lang w:val="sv-SE"/>
        </w:rPr>
        <w:t>ö</w:t>
      </w:r>
      <w:r>
        <w:rPr>
          <w:sz w:val="30"/>
          <w:szCs w:val="30"/>
          <w:rtl w:val="0"/>
          <w:lang w:val="de-DE"/>
        </w:rPr>
        <w:t>die des Euripides der Vers vorkam: "Freiseyn ist der w</w:t>
      </w:r>
      <w:r>
        <w:rPr>
          <w:sz w:val="30"/>
          <w:szCs w:val="30"/>
          <w:rtl w:val="0"/>
        </w:rPr>
        <w:t>ü</w:t>
      </w:r>
      <w:r>
        <w:rPr>
          <w:sz w:val="30"/>
          <w:szCs w:val="30"/>
          <w:rtl w:val="0"/>
          <w:lang w:val="de-DE"/>
        </w:rPr>
        <w:t>rdigste Name", die Zuschauer tief ergriffen aufstehn sah und dem Spruch und dem Dichter, der die Freiheit nicht nur in der Action, sondern auch in ihrem Namen verherrlichte, Beifall zujauchzen h</w:t>
      </w:r>
      <w:r>
        <w:rPr>
          <w:sz w:val="30"/>
          <w:szCs w:val="30"/>
          <w:rtl w:val="0"/>
          <w:lang w:val="sv-SE"/>
        </w:rPr>
        <w:t>ö</w:t>
      </w:r>
      <w:r>
        <w:rPr>
          <w:sz w:val="30"/>
          <w:szCs w:val="30"/>
          <w:rtl w:val="0"/>
          <w:lang w:val="es-ES_tradnl"/>
        </w:rPr>
        <w:t>rte,</w:t>
      </w:r>
      <w:r>
        <w:rPr>
          <w:sz w:val="30"/>
          <w:szCs w:val="30"/>
          <w:vertAlign w:val="superscript"/>
        </w:rPr>
        <w:footnoteReference w:id="91"/>
      </w:r>
      <w:r>
        <w:rPr>
          <w:sz w:val="30"/>
          <w:szCs w:val="30"/>
          <w:rtl w:val="0"/>
          <w:lang w:val="de-DE"/>
        </w:rPr>
        <w:t xml:space="preserve"> hat auch die hellenischen Wettk</w:t>
      </w:r>
      <w:r>
        <w:rPr>
          <w:sz w:val="30"/>
          <w:szCs w:val="30"/>
          <w:rtl w:val="0"/>
        </w:rPr>
        <w:t>ä</w:t>
      </w:r>
      <w:r>
        <w:rPr>
          <w:sz w:val="30"/>
          <w:szCs w:val="30"/>
          <w:rtl w:val="0"/>
          <w:lang w:val="de-DE"/>
        </w:rPr>
        <w:t>mpfe oft als Bild f</w:t>
      </w:r>
      <w:r>
        <w:rPr>
          <w:sz w:val="30"/>
          <w:szCs w:val="30"/>
          <w:rtl w:val="0"/>
        </w:rPr>
        <w:t>ü</w:t>
      </w:r>
      <w:r>
        <w:rPr>
          <w:sz w:val="30"/>
          <w:szCs w:val="30"/>
          <w:rtl w:val="0"/>
          <w:lang w:val="de-DE"/>
        </w:rPr>
        <w:t>r seine Mahnungen benutzt. Er preist die Wettk</w:t>
      </w:r>
      <w:r>
        <w:rPr>
          <w:sz w:val="30"/>
          <w:szCs w:val="30"/>
          <w:rtl w:val="0"/>
        </w:rPr>
        <w:t>ä</w:t>
      </w:r>
      <w:r>
        <w:rPr>
          <w:sz w:val="30"/>
          <w:szCs w:val="30"/>
          <w:rtl w:val="0"/>
          <w:lang w:val="de-DE"/>
        </w:rPr>
        <w:t>mpfer, die lieber bis zum Tode ringen, ehe sie auf den Oelzweig verzichten, und stellt sie dem Weisen als Muster der Ausdauer hin.</w:t>
      </w:r>
      <w:r>
        <w:rPr>
          <w:sz w:val="30"/>
          <w:szCs w:val="30"/>
          <w:vertAlign w:val="superscript"/>
        </w:rPr>
        <w:footnoteReference w:id="92"/>
      </w:r>
      <w:r>
        <w:rPr>
          <w:sz w:val="30"/>
          <w:szCs w:val="30"/>
          <w:rtl w:val="0"/>
          <w:lang w:val="de-DE"/>
        </w:rPr>
        <w:t xml:space="preserve"> Setze also, schlie</w:t>
      </w:r>
      <w:r>
        <w:rPr>
          <w:sz w:val="30"/>
          <w:szCs w:val="30"/>
          <w:rtl w:val="0"/>
          <w:lang w:val="de-DE"/>
        </w:rPr>
        <w:t>ß</w:t>
      </w:r>
      <w:r>
        <w:rPr>
          <w:sz w:val="30"/>
          <w:szCs w:val="30"/>
          <w:rtl w:val="0"/>
          <w:lang w:val="de-DE"/>
        </w:rPr>
        <w:t>t er eine dieser zahlreichen Mahnungen,</w:t>
      </w:r>
      <w:r>
        <w:rPr>
          <w:sz w:val="30"/>
          <w:szCs w:val="30"/>
          <w:vertAlign w:val="superscript"/>
        </w:rPr>
        <w:footnoteReference w:id="93"/>
      </w:r>
      <w:r>
        <w:rPr>
          <w:sz w:val="30"/>
          <w:szCs w:val="30"/>
          <w:rtl w:val="0"/>
          <w:lang w:val="de-DE"/>
        </w:rPr>
        <w:t xml:space="preserve"> der Lust die schlangent</w:t>
      </w:r>
      <w:r>
        <w:rPr>
          <w:sz w:val="30"/>
          <w:szCs w:val="30"/>
          <w:rtl w:val="0"/>
          <w:lang w:val="sv-SE"/>
        </w:rPr>
        <w:t>ö</w:t>
      </w:r>
      <w:r>
        <w:rPr>
          <w:sz w:val="30"/>
          <w:szCs w:val="30"/>
          <w:rtl w:val="0"/>
          <w:lang w:val="de-DE"/>
        </w:rPr>
        <w:t>dtende Gesinnung entgegen, k</w:t>
      </w:r>
      <w:r>
        <w:rPr>
          <w:sz w:val="30"/>
          <w:szCs w:val="30"/>
          <w:rtl w:val="0"/>
        </w:rPr>
        <w:t>ä</w:t>
      </w:r>
      <w:r>
        <w:rPr>
          <w:sz w:val="30"/>
          <w:szCs w:val="30"/>
          <w:rtl w:val="0"/>
          <w:lang w:val="de-DE"/>
        </w:rPr>
        <w:t>mpfe diesen sch</w:t>
      </w:r>
      <w:r>
        <w:rPr>
          <w:sz w:val="30"/>
          <w:szCs w:val="30"/>
          <w:rtl w:val="0"/>
          <w:lang w:val="sv-SE"/>
        </w:rPr>
        <w:t>ö</w:t>
      </w:r>
      <w:r>
        <w:rPr>
          <w:sz w:val="30"/>
          <w:szCs w:val="30"/>
          <w:rtl w:val="0"/>
          <w:lang w:val="de-DE"/>
        </w:rPr>
        <w:t xml:space="preserve">nsten Kampf durch und suche gegen die allen sonst </w:t>
      </w:r>
      <w:r>
        <w:rPr>
          <w:sz w:val="30"/>
          <w:szCs w:val="30"/>
          <w:rtl w:val="0"/>
        </w:rPr>
        <w:t>ü</w:t>
      </w:r>
      <w:r>
        <w:rPr>
          <w:sz w:val="30"/>
          <w:szCs w:val="30"/>
          <w:rtl w:val="0"/>
          <w:lang w:val="de-DE"/>
        </w:rPr>
        <w:t>berlegene Lust mit dem ruhmw</w:t>
      </w:r>
      <w:r>
        <w:rPr>
          <w:sz w:val="30"/>
          <w:szCs w:val="30"/>
          <w:rtl w:val="0"/>
        </w:rPr>
        <w:t>ü</w:t>
      </w:r>
      <w:r>
        <w:rPr>
          <w:sz w:val="30"/>
          <w:szCs w:val="30"/>
          <w:rtl w:val="0"/>
          <w:lang w:val="de-DE"/>
        </w:rPr>
        <w:t>rdigen Kranz gekr</w:t>
      </w:r>
      <w:r>
        <w:rPr>
          <w:sz w:val="30"/>
          <w:szCs w:val="30"/>
          <w:rtl w:val="0"/>
          <w:lang w:val="sv-SE"/>
        </w:rPr>
        <w:t>ö</w:t>
      </w:r>
      <w:r>
        <w:rPr>
          <w:sz w:val="30"/>
          <w:szCs w:val="30"/>
          <w:rtl w:val="0"/>
          <w:lang w:val="de-DE"/>
        </w:rPr>
        <w:t xml:space="preserve">nt zu werden. </w:t>
      </w:r>
    </w:p>
    <w:p>
      <w:pPr>
        <w:pStyle w:val="Body"/>
        <w:ind w:firstLine="720"/>
        <w:rPr>
          <w:sz w:val="30"/>
          <w:szCs w:val="30"/>
        </w:rPr>
      </w:pPr>
      <w:r>
        <w:rPr>
          <w:sz w:val="30"/>
          <w:szCs w:val="30"/>
          <w:rtl w:val="0"/>
          <w:lang w:val="de-DE"/>
        </w:rPr>
        <w:t>Nach diesen Mustern ist zugleich mit dem Hinweis auf die m</w:t>
      </w:r>
      <w:r>
        <w:rPr>
          <w:sz w:val="30"/>
          <w:szCs w:val="30"/>
          <w:rtl w:val="0"/>
        </w:rPr>
        <w:t>ü</w:t>
      </w:r>
      <w:r>
        <w:rPr>
          <w:sz w:val="30"/>
          <w:szCs w:val="30"/>
          <w:rtl w:val="0"/>
          <w:lang w:val="de-DE"/>
        </w:rPr>
        <w:t>hsamen und ernstlichen Vorbereitungen der weltlichen Athleten das Beispiel gebildet, als welches sich der Verfasser des ersten Korintherbriefs (C. 9, 24</w:t>
      </w:r>
      <w:r>
        <w:rPr>
          <w:sz w:val="30"/>
          <w:szCs w:val="30"/>
          <w:rtl w:val="0"/>
          <w:lang w:val="en-US"/>
        </w:rPr>
        <w:t>—</w:t>
      </w:r>
      <w:r>
        <w:rPr>
          <w:sz w:val="30"/>
          <w:szCs w:val="30"/>
          <w:rtl w:val="0"/>
          <w:lang w:val="de-DE"/>
        </w:rPr>
        <w:t>27) seinen Lesern mit seinem Wettlauf nach dem unverg</w:t>
      </w:r>
      <w:r>
        <w:rPr>
          <w:sz w:val="30"/>
          <w:szCs w:val="30"/>
          <w:rtl w:val="0"/>
        </w:rPr>
        <w:t>ä</w:t>
      </w:r>
      <w:r>
        <w:rPr>
          <w:sz w:val="30"/>
          <w:szCs w:val="30"/>
          <w:rtl w:val="0"/>
          <w:lang w:val="de-DE"/>
        </w:rPr>
        <w:t>nglichen Siegespreis hinstellt, und der Verfasser des Briefs an die Hebr</w:t>
      </w:r>
      <w:r>
        <w:rPr>
          <w:sz w:val="30"/>
          <w:szCs w:val="30"/>
          <w:rtl w:val="0"/>
        </w:rPr>
        <w:t>ä</w:t>
      </w:r>
      <w:r>
        <w:rPr>
          <w:sz w:val="30"/>
          <w:szCs w:val="30"/>
          <w:rtl w:val="0"/>
          <w:lang w:val="de-DE"/>
        </w:rPr>
        <w:t>er hat es auch nicht unterlassen, den Kampf mit der S</w:t>
      </w:r>
      <w:r>
        <w:rPr>
          <w:sz w:val="30"/>
          <w:szCs w:val="30"/>
          <w:rtl w:val="0"/>
        </w:rPr>
        <w:t>ü</w:t>
      </w:r>
      <w:r>
        <w:rPr>
          <w:sz w:val="30"/>
          <w:szCs w:val="30"/>
          <w:rtl w:val="0"/>
          <w:lang w:val="de-DE"/>
        </w:rPr>
        <w:t xml:space="preserve">nde unter dem Bilde des griechischen Wettkampfs (C. 12, 1.) zu empfehlen. </w:t>
      </w:r>
    </w:p>
    <w:p>
      <w:pPr>
        <w:pStyle w:val="Body"/>
        <w:ind w:firstLine="720"/>
        <w:rPr>
          <w:sz w:val="30"/>
          <w:szCs w:val="30"/>
        </w:rPr>
      </w:pPr>
      <w:r>
        <w:rPr>
          <w:sz w:val="30"/>
          <w:szCs w:val="30"/>
          <w:rtl w:val="0"/>
          <w:lang w:val="de-DE"/>
        </w:rPr>
        <w:t>Erw</w:t>
      </w:r>
      <w:r>
        <w:rPr>
          <w:sz w:val="30"/>
          <w:szCs w:val="30"/>
          <w:rtl w:val="0"/>
        </w:rPr>
        <w:t>ä</w:t>
      </w:r>
      <w:r>
        <w:rPr>
          <w:sz w:val="30"/>
          <w:szCs w:val="30"/>
          <w:rtl w:val="0"/>
          <w:lang w:val="de-DE"/>
        </w:rPr>
        <w:t>hnen wir nur noch, da</w:t>
      </w:r>
      <w:r>
        <w:rPr>
          <w:sz w:val="30"/>
          <w:szCs w:val="30"/>
          <w:rtl w:val="0"/>
          <w:lang w:val="de-DE"/>
        </w:rPr>
        <w:t xml:space="preserve">ß </w:t>
      </w:r>
      <w:r>
        <w:rPr>
          <w:sz w:val="30"/>
          <w:szCs w:val="30"/>
          <w:rtl w:val="0"/>
          <w:lang w:val="de-DE"/>
        </w:rPr>
        <w:t>der philonische Gegensatz der Unm</w:t>
      </w:r>
      <w:r>
        <w:rPr>
          <w:sz w:val="30"/>
          <w:szCs w:val="30"/>
          <w:rtl w:val="0"/>
        </w:rPr>
        <w:t>ü</w:t>
      </w:r>
      <w:r>
        <w:rPr>
          <w:sz w:val="30"/>
          <w:szCs w:val="30"/>
          <w:rtl w:val="0"/>
          <w:lang w:val="de-DE"/>
        </w:rPr>
        <w:t>ndigen, denen man nur Milchnahrung bieten kann, und der Vollendeten, welche feste Nahrung vertragen, vom Verfasser des ersten Briefes an die Korinther (Cap. 3, 2) und von dem des Hebr</w:t>
      </w:r>
      <w:r>
        <w:rPr>
          <w:sz w:val="30"/>
          <w:szCs w:val="30"/>
          <w:rtl w:val="0"/>
        </w:rPr>
        <w:t>ä</w:t>
      </w:r>
      <w:r>
        <w:rPr>
          <w:sz w:val="30"/>
          <w:szCs w:val="30"/>
          <w:rtl w:val="0"/>
          <w:lang w:val="de-DE"/>
        </w:rPr>
        <w:t>erbriefes (Cap. 5, 13. u. 144) nachgeahmt ist und da</w:t>
      </w:r>
      <w:r>
        <w:rPr>
          <w:sz w:val="30"/>
          <w:szCs w:val="30"/>
          <w:rtl w:val="0"/>
          <w:lang w:val="de-DE"/>
        </w:rPr>
        <w:t xml:space="preserve">ß </w:t>
      </w:r>
      <w:r>
        <w:rPr>
          <w:sz w:val="30"/>
          <w:szCs w:val="30"/>
          <w:rtl w:val="0"/>
          <w:lang w:val="de-DE"/>
        </w:rPr>
        <w:t>in der spaltenden, schneidenden und durchdringenden Kraft des Wortes (Logos) Gottes, welches durch Seele und Geist, Gelenke und Mark sich zum Gewissen Bahn bricht, der spaltende Logos Heraklit's, nach dem Durchgang durch Philo's Schriften, seinen Platz gefunden hat.</w:t>
      </w:r>
    </w:p>
    <w:p>
      <w:pPr>
        <w:pStyle w:val="Body"/>
        <w:ind w:firstLine="720"/>
        <w:rPr>
          <w:sz w:val="30"/>
          <w:szCs w:val="30"/>
        </w:rPr>
      </w:pPr>
      <w:r>
        <w:rPr>
          <w:sz w:val="30"/>
          <w:szCs w:val="30"/>
          <w:rtl w:val="0"/>
          <w:lang w:val="de-DE"/>
        </w:rPr>
        <w:t>Den Zusammenhang der Logostheorie des vierten Evangeliums mit den Philonischen Ausf</w:t>
      </w:r>
      <w:r>
        <w:rPr>
          <w:sz w:val="30"/>
          <w:szCs w:val="30"/>
          <w:rtl w:val="0"/>
        </w:rPr>
        <w:t>ü</w:t>
      </w:r>
      <w:r>
        <w:rPr>
          <w:sz w:val="30"/>
          <w:szCs w:val="30"/>
          <w:rtl w:val="0"/>
          <w:lang w:val="de-DE"/>
        </w:rPr>
        <w:t>hrungen brauchen wir nicht erst noch nachzuweisen. Es gen</w:t>
      </w:r>
      <w:r>
        <w:rPr>
          <w:sz w:val="30"/>
          <w:szCs w:val="30"/>
          <w:rtl w:val="0"/>
        </w:rPr>
        <w:t>ü</w:t>
      </w:r>
      <w:r>
        <w:rPr>
          <w:sz w:val="30"/>
          <w:szCs w:val="30"/>
          <w:rtl w:val="0"/>
          <w:lang w:val="de-DE"/>
        </w:rPr>
        <w:t>gt, den Spruch Jesu in diesem Evangelium (Cap. 5, 19.) "der Sohn kann Nichts von ihm selber thun, denn was er siehet den Vater thun" mit dem Satze Philo's, da</w:t>
      </w:r>
      <w:r>
        <w:rPr>
          <w:sz w:val="30"/>
          <w:szCs w:val="30"/>
          <w:rtl w:val="0"/>
          <w:lang w:val="de-DE"/>
        </w:rPr>
        <w:t xml:space="preserve">ß </w:t>
      </w:r>
      <w:r>
        <w:rPr>
          <w:sz w:val="30"/>
          <w:szCs w:val="30"/>
          <w:rtl w:val="0"/>
          <w:lang w:val="de-DE"/>
        </w:rPr>
        <w:t>der Logos, der Erstgeborne Gottes die Wege des Vaters nachahmte, indem er nach dessen Urbildern schaute, zusammenzubringen. Der Satz des Hebr</w:t>
      </w:r>
      <w:r>
        <w:rPr>
          <w:sz w:val="30"/>
          <w:szCs w:val="30"/>
          <w:rtl w:val="0"/>
        </w:rPr>
        <w:t>ä</w:t>
      </w:r>
      <w:r>
        <w:rPr>
          <w:sz w:val="30"/>
          <w:szCs w:val="30"/>
          <w:rtl w:val="0"/>
          <w:lang w:val="de-DE"/>
        </w:rPr>
        <w:t>erbriefes (Cap. 1), da</w:t>
      </w:r>
      <w:r>
        <w:rPr>
          <w:sz w:val="30"/>
          <w:szCs w:val="30"/>
          <w:rtl w:val="0"/>
          <w:lang w:val="de-DE"/>
        </w:rPr>
        <w:t xml:space="preserve">ß </w:t>
      </w:r>
      <w:r>
        <w:rPr>
          <w:sz w:val="30"/>
          <w:szCs w:val="30"/>
          <w:rtl w:val="0"/>
          <w:lang w:val="de-DE"/>
        </w:rPr>
        <w:t xml:space="preserve">der Sohn, durch welchen Gott die Welt geschaffen habe, </w:t>
      </w:r>
      <w:r>
        <w:rPr>
          <w:sz w:val="30"/>
          <w:szCs w:val="30"/>
          <w:rtl w:val="0"/>
        </w:rPr>
        <w:t>ü</w:t>
      </w:r>
      <w:r>
        <w:rPr>
          <w:sz w:val="30"/>
          <w:szCs w:val="30"/>
          <w:rtl w:val="0"/>
          <w:lang w:val="de-DE"/>
        </w:rPr>
        <w:t>ber den Engeln stehe, ist nur eine Ausf</w:t>
      </w:r>
      <w:r>
        <w:rPr>
          <w:sz w:val="30"/>
          <w:szCs w:val="30"/>
          <w:rtl w:val="0"/>
        </w:rPr>
        <w:t>ü</w:t>
      </w:r>
      <w:r>
        <w:rPr>
          <w:sz w:val="30"/>
          <w:szCs w:val="30"/>
          <w:rtl w:val="0"/>
          <w:lang w:val="de-DE"/>
        </w:rPr>
        <w:t>hrung der philonischen Theorie, wonach der Logos der Gesammtvertreter der Offenbarung ist, bei welcher die einzelnen Kr</w:t>
      </w:r>
      <w:r>
        <w:rPr>
          <w:sz w:val="30"/>
          <w:szCs w:val="30"/>
          <w:rtl w:val="0"/>
        </w:rPr>
        <w:t>ä</w:t>
      </w:r>
      <w:r>
        <w:rPr>
          <w:sz w:val="30"/>
          <w:szCs w:val="30"/>
          <w:rtl w:val="0"/>
          <w:lang w:val="de-DE"/>
        </w:rPr>
        <w:t xml:space="preserve">fte als dienende Geister ministriren. </w:t>
      </w:r>
    </w:p>
    <w:p>
      <w:pPr>
        <w:pStyle w:val="Body"/>
        <w:ind w:firstLine="720"/>
        <w:rPr>
          <w:sz w:val="30"/>
          <w:szCs w:val="30"/>
        </w:rPr>
      </w:pPr>
      <w:r>
        <w:rPr>
          <w:sz w:val="30"/>
          <w:szCs w:val="30"/>
          <w:rtl w:val="0"/>
          <w:lang w:val="de-DE"/>
        </w:rPr>
        <w:t>Bisher haben wir die alexandrinische Anschauung sich zu ihrer St</w:t>
      </w:r>
      <w:r>
        <w:rPr>
          <w:sz w:val="30"/>
          <w:szCs w:val="30"/>
          <w:rtl w:val="0"/>
        </w:rPr>
        <w:t>ä</w:t>
      </w:r>
      <w:r>
        <w:rPr>
          <w:sz w:val="30"/>
          <w:szCs w:val="30"/>
          <w:rtl w:val="0"/>
          <w:lang w:val="de-DE"/>
        </w:rPr>
        <w:t>rke entwickeln sehen, in welcher sie den Logos, der das unzerrei</w:t>
      </w:r>
      <w:r>
        <w:rPr>
          <w:sz w:val="30"/>
          <w:szCs w:val="30"/>
          <w:rtl w:val="0"/>
          <w:lang w:val="de-DE"/>
        </w:rPr>
        <w:t>ß</w:t>
      </w:r>
      <w:r>
        <w:rPr>
          <w:sz w:val="30"/>
          <w:szCs w:val="30"/>
          <w:rtl w:val="0"/>
          <w:lang w:val="de-DE"/>
        </w:rPr>
        <w:t>bare Band des Alls ist, als den Mittler zwischen den Sterblichen und dem Seyenden fa</w:t>
      </w:r>
      <w:r>
        <w:rPr>
          <w:sz w:val="30"/>
          <w:szCs w:val="30"/>
          <w:rtl w:val="0"/>
          <w:lang w:val="de-DE"/>
        </w:rPr>
        <w:t>ß</w:t>
      </w:r>
      <w:r>
        <w:rPr>
          <w:sz w:val="30"/>
          <w:szCs w:val="30"/>
          <w:rtl w:val="0"/>
          <w:lang w:val="de-DE"/>
        </w:rPr>
        <w:t>t. Diese ihre St</w:t>
      </w:r>
      <w:r>
        <w:rPr>
          <w:sz w:val="30"/>
          <w:szCs w:val="30"/>
          <w:rtl w:val="0"/>
        </w:rPr>
        <w:t>ä</w:t>
      </w:r>
      <w:r>
        <w:rPr>
          <w:sz w:val="30"/>
          <w:szCs w:val="30"/>
          <w:rtl w:val="0"/>
          <w:lang w:val="de-DE"/>
        </w:rPr>
        <w:t>rke treibt sie aber noch h</w:t>
      </w:r>
      <w:r>
        <w:rPr>
          <w:sz w:val="30"/>
          <w:szCs w:val="30"/>
          <w:rtl w:val="0"/>
          <w:lang w:val="sv-SE"/>
        </w:rPr>
        <w:t>ö</w:t>
      </w:r>
      <w:r>
        <w:rPr>
          <w:sz w:val="30"/>
          <w:szCs w:val="30"/>
          <w:rtl w:val="0"/>
          <w:lang w:val="de-DE"/>
        </w:rPr>
        <w:t>her, bis zu einem Punkte, wo dieselbe als Schw</w:t>
      </w:r>
      <w:r>
        <w:rPr>
          <w:sz w:val="30"/>
          <w:szCs w:val="30"/>
          <w:rtl w:val="0"/>
        </w:rPr>
        <w:t>ä</w:t>
      </w:r>
      <w:r>
        <w:rPr>
          <w:sz w:val="30"/>
          <w:szCs w:val="30"/>
          <w:rtl w:val="0"/>
          <w:lang w:val="de-DE"/>
        </w:rPr>
        <w:t>che erscheint und das Bild des vermittelnden und hohenpriesterlichen Logos sich im unbegr</w:t>
      </w:r>
      <w:r>
        <w:rPr>
          <w:sz w:val="30"/>
          <w:szCs w:val="30"/>
          <w:rtl w:val="0"/>
        </w:rPr>
        <w:t>ä</w:t>
      </w:r>
      <w:r>
        <w:rPr>
          <w:sz w:val="30"/>
          <w:szCs w:val="30"/>
          <w:rtl w:val="0"/>
          <w:lang w:val="de-DE"/>
        </w:rPr>
        <w:t>nzten Licht des Seyenden aufl</w:t>
      </w:r>
      <w:r>
        <w:rPr>
          <w:sz w:val="30"/>
          <w:szCs w:val="30"/>
          <w:rtl w:val="0"/>
          <w:lang w:val="sv-SE"/>
        </w:rPr>
        <w:t>ö</w:t>
      </w:r>
      <w:r>
        <w:rPr>
          <w:sz w:val="30"/>
          <w:szCs w:val="30"/>
          <w:rtl w:val="0"/>
        </w:rPr>
        <w:t xml:space="preserve">st. </w:t>
      </w:r>
    </w:p>
    <w:p>
      <w:pPr>
        <w:pStyle w:val="Body"/>
        <w:ind w:firstLine="720"/>
        <w:rPr>
          <w:sz w:val="30"/>
          <w:szCs w:val="30"/>
        </w:rPr>
      </w:pPr>
      <w:r>
        <w:rPr>
          <w:sz w:val="30"/>
          <w:szCs w:val="30"/>
          <w:rtl w:val="0"/>
          <w:lang w:val="de-DE"/>
        </w:rPr>
        <w:t>Die Religionen werden von einem Gef</w:t>
      </w:r>
      <w:r>
        <w:rPr>
          <w:sz w:val="30"/>
          <w:szCs w:val="30"/>
          <w:rtl w:val="0"/>
        </w:rPr>
        <w:t>ü</w:t>
      </w:r>
      <w:r>
        <w:rPr>
          <w:sz w:val="30"/>
          <w:szCs w:val="30"/>
          <w:rtl w:val="0"/>
          <w:lang w:val="de-DE"/>
        </w:rPr>
        <w:t>hl der Unsicherheit gequ</w:t>
      </w:r>
      <w:r>
        <w:rPr>
          <w:sz w:val="30"/>
          <w:szCs w:val="30"/>
          <w:rtl w:val="0"/>
        </w:rPr>
        <w:t>ä</w:t>
      </w:r>
      <w:r>
        <w:rPr>
          <w:sz w:val="30"/>
          <w:szCs w:val="30"/>
          <w:rtl w:val="0"/>
          <w:lang w:val="de-DE"/>
        </w:rPr>
        <w:t>lt, in welchem sie selbst den specifischen Heilsgestalten, die ihren Fonds und ihre Eigenth</w:t>
      </w:r>
      <w:r>
        <w:rPr>
          <w:sz w:val="30"/>
          <w:szCs w:val="30"/>
          <w:rtl w:val="0"/>
        </w:rPr>
        <w:t>ü</w:t>
      </w:r>
      <w:r>
        <w:rPr>
          <w:sz w:val="30"/>
          <w:szCs w:val="30"/>
          <w:rtl w:val="0"/>
          <w:lang w:val="de-DE"/>
        </w:rPr>
        <w:t>mlichkeit bilden, die Kraft zur letzten L</w:t>
      </w:r>
      <w:r>
        <w:rPr>
          <w:sz w:val="30"/>
          <w:szCs w:val="30"/>
          <w:rtl w:val="0"/>
          <w:lang w:val="sv-SE"/>
        </w:rPr>
        <w:t>ö</w:t>
      </w:r>
      <w:r>
        <w:rPr>
          <w:sz w:val="30"/>
          <w:szCs w:val="30"/>
          <w:rtl w:val="0"/>
          <w:lang w:val="de-DE"/>
        </w:rPr>
        <w:t>sung des Weltr</w:t>
      </w:r>
      <w:r>
        <w:rPr>
          <w:sz w:val="30"/>
          <w:szCs w:val="30"/>
          <w:rtl w:val="0"/>
        </w:rPr>
        <w:t>ä</w:t>
      </w:r>
      <w:r>
        <w:rPr>
          <w:sz w:val="30"/>
          <w:szCs w:val="30"/>
          <w:rtl w:val="0"/>
          <w:lang w:val="de-DE"/>
        </w:rPr>
        <w:t xml:space="preserve">thsels nicht zutrauen und </w:t>
      </w:r>
      <w:r>
        <w:rPr>
          <w:sz w:val="30"/>
          <w:szCs w:val="30"/>
          <w:rtl w:val="0"/>
        </w:rPr>
        <w:t>ü</w:t>
      </w:r>
      <w:r>
        <w:rPr>
          <w:sz w:val="30"/>
          <w:szCs w:val="30"/>
          <w:rtl w:val="0"/>
          <w:lang w:val="de-DE"/>
        </w:rPr>
        <w:t>ber sie hinaus nach einer umfassenderen L</w:t>
      </w:r>
      <w:r>
        <w:rPr>
          <w:sz w:val="30"/>
          <w:szCs w:val="30"/>
          <w:rtl w:val="0"/>
          <w:lang w:val="sv-SE"/>
        </w:rPr>
        <w:t>ö</w:t>
      </w:r>
      <w:r>
        <w:rPr>
          <w:sz w:val="30"/>
          <w:szCs w:val="30"/>
          <w:rtl w:val="0"/>
          <w:lang w:val="de-DE"/>
        </w:rPr>
        <w:t>sung streben, in welcher ihr Heilsgott in den Hintergrund tritt. Sie weissagen (so die persische, griechische, germanische) selbst ihr Ende und sehen, w</w:t>
      </w:r>
      <w:r>
        <w:rPr>
          <w:sz w:val="30"/>
          <w:szCs w:val="30"/>
          <w:rtl w:val="0"/>
        </w:rPr>
        <w:t>ä</w:t>
      </w:r>
      <w:r>
        <w:rPr>
          <w:sz w:val="30"/>
          <w:szCs w:val="30"/>
          <w:rtl w:val="0"/>
          <w:lang w:val="de-DE"/>
        </w:rPr>
        <w:t>hrend im Morgen ihr Heil aufsteigt, am Abend ihres Horizonts die D</w:t>
      </w:r>
      <w:r>
        <w:rPr>
          <w:sz w:val="30"/>
          <w:szCs w:val="30"/>
          <w:rtl w:val="0"/>
        </w:rPr>
        <w:t>ä</w:t>
      </w:r>
      <w:r>
        <w:rPr>
          <w:sz w:val="30"/>
          <w:szCs w:val="30"/>
          <w:rtl w:val="0"/>
          <w:lang w:val="de-DE"/>
        </w:rPr>
        <w:t>mmerung sich ank</w:t>
      </w:r>
      <w:r>
        <w:rPr>
          <w:sz w:val="30"/>
          <w:szCs w:val="30"/>
          <w:rtl w:val="0"/>
        </w:rPr>
        <w:t>ü</w:t>
      </w:r>
      <w:r>
        <w:rPr>
          <w:sz w:val="30"/>
          <w:szCs w:val="30"/>
          <w:rtl w:val="0"/>
          <w:lang w:val="de-DE"/>
        </w:rPr>
        <w:t xml:space="preserve">ndigen, deren Nacht sie einst bedecken wird. </w:t>
      </w:r>
    </w:p>
    <w:p>
      <w:pPr>
        <w:pStyle w:val="Body"/>
        <w:ind w:firstLine="720"/>
        <w:rPr>
          <w:sz w:val="30"/>
          <w:szCs w:val="30"/>
        </w:rPr>
      </w:pPr>
      <w:r>
        <w:rPr>
          <w:sz w:val="30"/>
          <w:szCs w:val="30"/>
          <w:rtl w:val="0"/>
          <w:lang w:val="de-DE"/>
        </w:rPr>
        <w:t>Dies Ende seiner Logosreligion verk</w:t>
      </w:r>
      <w:r>
        <w:rPr>
          <w:sz w:val="30"/>
          <w:szCs w:val="30"/>
          <w:rtl w:val="0"/>
        </w:rPr>
        <w:t>ü</w:t>
      </w:r>
      <w:r>
        <w:rPr>
          <w:sz w:val="30"/>
          <w:szCs w:val="30"/>
          <w:rtl w:val="0"/>
          <w:lang w:val="de-DE"/>
        </w:rPr>
        <w:t xml:space="preserve">ndete auch Philo und eine </w:t>
      </w:r>
      <w:r>
        <w:rPr>
          <w:sz w:val="30"/>
          <w:szCs w:val="30"/>
          <w:rtl w:val="0"/>
        </w:rPr>
        <w:t>ä</w:t>
      </w:r>
      <w:r>
        <w:rPr>
          <w:sz w:val="30"/>
          <w:szCs w:val="30"/>
          <w:rtl w:val="0"/>
          <w:lang w:val="de-DE"/>
        </w:rPr>
        <w:t>hnliche Weissagung vom Zur</w:t>
      </w:r>
      <w:r>
        <w:rPr>
          <w:sz w:val="30"/>
          <w:szCs w:val="30"/>
          <w:rtl w:val="0"/>
        </w:rPr>
        <w:t>ü</w:t>
      </w:r>
      <w:r>
        <w:rPr>
          <w:sz w:val="30"/>
          <w:szCs w:val="30"/>
          <w:rtl w:val="0"/>
          <w:lang w:val="de-DE"/>
        </w:rPr>
        <w:t>cktreten des Sohnes in den Schoo</w:t>
      </w:r>
      <w:r>
        <w:rPr>
          <w:sz w:val="30"/>
          <w:szCs w:val="30"/>
          <w:rtl w:val="0"/>
          <w:lang w:val="de-DE"/>
        </w:rPr>
        <w:t xml:space="preserve">ß </w:t>
      </w:r>
      <w:r>
        <w:rPr>
          <w:sz w:val="30"/>
          <w:szCs w:val="30"/>
          <w:rtl w:val="0"/>
          <w:lang w:val="de-DE"/>
        </w:rPr>
        <w:t xml:space="preserve">des Vaters hat auch das Christenthum in seiner Jugendkraft den Schriften des Alexandriners entnommen. </w:t>
      </w:r>
    </w:p>
    <w:p>
      <w:pPr>
        <w:pStyle w:val="Body"/>
        <w:ind w:firstLine="720"/>
        <w:rPr>
          <w:sz w:val="30"/>
          <w:szCs w:val="30"/>
        </w:rPr>
      </w:pPr>
      <w:r>
        <w:rPr>
          <w:sz w:val="30"/>
          <w:szCs w:val="30"/>
          <w:rtl w:val="0"/>
        </w:rPr>
        <w:t>Da</w:t>
      </w:r>
      <w:r>
        <w:rPr>
          <w:sz w:val="30"/>
          <w:szCs w:val="30"/>
          <w:rtl w:val="0"/>
          <w:lang w:val="de-DE"/>
        </w:rPr>
        <w:t xml:space="preserve">ß </w:t>
      </w:r>
      <w:r>
        <w:rPr>
          <w:sz w:val="30"/>
          <w:szCs w:val="30"/>
          <w:rtl w:val="0"/>
          <w:lang w:val="de-DE"/>
        </w:rPr>
        <w:t>der Seyende, sagt Philo, in der Gestalt einer seiner Kr</w:t>
      </w:r>
      <w:r>
        <w:rPr>
          <w:sz w:val="30"/>
          <w:szCs w:val="30"/>
          <w:rtl w:val="0"/>
        </w:rPr>
        <w:t>ä</w:t>
      </w:r>
      <w:r>
        <w:rPr>
          <w:sz w:val="30"/>
          <w:szCs w:val="30"/>
          <w:rtl w:val="0"/>
          <w:lang w:val="de-DE"/>
        </w:rPr>
        <w:t>fte, die als sein Bote sein Dolmetscher und Interpret ist, erscheint und zur Vorstellung Anla</w:t>
      </w:r>
      <w:r>
        <w:rPr>
          <w:sz w:val="30"/>
          <w:szCs w:val="30"/>
          <w:rtl w:val="0"/>
          <w:lang w:val="de-DE"/>
        </w:rPr>
        <w:t xml:space="preserve">ß </w:t>
      </w:r>
      <w:r>
        <w:rPr>
          <w:sz w:val="30"/>
          <w:szCs w:val="30"/>
          <w:rtl w:val="0"/>
          <w:lang w:val="de-DE"/>
        </w:rPr>
        <w:t>giebt, dies Offenbarungsbild sey der Urtypus selbst, ist nur Herablassung zu den schwachen Geistern, die erst zu erziehen und zu bilden sind.</w:t>
      </w:r>
      <w:r>
        <w:rPr>
          <w:sz w:val="30"/>
          <w:szCs w:val="30"/>
          <w:vertAlign w:val="superscript"/>
        </w:rPr>
        <w:footnoteReference w:id="94"/>
      </w:r>
      <w:r>
        <w:rPr>
          <w:sz w:val="30"/>
          <w:szCs w:val="30"/>
          <w:rtl w:val="0"/>
        </w:rPr>
        <w:t xml:space="preserve"> </w:t>
      </w:r>
    </w:p>
    <w:p>
      <w:pPr>
        <w:pStyle w:val="Body"/>
        <w:ind w:firstLine="720"/>
        <w:rPr>
          <w:sz w:val="30"/>
          <w:szCs w:val="30"/>
        </w:rPr>
      </w:pPr>
      <w:r>
        <w:rPr>
          <w:sz w:val="30"/>
          <w:szCs w:val="30"/>
          <w:rtl w:val="0"/>
          <w:lang w:val="de-DE"/>
        </w:rPr>
        <w:t>Der Logos als Ausleger, Mittelsmann und Interpret Gottes ist nur f</w:t>
      </w:r>
      <w:r>
        <w:rPr>
          <w:sz w:val="30"/>
          <w:szCs w:val="30"/>
          <w:rtl w:val="0"/>
        </w:rPr>
        <w:t>ü</w:t>
      </w:r>
      <w:r>
        <w:rPr>
          <w:sz w:val="30"/>
          <w:szCs w:val="30"/>
          <w:rtl w:val="0"/>
          <w:lang w:val="de-DE"/>
        </w:rPr>
        <w:t>r Anf</w:t>
      </w:r>
      <w:r>
        <w:rPr>
          <w:sz w:val="30"/>
          <w:szCs w:val="30"/>
          <w:rtl w:val="0"/>
        </w:rPr>
        <w:t>ä</w:t>
      </w:r>
      <w:r>
        <w:rPr>
          <w:sz w:val="30"/>
          <w:szCs w:val="30"/>
          <w:rtl w:val="0"/>
          <w:lang w:val="de-DE"/>
        </w:rPr>
        <w:t>nger und Uneingeweihte, f</w:t>
      </w:r>
      <w:r>
        <w:rPr>
          <w:sz w:val="30"/>
          <w:szCs w:val="30"/>
          <w:rtl w:val="0"/>
        </w:rPr>
        <w:t>ü</w:t>
      </w:r>
      <w:r>
        <w:rPr>
          <w:sz w:val="30"/>
          <w:szCs w:val="30"/>
          <w:rtl w:val="0"/>
          <w:lang w:val="de-DE"/>
        </w:rPr>
        <w:t>r die Weisen und Vollkommnen ist der Seyende. Die Figurationen des Logos haben nur secund</w:t>
      </w:r>
      <w:r>
        <w:rPr>
          <w:sz w:val="30"/>
          <w:szCs w:val="30"/>
          <w:rtl w:val="0"/>
        </w:rPr>
        <w:t>ä</w:t>
      </w:r>
      <w:r>
        <w:rPr>
          <w:sz w:val="30"/>
          <w:szCs w:val="30"/>
          <w:rtl w:val="0"/>
          <w:lang w:val="de-DE"/>
        </w:rPr>
        <w:t>ren Glanz, der vor dem Licht des H</w:t>
      </w:r>
      <w:r>
        <w:rPr>
          <w:sz w:val="30"/>
          <w:szCs w:val="30"/>
          <w:rtl w:val="0"/>
          <w:lang w:val="sv-SE"/>
        </w:rPr>
        <w:t>ö</w:t>
      </w:r>
      <w:r>
        <w:rPr>
          <w:sz w:val="30"/>
          <w:szCs w:val="30"/>
          <w:rtl w:val="0"/>
          <w:lang w:val="de-DE"/>
        </w:rPr>
        <w:t xml:space="preserve">chsten erlischt. Als der Seyende mit den beiden </w:t>
      </w:r>
      <w:r>
        <w:rPr>
          <w:sz w:val="30"/>
          <w:szCs w:val="30"/>
          <w:rtl w:val="0"/>
        </w:rPr>
        <w:t>ä</w:t>
      </w:r>
      <w:r>
        <w:rPr>
          <w:sz w:val="30"/>
          <w:szCs w:val="30"/>
          <w:rtl w:val="0"/>
          <w:lang w:val="de-DE"/>
        </w:rPr>
        <w:t>ltesten Kr</w:t>
      </w:r>
      <w:r>
        <w:rPr>
          <w:sz w:val="30"/>
          <w:szCs w:val="30"/>
          <w:rtl w:val="0"/>
        </w:rPr>
        <w:t>ä</w:t>
      </w:r>
      <w:r>
        <w:rPr>
          <w:sz w:val="30"/>
          <w:szCs w:val="30"/>
          <w:rtl w:val="0"/>
          <w:lang w:val="de-DE"/>
        </w:rPr>
        <w:t>ften, der sch</w:t>
      </w:r>
      <w:r>
        <w:rPr>
          <w:sz w:val="30"/>
          <w:szCs w:val="30"/>
          <w:rtl w:val="0"/>
          <w:lang w:val="sv-SE"/>
        </w:rPr>
        <w:t>ö</w:t>
      </w:r>
      <w:r>
        <w:rPr>
          <w:sz w:val="30"/>
          <w:szCs w:val="30"/>
          <w:rtl w:val="0"/>
          <w:lang w:val="de-DE"/>
        </w:rPr>
        <w:t>pferischen und k</w:t>
      </w:r>
      <w:r>
        <w:rPr>
          <w:sz w:val="30"/>
          <w:szCs w:val="30"/>
          <w:rtl w:val="0"/>
          <w:lang w:val="sv-SE"/>
        </w:rPr>
        <w:t>ö</w:t>
      </w:r>
      <w:r>
        <w:rPr>
          <w:sz w:val="30"/>
          <w:szCs w:val="30"/>
          <w:rtl w:val="0"/>
          <w:lang w:val="de-DE"/>
        </w:rPr>
        <w:t xml:space="preserve">niglichen, als der Mittlere zwischen ihnen (dem Abraham) erschien, da bot er der Anschauung bald die Erscheinung des Einen, bald die von Dreien, </w:t>
      </w:r>
      <w:r>
        <w:rPr>
          <w:sz w:val="30"/>
          <w:szCs w:val="30"/>
          <w:rtl w:val="0"/>
          <w:lang w:val="en-US"/>
        </w:rPr>
        <w:t xml:space="preserve">— </w:t>
      </w:r>
      <w:r>
        <w:rPr>
          <w:sz w:val="30"/>
          <w:szCs w:val="30"/>
          <w:rtl w:val="0"/>
          <w:lang w:val="de-DE"/>
        </w:rPr>
        <w:t>des Einen, wenn die gr</w:t>
      </w:r>
      <w:r>
        <w:rPr>
          <w:sz w:val="30"/>
          <w:szCs w:val="30"/>
          <w:rtl w:val="0"/>
        </w:rPr>
        <w:t>ü</w:t>
      </w:r>
      <w:r>
        <w:rPr>
          <w:sz w:val="30"/>
          <w:szCs w:val="30"/>
          <w:rtl w:val="0"/>
          <w:lang w:val="de-DE"/>
        </w:rPr>
        <w:t xml:space="preserve">ndlich gereinigte Seele nicht allein die Mehrheit der Zahlen, sondern auch die Nachbarin der Einheit, die Zweiheit </w:t>
      </w:r>
      <w:r>
        <w:rPr>
          <w:sz w:val="30"/>
          <w:szCs w:val="30"/>
          <w:rtl w:val="0"/>
        </w:rPr>
        <w:t>ü</w:t>
      </w:r>
      <w:r>
        <w:rPr>
          <w:sz w:val="30"/>
          <w:szCs w:val="30"/>
          <w:rtl w:val="0"/>
          <w:lang w:val="de-DE"/>
        </w:rPr>
        <w:t>bersteigt und zu der einfachen, unverwickelten und f</w:t>
      </w:r>
      <w:r>
        <w:rPr>
          <w:sz w:val="30"/>
          <w:szCs w:val="30"/>
          <w:rtl w:val="0"/>
        </w:rPr>
        <w:t>ü</w:t>
      </w:r>
      <w:r>
        <w:rPr>
          <w:sz w:val="30"/>
          <w:szCs w:val="30"/>
          <w:rtl w:val="0"/>
          <w:lang w:val="de-DE"/>
        </w:rPr>
        <w:t>r sich Nichts bed</w:t>
      </w:r>
      <w:r>
        <w:rPr>
          <w:sz w:val="30"/>
          <w:szCs w:val="30"/>
          <w:rtl w:val="0"/>
        </w:rPr>
        <w:t>ü</w:t>
      </w:r>
      <w:r>
        <w:rPr>
          <w:sz w:val="30"/>
          <w:szCs w:val="30"/>
          <w:rtl w:val="0"/>
          <w:lang w:val="de-DE"/>
        </w:rPr>
        <w:t xml:space="preserve">rftigen Idee gelangt, </w:t>
      </w:r>
      <w:r>
        <w:rPr>
          <w:sz w:val="30"/>
          <w:szCs w:val="30"/>
          <w:rtl w:val="0"/>
          <w:lang w:val="en-US"/>
        </w:rPr>
        <w:t xml:space="preserve">— </w:t>
      </w:r>
      <w:r>
        <w:rPr>
          <w:sz w:val="30"/>
          <w:szCs w:val="30"/>
          <w:rtl w:val="0"/>
          <w:lang w:val="de-DE"/>
        </w:rPr>
        <w:t>Dreier, wenn sie die gro</w:t>
      </w:r>
      <w:r>
        <w:rPr>
          <w:sz w:val="30"/>
          <w:szCs w:val="30"/>
          <w:rtl w:val="0"/>
          <w:lang w:val="de-DE"/>
        </w:rPr>
        <w:t>ß</w:t>
      </w:r>
      <w:r>
        <w:rPr>
          <w:sz w:val="30"/>
          <w:szCs w:val="30"/>
          <w:rtl w:val="0"/>
          <w:lang w:val="de-DE"/>
        </w:rPr>
        <w:t>en Weihen noch nicht durchgemacht hat, noch in den kleineren schw</w:t>
      </w:r>
      <w:r>
        <w:rPr>
          <w:sz w:val="30"/>
          <w:szCs w:val="30"/>
          <w:rtl w:val="0"/>
        </w:rPr>
        <w:t>ä</w:t>
      </w:r>
      <w:r>
        <w:rPr>
          <w:sz w:val="30"/>
          <w:szCs w:val="30"/>
          <w:rtl w:val="0"/>
          <w:lang w:val="de-DE"/>
        </w:rPr>
        <w:t>rmt und das Seyende nicht ohne ein Anderes aus ihm selbst, sondern nur aus seinen Wirkungen als Schaffendes oder Herrschendes fassen kann.</w:t>
      </w:r>
      <w:r>
        <w:rPr>
          <w:sz w:val="30"/>
          <w:szCs w:val="30"/>
          <w:vertAlign w:val="superscript"/>
        </w:rPr>
        <w:footnoteReference w:id="95"/>
      </w:r>
      <w:r>
        <w:rPr>
          <w:sz w:val="30"/>
          <w:szCs w:val="30"/>
          <w:rtl w:val="0"/>
        </w:rPr>
        <w:t xml:space="preserve"> </w:t>
      </w:r>
    </w:p>
    <w:p>
      <w:pPr>
        <w:pStyle w:val="Body"/>
        <w:ind w:firstLine="720"/>
        <w:rPr>
          <w:sz w:val="30"/>
          <w:szCs w:val="30"/>
        </w:rPr>
      </w:pPr>
      <w:r>
        <w:rPr>
          <w:sz w:val="30"/>
          <w:szCs w:val="30"/>
          <w:rtl w:val="0"/>
          <w:lang w:val="de-DE"/>
        </w:rPr>
        <w:t>Wie die, welche in die Sonne selbst nicht zu blicken verm</w:t>
      </w:r>
      <w:r>
        <w:rPr>
          <w:sz w:val="30"/>
          <w:szCs w:val="30"/>
          <w:rtl w:val="0"/>
          <w:lang w:val="sv-SE"/>
        </w:rPr>
        <w:t>ö</w:t>
      </w:r>
      <w:r>
        <w:rPr>
          <w:sz w:val="30"/>
          <w:szCs w:val="30"/>
          <w:rtl w:val="0"/>
          <w:lang w:val="de-DE"/>
        </w:rPr>
        <w:t>gen, den Nebensonnenschein als die Sonne selbst und</w:t>
      </w:r>
      <w:r>
        <w:rPr>
          <w:sz w:val="30"/>
          <w:szCs w:val="30"/>
          <w:rtl w:val="0"/>
          <w:lang w:val="en-US"/>
        </w:rPr>
        <w:t xml:space="preserve"> </w:t>
      </w:r>
      <w:r>
        <w:rPr>
          <w:sz w:val="30"/>
          <w:szCs w:val="30"/>
          <w:rtl w:val="0"/>
          <w:lang w:val="de-DE"/>
        </w:rPr>
        <w:t>die Ver</w:t>
      </w:r>
      <w:r>
        <w:rPr>
          <w:sz w:val="30"/>
          <w:szCs w:val="30"/>
          <w:rtl w:val="0"/>
        </w:rPr>
        <w:t>ä</w:t>
      </w:r>
      <w:r>
        <w:rPr>
          <w:sz w:val="30"/>
          <w:szCs w:val="30"/>
          <w:rtl w:val="0"/>
          <w:lang w:val="de-DE"/>
        </w:rPr>
        <w:t>nderungen des Mondes als diesen selbst ansehen, so fassen sie auch das Bild Gottes, seinen Logos, als ihn selbst auf. Mit den Weisen aber und mit den Vollendeten hat der Gott des Alls unmittelbaren Verkehr und f</w:t>
      </w:r>
      <w:r>
        <w:rPr>
          <w:sz w:val="30"/>
          <w:szCs w:val="30"/>
          <w:rtl w:val="0"/>
        </w:rPr>
        <w:t>ü</w:t>
      </w:r>
      <w:r>
        <w:rPr>
          <w:sz w:val="30"/>
          <w:szCs w:val="30"/>
          <w:rtl w:val="0"/>
          <w:lang w:val="de-DE"/>
        </w:rPr>
        <w:t>r sie erlischt die Nebensonne im Lichtglanz des Seyenden.</w:t>
      </w:r>
      <w:r>
        <w:rPr>
          <w:sz w:val="30"/>
          <w:szCs w:val="30"/>
          <w:vertAlign w:val="superscript"/>
        </w:rPr>
        <w:footnoteReference w:id="96"/>
      </w:r>
      <w:r>
        <w:rPr>
          <w:sz w:val="30"/>
          <w:szCs w:val="30"/>
          <w:rtl w:val="0"/>
        </w:rPr>
        <w:t xml:space="preserve"> </w:t>
      </w:r>
    </w:p>
    <w:p>
      <w:pPr>
        <w:pStyle w:val="Body"/>
        <w:ind w:firstLine="720"/>
        <w:rPr>
          <w:sz w:val="30"/>
          <w:szCs w:val="30"/>
        </w:rPr>
      </w:pPr>
      <w:r>
        <w:rPr>
          <w:sz w:val="30"/>
          <w:szCs w:val="30"/>
          <w:rtl w:val="0"/>
          <w:lang w:val="de-DE"/>
        </w:rPr>
        <w:t xml:space="preserve">Ist es nun nicht eine </w:t>
      </w:r>
      <w:r>
        <w:rPr>
          <w:sz w:val="30"/>
          <w:szCs w:val="30"/>
          <w:rtl w:val="0"/>
        </w:rPr>
        <w:t>ä</w:t>
      </w:r>
      <w:r>
        <w:rPr>
          <w:sz w:val="30"/>
          <w:szCs w:val="30"/>
          <w:rtl w:val="0"/>
          <w:lang w:val="de-DE"/>
        </w:rPr>
        <w:t xml:space="preserve">hnliche Aufgebung seiner selbst von Seiten des Christenthums, wenn der Sohn, (I. Korinth. 15, 18.) nachdem er dem Vater Alles unterworfen und das Reich demselben </w:t>
      </w:r>
      <w:r>
        <w:rPr>
          <w:sz w:val="30"/>
          <w:szCs w:val="30"/>
          <w:rtl w:val="0"/>
        </w:rPr>
        <w:t>ü</w:t>
      </w:r>
      <w:r>
        <w:rPr>
          <w:sz w:val="30"/>
          <w:szCs w:val="30"/>
          <w:rtl w:val="0"/>
          <w:lang w:val="de-DE"/>
        </w:rPr>
        <w:t>bergeben hat, am Ende seiner Mittlerschaft steht und Gott Alles in Allem seyn, das hei</w:t>
      </w:r>
      <w:r>
        <w:rPr>
          <w:sz w:val="30"/>
          <w:szCs w:val="30"/>
          <w:rtl w:val="0"/>
          <w:lang w:val="de-DE"/>
        </w:rPr>
        <w:t>ß</w:t>
      </w:r>
      <w:r>
        <w:rPr>
          <w:sz w:val="30"/>
          <w:szCs w:val="30"/>
          <w:rtl w:val="0"/>
          <w:lang w:val="de-DE"/>
        </w:rPr>
        <w:t>t sich nicht mehr durch den Sohn als seinen Vertreter offenbaren, nicht mehr durch ihn sprechen und wirken, nicht mehr seine Gegenwart durch ihn erkennbar machen, sondern durch die unmittelbare Kraft seines Seyns ohne Mittler wirken und sich offenbaren wird? Ist das nicht das Erl</w:t>
      </w:r>
      <w:r>
        <w:rPr>
          <w:sz w:val="30"/>
          <w:szCs w:val="30"/>
          <w:rtl w:val="0"/>
          <w:lang w:val="sv-SE"/>
        </w:rPr>
        <w:t>ö</w:t>
      </w:r>
      <w:r>
        <w:rPr>
          <w:sz w:val="30"/>
          <w:szCs w:val="30"/>
          <w:rtl w:val="0"/>
          <w:lang w:val="de-DE"/>
        </w:rPr>
        <w:t>schen des historischen Christenthums, wie Philo im Kreis der Weisen und Vollkommnen an die Stelle der geschichtlichen Offenbarungen des Seyenden den unmittelbaren Verkehr mit demselben treten l</w:t>
      </w:r>
      <w:r>
        <w:rPr>
          <w:sz w:val="30"/>
          <w:szCs w:val="30"/>
          <w:rtl w:val="0"/>
          <w:lang w:val="de-DE"/>
        </w:rPr>
        <w:t>äß</w:t>
      </w:r>
      <w:r>
        <w:rPr>
          <w:sz w:val="30"/>
          <w:szCs w:val="30"/>
          <w:rtl w:val="0"/>
          <w:lang w:val="zh-TW" w:eastAsia="zh-TW"/>
        </w:rPr>
        <w:t xml:space="preserve">t? </w:t>
      </w:r>
    </w:p>
    <w:p>
      <w:pPr>
        <w:pStyle w:val="Body"/>
        <w:ind w:firstLine="720"/>
        <w:rPr>
          <w:sz w:val="30"/>
          <w:szCs w:val="30"/>
        </w:rPr>
      </w:pPr>
      <w:r>
        <w:rPr>
          <w:sz w:val="30"/>
          <w:szCs w:val="30"/>
          <w:rtl w:val="0"/>
          <w:lang w:val="de-DE"/>
        </w:rPr>
        <w:t>Noch eine Uebereinstimmung der Seelenschwankungen Philo's mit der Zaghaftigkeit und Unentschiedenheit, die auch das Christenthum seit dem ersten Jahrhundert seines Bestehens bis auf diesen Tag gegen</w:t>
      </w:r>
      <w:r>
        <w:rPr>
          <w:sz w:val="30"/>
          <w:szCs w:val="30"/>
          <w:rtl w:val="0"/>
        </w:rPr>
        <w:t>ü</w:t>
      </w:r>
      <w:r>
        <w:rPr>
          <w:sz w:val="30"/>
          <w:szCs w:val="30"/>
          <w:rtl w:val="0"/>
          <w:lang w:val="de-DE"/>
        </w:rPr>
        <w:t>ber dem mosaischen Gesetz bewiesen hat! So entschieden der Alexandriner nach unserer obigen Darstellung mit der Sinnlichkeit des Gesetzes gebrochen und die Satzungen der V</w:t>
      </w:r>
      <w:r>
        <w:rPr>
          <w:sz w:val="30"/>
          <w:szCs w:val="30"/>
          <w:rtl w:val="0"/>
        </w:rPr>
        <w:t>ä</w:t>
      </w:r>
      <w:r>
        <w:rPr>
          <w:sz w:val="30"/>
          <w:szCs w:val="30"/>
          <w:rtl w:val="0"/>
          <w:lang w:val="de-DE"/>
        </w:rPr>
        <w:t>ter zu Erlebnissen, Uebungen und Thatbeweisen des Gem</w:t>
      </w:r>
      <w:r>
        <w:rPr>
          <w:sz w:val="30"/>
          <w:szCs w:val="30"/>
          <w:rtl w:val="0"/>
        </w:rPr>
        <w:t>ü</w:t>
      </w:r>
      <w:r>
        <w:rPr>
          <w:sz w:val="30"/>
          <w:szCs w:val="30"/>
          <w:rtl w:val="0"/>
          <w:lang w:val="de-DE"/>
        </w:rPr>
        <w:t xml:space="preserve">ths verwandelt hat, so kann er sich doch von dem Buchstaben des Gesetzes nicht trennen. </w:t>
      </w:r>
    </w:p>
    <w:p>
      <w:pPr>
        <w:pStyle w:val="Body"/>
        <w:ind w:firstLine="720"/>
        <w:rPr>
          <w:sz w:val="30"/>
          <w:szCs w:val="30"/>
        </w:rPr>
      </w:pPr>
      <w:r>
        <w:rPr>
          <w:sz w:val="30"/>
          <w:szCs w:val="30"/>
          <w:rtl w:val="0"/>
          <w:lang w:val="de-DE"/>
        </w:rPr>
        <w:t>Der Sabbath, sagt er, soll wegen seiner Bedeutung,</w:t>
      </w:r>
      <w:r>
        <w:rPr>
          <w:sz w:val="30"/>
          <w:szCs w:val="30"/>
          <w:rtl w:val="0"/>
          <w:lang w:val="en-US"/>
        </w:rPr>
        <w:t xml:space="preserve"> </w:t>
      </w:r>
      <w:r>
        <w:rPr>
          <w:sz w:val="30"/>
          <w:szCs w:val="30"/>
          <w:rtl w:val="0"/>
          <w:lang w:val="it-IT"/>
        </w:rPr>
        <w:t>so da</w:t>
      </w:r>
      <w:r>
        <w:rPr>
          <w:sz w:val="30"/>
          <w:szCs w:val="30"/>
          <w:rtl w:val="0"/>
          <w:lang w:val="de-DE"/>
        </w:rPr>
        <w:t xml:space="preserve">ß </w:t>
      </w:r>
      <w:r>
        <w:rPr>
          <w:sz w:val="30"/>
          <w:szCs w:val="30"/>
          <w:rtl w:val="0"/>
          <w:lang w:val="de-DE"/>
        </w:rPr>
        <w:t xml:space="preserve">man diese allein festhalte, nicht verworfen werden, </w:t>
      </w:r>
      <w:r>
        <w:rPr>
          <w:sz w:val="30"/>
          <w:szCs w:val="30"/>
          <w:rtl w:val="0"/>
          <w:lang w:val="en-US"/>
        </w:rPr>
        <w:t xml:space="preserve">— </w:t>
      </w:r>
      <w:r>
        <w:rPr>
          <w:sz w:val="30"/>
          <w:szCs w:val="30"/>
          <w:rtl w:val="0"/>
          <w:lang w:val="de-DE"/>
        </w:rPr>
        <w:t>weil die Feste Symbole der geistlichen Freudigkeit und des Danks gegen Gott sind, deshalb sollen wir die Festversammlungen an den Jahrestagen nicht aufgeben, noch weil die Beschneidung die Absonderung der Lust und aller Affecten und die Ablegung der unfrommen Meinung bedeutet, wonach der Geist sich die Kraft zuschreibt, durch sich selbst zu zeugen, sollen wir das Gebot der Beschneidung aufheben, sonst m</w:t>
      </w:r>
      <w:r>
        <w:rPr>
          <w:sz w:val="30"/>
          <w:szCs w:val="30"/>
          <w:rtl w:val="0"/>
          <w:lang w:val="de-DE"/>
        </w:rPr>
        <w:t>üß</w:t>
      </w:r>
      <w:r>
        <w:rPr>
          <w:sz w:val="30"/>
          <w:szCs w:val="30"/>
          <w:rtl w:val="0"/>
          <w:lang w:val="de-DE"/>
        </w:rPr>
        <w:t xml:space="preserve">ten wir die Vorschriften </w:t>
      </w:r>
      <w:r>
        <w:rPr>
          <w:sz w:val="30"/>
          <w:szCs w:val="30"/>
          <w:rtl w:val="0"/>
        </w:rPr>
        <w:t>ü</w:t>
      </w:r>
      <w:r>
        <w:rPr>
          <w:sz w:val="30"/>
          <w:szCs w:val="30"/>
          <w:rtl w:val="0"/>
          <w:lang w:val="de-DE"/>
        </w:rPr>
        <w:t>ber die Heiligung zum Gottesdienst und tausenderlei Anderes unbeachtet lassen, wenn wir uns allein an die Bedeutung des Symbols halten wollten. Das Eine sey der Leib, das Andre die Seele, die man nicht scheiden d</w:t>
      </w:r>
      <w:r>
        <w:rPr>
          <w:sz w:val="30"/>
          <w:szCs w:val="30"/>
          <w:rtl w:val="0"/>
        </w:rPr>
        <w:t>ü</w:t>
      </w:r>
      <w:r>
        <w:rPr>
          <w:sz w:val="30"/>
          <w:szCs w:val="30"/>
          <w:rtl w:val="0"/>
        </w:rPr>
        <w:t>rfe.</w:t>
      </w:r>
      <w:r>
        <w:rPr>
          <w:sz w:val="30"/>
          <w:szCs w:val="30"/>
          <w:vertAlign w:val="superscript"/>
        </w:rPr>
        <w:footnoteReference w:id="97"/>
      </w:r>
      <w:r>
        <w:rPr>
          <w:sz w:val="30"/>
          <w:szCs w:val="30"/>
          <w:rtl w:val="0"/>
        </w:rPr>
        <w:t xml:space="preserve"> </w:t>
      </w:r>
    </w:p>
    <w:p>
      <w:pPr>
        <w:pStyle w:val="Body"/>
        <w:ind w:firstLine="720"/>
        <w:rPr>
          <w:sz w:val="30"/>
          <w:szCs w:val="30"/>
        </w:rPr>
      </w:pPr>
      <w:r>
        <w:rPr>
          <w:sz w:val="30"/>
          <w:szCs w:val="30"/>
          <w:rtl w:val="0"/>
          <w:lang w:val="de-DE"/>
        </w:rPr>
        <w:t xml:space="preserve">Ganz der Kampf, der die ersten christlichen Gemeinden spaltete und noch jetzt nicht, was den Sabbath betrifft, innerhalb des Protestantismus beruhigt ist! </w:t>
      </w:r>
    </w:p>
    <w:p>
      <w:pPr>
        <w:pStyle w:val="Body"/>
        <w:ind w:firstLine="720"/>
        <w:rPr>
          <w:sz w:val="30"/>
          <w:szCs w:val="30"/>
        </w:rPr>
      </w:pPr>
      <w:r>
        <w:rPr>
          <w:sz w:val="30"/>
          <w:szCs w:val="30"/>
          <w:rtl w:val="0"/>
          <w:lang w:val="de-DE"/>
        </w:rPr>
        <w:t>Derselbe Philo, der von dem Wohnen Gottes in einem von Menschenh</w:t>
      </w:r>
      <w:r>
        <w:rPr>
          <w:sz w:val="30"/>
          <w:szCs w:val="30"/>
          <w:rtl w:val="0"/>
        </w:rPr>
        <w:t>ä</w:t>
      </w:r>
      <w:r>
        <w:rPr>
          <w:sz w:val="30"/>
          <w:szCs w:val="30"/>
          <w:rtl w:val="0"/>
          <w:lang w:val="de-DE"/>
        </w:rPr>
        <w:t>nden erbauten Tempel Nichts wissen will und die blutigen Opfer verwirft, preist den Tempel, in welchem zahllose Haufen aus allen Theilen der Welt einen Hafen zur Rettung aus dem gesch</w:t>
      </w:r>
      <w:r>
        <w:rPr>
          <w:sz w:val="30"/>
          <w:szCs w:val="30"/>
          <w:rtl w:val="0"/>
        </w:rPr>
        <w:t>ä</w:t>
      </w:r>
      <w:r>
        <w:rPr>
          <w:sz w:val="30"/>
          <w:szCs w:val="30"/>
          <w:rtl w:val="0"/>
          <w:lang w:val="de-DE"/>
        </w:rPr>
        <w:t xml:space="preserve">ftigen und unruhvollen Leben suchen und finden, und ist </w:t>
      </w:r>
      <w:r>
        <w:rPr>
          <w:sz w:val="30"/>
          <w:szCs w:val="30"/>
          <w:rtl w:val="0"/>
        </w:rPr>
        <w:t>ü</w:t>
      </w:r>
      <w:r>
        <w:rPr>
          <w:sz w:val="30"/>
          <w:szCs w:val="30"/>
          <w:rtl w:val="0"/>
          <w:lang w:val="de-DE"/>
        </w:rPr>
        <w:t>berzeugt, da</w:t>
      </w:r>
      <w:r>
        <w:rPr>
          <w:sz w:val="30"/>
          <w:szCs w:val="30"/>
          <w:rtl w:val="0"/>
          <w:lang w:val="de-DE"/>
        </w:rPr>
        <w:t>ß</w:t>
      </w:r>
      <w:r>
        <w:rPr>
          <w:sz w:val="30"/>
          <w:szCs w:val="30"/>
          <w:rtl w:val="0"/>
          <w:lang w:val="de-DE"/>
        </w:rPr>
        <w:t>, so lange das Menschengeschlecht und die Welt bestehen, die Eink</w:t>
      </w:r>
      <w:r>
        <w:rPr>
          <w:sz w:val="30"/>
          <w:szCs w:val="30"/>
          <w:rtl w:val="0"/>
        </w:rPr>
        <w:t>ü</w:t>
      </w:r>
      <w:r>
        <w:rPr>
          <w:sz w:val="30"/>
          <w:szCs w:val="30"/>
          <w:rtl w:val="0"/>
          <w:lang w:val="de-DE"/>
        </w:rPr>
        <w:t>nfte und Erstlinge, die auf dem ganzen Erdkreis gesammelt und von Abgesandten dargebracht werden, dem Tempel zuflie</w:t>
      </w:r>
      <w:r>
        <w:rPr>
          <w:sz w:val="30"/>
          <w:szCs w:val="30"/>
          <w:rtl w:val="0"/>
          <w:lang w:val="de-DE"/>
        </w:rPr>
        <w:t>ß</w:t>
      </w:r>
      <w:r>
        <w:rPr>
          <w:sz w:val="30"/>
          <w:szCs w:val="30"/>
          <w:rtl w:val="0"/>
          <w:lang w:val="de-DE"/>
        </w:rPr>
        <w:t>en werden.</w:t>
      </w:r>
      <w:r>
        <w:rPr>
          <w:sz w:val="30"/>
          <w:szCs w:val="30"/>
          <w:vertAlign w:val="superscript"/>
        </w:rPr>
        <w:footnoteReference w:id="98"/>
      </w:r>
      <w:r>
        <w:rPr>
          <w:sz w:val="30"/>
          <w:szCs w:val="30"/>
          <w:rtl w:val="0"/>
        </w:rPr>
        <w:t xml:space="preserve"> </w:t>
      </w:r>
    </w:p>
    <w:p>
      <w:pPr>
        <w:pStyle w:val="Body"/>
        <w:ind w:firstLine="720"/>
        <w:rPr>
          <w:sz w:val="30"/>
          <w:szCs w:val="30"/>
        </w:rPr>
      </w:pPr>
      <w:r>
        <w:rPr>
          <w:sz w:val="30"/>
          <w:szCs w:val="30"/>
          <w:rtl w:val="0"/>
          <w:lang w:val="de-DE"/>
        </w:rPr>
        <w:t>Wiederum ganz eben so wie der Gesetzesst</w:t>
      </w:r>
      <w:r>
        <w:rPr>
          <w:sz w:val="30"/>
          <w:szCs w:val="30"/>
          <w:rtl w:val="0"/>
        </w:rPr>
        <w:t>ü</w:t>
      </w:r>
      <w:r>
        <w:rPr>
          <w:sz w:val="30"/>
          <w:szCs w:val="30"/>
          <w:rtl w:val="0"/>
          <w:lang w:val="de-DE"/>
        </w:rPr>
        <w:t xml:space="preserve">rmer Paulus in der Apostelgeschichte (siehe meine Schrift </w:t>
      </w:r>
      <w:r>
        <w:rPr>
          <w:sz w:val="30"/>
          <w:szCs w:val="30"/>
          <w:rtl w:val="0"/>
        </w:rPr>
        <w:t>ü</w:t>
      </w:r>
      <w:r>
        <w:rPr>
          <w:sz w:val="30"/>
          <w:szCs w:val="30"/>
          <w:rtl w:val="0"/>
          <w:lang w:val="de-DE"/>
        </w:rPr>
        <w:t>ber dieselbe p. 92 flggd.) zur Erf</w:t>
      </w:r>
      <w:r>
        <w:rPr>
          <w:sz w:val="30"/>
          <w:szCs w:val="30"/>
          <w:rtl w:val="0"/>
        </w:rPr>
        <w:t>ü</w:t>
      </w:r>
      <w:r>
        <w:rPr>
          <w:sz w:val="30"/>
          <w:szCs w:val="30"/>
          <w:rtl w:val="0"/>
          <w:lang w:val="de-DE"/>
        </w:rPr>
        <w:t>llung seiner gesetzlichen Pflicht und zur Feier eines Festes nach der heiligen Stadt eilt, obwohl</w:t>
      </w:r>
      <w:r>
        <w:rPr>
          <w:sz w:val="30"/>
          <w:szCs w:val="30"/>
          <w:rtl w:val="0"/>
          <w:lang w:val="en-US"/>
        </w:rPr>
        <w:t xml:space="preserve"> </w:t>
      </w:r>
      <w:r>
        <w:rPr>
          <w:sz w:val="30"/>
          <w:szCs w:val="30"/>
          <w:rtl w:val="0"/>
          <w:lang w:val="de-DE"/>
        </w:rPr>
        <w:t>sich ihm in Ephesus ein vielversprechendes Wirkungsfeld darbietet, und dann in Jerusalem selbst, um seinen gesetz lichen Sinn zu beweisen, sich im Tempel in Folge eines Gel</w:t>
      </w:r>
      <w:r>
        <w:rPr>
          <w:sz w:val="30"/>
          <w:szCs w:val="30"/>
          <w:rtl w:val="0"/>
        </w:rPr>
        <w:t>ü</w:t>
      </w:r>
      <w:r>
        <w:rPr>
          <w:sz w:val="30"/>
          <w:szCs w:val="30"/>
          <w:rtl w:val="0"/>
          <w:lang w:val="de-DE"/>
        </w:rPr>
        <w:t>bdes durch Haarschur und Opfer reinigen l</w:t>
      </w:r>
      <w:r>
        <w:rPr>
          <w:sz w:val="30"/>
          <w:szCs w:val="30"/>
          <w:rtl w:val="0"/>
          <w:lang w:val="de-DE"/>
        </w:rPr>
        <w:t>äß</w:t>
      </w:r>
      <w:r>
        <w:rPr>
          <w:sz w:val="30"/>
          <w:szCs w:val="30"/>
          <w:rtl w:val="0"/>
          <w:lang w:val="ru-RU"/>
        </w:rPr>
        <w:t xml:space="preserve">t! </w:t>
      </w:r>
    </w:p>
    <w:p>
      <w:pPr>
        <w:pStyle w:val="Body"/>
        <w:ind w:firstLine="720"/>
        <w:rPr>
          <w:sz w:val="30"/>
          <w:szCs w:val="30"/>
        </w:rPr>
      </w:pPr>
      <w:r>
        <w:rPr>
          <w:sz w:val="30"/>
          <w:szCs w:val="30"/>
          <w:rtl w:val="0"/>
          <w:lang w:val="de-DE"/>
        </w:rPr>
        <w:t>Obwohl ferner Philo das nationale Adelsvorrecht des j</w:t>
      </w:r>
      <w:r>
        <w:rPr>
          <w:sz w:val="30"/>
          <w:szCs w:val="30"/>
          <w:rtl w:val="0"/>
        </w:rPr>
        <w:t>ü</w:t>
      </w:r>
      <w:r>
        <w:rPr>
          <w:sz w:val="30"/>
          <w:szCs w:val="30"/>
          <w:rtl w:val="0"/>
          <w:lang w:val="de-DE"/>
        </w:rPr>
        <w:t>dischen Volks als gebrochen und durch den Zustrom der Urb</w:t>
      </w:r>
      <w:r>
        <w:rPr>
          <w:sz w:val="30"/>
          <w:szCs w:val="30"/>
          <w:rtl w:val="0"/>
        </w:rPr>
        <w:t>ü</w:t>
      </w:r>
      <w:r>
        <w:rPr>
          <w:sz w:val="30"/>
          <w:szCs w:val="30"/>
          <w:rtl w:val="0"/>
          <w:lang w:val="de-DE"/>
        </w:rPr>
        <w:t>rtigen gest</w:t>
      </w:r>
      <w:r>
        <w:rPr>
          <w:sz w:val="30"/>
          <w:szCs w:val="30"/>
          <w:rtl w:val="0"/>
        </w:rPr>
        <w:t>ü</w:t>
      </w:r>
      <w:r>
        <w:rPr>
          <w:sz w:val="30"/>
          <w:szCs w:val="30"/>
          <w:rtl w:val="0"/>
          <w:lang w:val="de-DE"/>
        </w:rPr>
        <w:t>rzt ansieht, kann er von dem Privilegium doch nicht lassen. Der Stamm ist von Gott aufgegeben, neue Sprossen sind angenommen und doch soll der Stamm selbst wieder ausschlagen und unter seinem Schatten die V</w:t>
      </w:r>
      <w:r>
        <w:rPr>
          <w:sz w:val="30"/>
          <w:szCs w:val="30"/>
          <w:rtl w:val="0"/>
          <w:lang w:val="sv-SE"/>
        </w:rPr>
        <w:t>ö</w:t>
      </w:r>
      <w:r>
        <w:rPr>
          <w:sz w:val="30"/>
          <w:szCs w:val="30"/>
          <w:rtl w:val="0"/>
        </w:rPr>
        <w:t xml:space="preserve">lker sammeln. </w:t>
      </w:r>
    </w:p>
    <w:p>
      <w:pPr>
        <w:pStyle w:val="Body"/>
        <w:ind w:firstLine="720"/>
        <w:rPr>
          <w:sz w:val="30"/>
          <w:szCs w:val="30"/>
        </w:rPr>
      </w:pPr>
      <w:r>
        <w:rPr>
          <w:sz w:val="30"/>
          <w:szCs w:val="30"/>
          <w:rtl w:val="0"/>
          <w:lang w:val="de-DE"/>
        </w:rPr>
        <w:t>Jetzt ist das Volk der Juden eine vereinsamte Waise und in Verschattung gerathen, aber einst wird der unerwartete Ruf der Freiheit an die Zerstreuten gelangen, sie werden Alle nach dem gelobten Lande ziehen und von einer g</w:t>
      </w:r>
      <w:r>
        <w:rPr>
          <w:sz w:val="30"/>
          <w:szCs w:val="30"/>
          <w:rtl w:val="0"/>
          <w:lang w:val="sv-SE"/>
        </w:rPr>
        <w:t>ö</w:t>
      </w:r>
      <w:r>
        <w:rPr>
          <w:sz w:val="30"/>
          <w:szCs w:val="30"/>
          <w:rtl w:val="0"/>
          <w:lang w:val="de-DE"/>
        </w:rPr>
        <w:t>ttlicheren Gestalt, als sie der menschlichen Natur eigen ist, den Andern unsichtbar, ihnen, den Geretteten allein sichtbar, geleitet werden.</w:t>
      </w:r>
      <w:r>
        <w:rPr>
          <w:sz w:val="30"/>
          <w:szCs w:val="30"/>
          <w:vertAlign w:val="superscript"/>
        </w:rPr>
        <w:footnoteReference w:id="99"/>
      </w:r>
      <w:r>
        <w:rPr>
          <w:sz w:val="30"/>
          <w:szCs w:val="30"/>
          <w:rtl w:val="0"/>
          <w:lang w:val="de-DE"/>
        </w:rPr>
        <w:t xml:space="preserve"> Ein andermal erwartet Philo das Aufstehen eines Heerf</w:t>
      </w:r>
      <w:r>
        <w:rPr>
          <w:sz w:val="30"/>
          <w:szCs w:val="30"/>
          <w:rtl w:val="0"/>
        </w:rPr>
        <w:t>ü</w:t>
      </w:r>
      <w:r>
        <w:rPr>
          <w:sz w:val="30"/>
          <w:szCs w:val="30"/>
          <w:rtl w:val="0"/>
          <w:lang w:val="de-DE"/>
        </w:rPr>
        <w:t>hrers oder Kriegers, der den Heiligen gro</w:t>
      </w:r>
      <w:r>
        <w:rPr>
          <w:sz w:val="30"/>
          <w:szCs w:val="30"/>
          <w:rtl w:val="0"/>
          <w:lang w:val="de-DE"/>
        </w:rPr>
        <w:t>ß</w:t>
      </w:r>
      <w:r>
        <w:rPr>
          <w:sz w:val="30"/>
          <w:szCs w:val="30"/>
          <w:rtl w:val="0"/>
          <w:lang w:val="de-DE"/>
        </w:rPr>
        <w:t>e und menschenreiche V</w:t>
      </w:r>
      <w:r>
        <w:rPr>
          <w:sz w:val="30"/>
          <w:szCs w:val="30"/>
          <w:rtl w:val="0"/>
          <w:lang w:val="sv-SE"/>
        </w:rPr>
        <w:t>ö</w:t>
      </w:r>
      <w:r>
        <w:rPr>
          <w:sz w:val="30"/>
          <w:szCs w:val="30"/>
          <w:rtl w:val="0"/>
          <w:lang w:val="de-DE"/>
        </w:rPr>
        <w:t>lker unterwerfen wird.</w:t>
      </w:r>
      <w:r>
        <w:rPr>
          <w:sz w:val="30"/>
          <w:szCs w:val="30"/>
          <w:vertAlign w:val="superscript"/>
        </w:rPr>
        <w:footnoteReference w:id="100"/>
      </w:r>
      <w:r>
        <w:rPr>
          <w:sz w:val="30"/>
          <w:szCs w:val="30"/>
          <w:rtl w:val="0"/>
        </w:rPr>
        <w:t xml:space="preserve"> </w:t>
      </w:r>
    </w:p>
    <w:p>
      <w:pPr>
        <w:pStyle w:val="Body"/>
        <w:ind w:firstLine="720"/>
        <w:rPr>
          <w:sz w:val="30"/>
          <w:szCs w:val="30"/>
        </w:rPr>
      </w:pPr>
      <w:r>
        <w:rPr>
          <w:sz w:val="30"/>
          <w:szCs w:val="30"/>
          <w:rtl w:val="0"/>
          <w:lang w:val="de-DE"/>
        </w:rPr>
        <w:t>Genug aber, der alte Stamm, dessen Wurzeln geblieben sind, wird sich in neuen Sprossen verj</w:t>
      </w:r>
      <w:r>
        <w:rPr>
          <w:sz w:val="30"/>
          <w:szCs w:val="30"/>
          <w:rtl w:val="0"/>
        </w:rPr>
        <w:t>ü</w:t>
      </w:r>
      <w:r>
        <w:rPr>
          <w:sz w:val="30"/>
          <w:szCs w:val="30"/>
          <w:rtl w:val="0"/>
          <w:lang w:val="de-DE"/>
        </w:rPr>
        <w:t>ngen, der erloschene Adel wird durch Bu</w:t>
      </w:r>
      <w:r>
        <w:rPr>
          <w:sz w:val="30"/>
          <w:szCs w:val="30"/>
          <w:rtl w:val="0"/>
          <w:lang w:val="de-DE"/>
        </w:rPr>
        <w:t>ß</w:t>
      </w:r>
      <w:r>
        <w:rPr>
          <w:sz w:val="30"/>
          <w:szCs w:val="30"/>
          <w:rtl w:val="0"/>
          <w:lang w:val="de-DE"/>
        </w:rPr>
        <w:t>e wieder belebt werden und aufleuchten und die V</w:t>
      </w:r>
      <w:r>
        <w:rPr>
          <w:sz w:val="30"/>
          <w:szCs w:val="30"/>
          <w:rtl w:val="0"/>
          <w:lang w:val="sv-SE"/>
        </w:rPr>
        <w:t>ö</w:t>
      </w:r>
      <w:r>
        <w:rPr>
          <w:sz w:val="30"/>
          <w:szCs w:val="30"/>
          <w:rtl w:val="0"/>
          <w:lang w:val="de-DE"/>
        </w:rPr>
        <w:t>lker werden dem erneuerten Gesetz die Ehre geben und ihren vaterl</w:t>
      </w:r>
      <w:r>
        <w:rPr>
          <w:sz w:val="30"/>
          <w:szCs w:val="30"/>
          <w:rtl w:val="0"/>
        </w:rPr>
        <w:t>ä</w:t>
      </w:r>
      <w:r>
        <w:rPr>
          <w:sz w:val="30"/>
          <w:szCs w:val="30"/>
          <w:rtl w:val="0"/>
          <w:lang w:val="de-DE"/>
        </w:rPr>
        <w:t>ndischen und nationalen Satzungen entsagen.</w:t>
      </w:r>
      <w:r>
        <w:rPr>
          <w:sz w:val="30"/>
          <w:szCs w:val="30"/>
          <w:vertAlign w:val="superscript"/>
        </w:rPr>
        <w:footnoteReference w:id="101"/>
      </w:r>
      <w:r>
        <w:rPr>
          <w:sz w:val="30"/>
          <w:szCs w:val="30"/>
          <w:rtl w:val="0"/>
        </w:rPr>
        <w:t xml:space="preserve"> </w:t>
      </w:r>
    </w:p>
    <w:p>
      <w:pPr>
        <w:pStyle w:val="Body"/>
        <w:ind w:firstLine="720"/>
        <w:rPr>
          <w:sz w:val="30"/>
          <w:szCs w:val="30"/>
        </w:rPr>
      </w:pPr>
      <w:r>
        <w:rPr>
          <w:sz w:val="30"/>
          <w:szCs w:val="30"/>
          <w:rtl w:val="0"/>
          <w:lang w:val="de-DE"/>
        </w:rPr>
        <w:t>Wiederum ein Glaube an die Ewigkeit des Stammes und des von ihm ausgehenden Segens, dem auch der allegorisirende Verfasser des Abschnitts im R</w:t>
      </w:r>
      <w:r>
        <w:rPr>
          <w:sz w:val="30"/>
          <w:szCs w:val="30"/>
          <w:rtl w:val="0"/>
          <w:lang w:val="sv-SE"/>
        </w:rPr>
        <w:t>ö</w:t>
      </w:r>
      <w:r>
        <w:rPr>
          <w:sz w:val="30"/>
          <w:szCs w:val="30"/>
          <w:rtl w:val="0"/>
          <w:lang w:val="de-DE"/>
        </w:rPr>
        <w:t>merbrief von</w:t>
      </w:r>
      <w:r>
        <w:rPr>
          <w:sz w:val="30"/>
          <w:szCs w:val="30"/>
          <w:rtl w:val="0"/>
          <w:lang w:val="en-US"/>
        </w:rPr>
        <w:t xml:space="preserve"> </w:t>
      </w:r>
      <w:r>
        <w:rPr>
          <w:sz w:val="30"/>
          <w:szCs w:val="30"/>
          <w:rtl w:val="0"/>
          <w:lang w:val="de-DE"/>
        </w:rPr>
        <w:t xml:space="preserve">Cap. 9 bis 11 Ausdruck gegeben hat. Auch dieser harrt mit Zuversicht auf den Widerruf des </w:t>
      </w:r>
      <w:r>
        <w:rPr>
          <w:sz w:val="30"/>
          <w:szCs w:val="30"/>
          <w:rtl w:val="0"/>
        </w:rPr>
        <w:t>ü</w:t>
      </w:r>
      <w:r>
        <w:rPr>
          <w:sz w:val="30"/>
          <w:szCs w:val="30"/>
          <w:rtl w:val="0"/>
          <w:lang w:val="de-DE"/>
        </w:rPr>
        <w:t>ber Israel ergangenen Gerichts; er kann seinen Glauben an die weitreichende und absolute Kraft, mit welcher das j</w:t>
      </w:r>
      <w:r>
        <w:rPr>
          <w:sz w:val="30"/>
          <w:szCs w:val="30"/>
          <w:rtl w:val="0"/>
        </w:rPr>
        <w:t>ü</w:t>
      </w:r>
      <w:r>
        <w:rPr>
          <w:sz w:val="30"/>
          <w:szCs w:val="30"/>
          <w:rtl w:val="0"/>
          <w:lang w:val="de-DE"/>
        </w:rPr>
        <w:t xml:space="preserve">dische Volk seinen innern Bruch, der durch den Aufgang des Glaubens bezeichnet ward, </w:t>
      </w:r>
      <w:r>
        <w:rPr>
          <w:sz w:val="30"/>
          <w:szCs w:val="30"/>
          <w:rtl w:val="0"/>
        </w:rPr>
        <w:t>ü</w:t>
      </w:r>
      <w:r>
        <w:rPr>
          <w:sz w:val="30"/>
          <w:szCs w:val="30"/>
          <w:rtl w:val="0"/>
          <w:lang w:val="de-DE"/>
        </w:rPr>
        <w:t xml:space="preserve">berdauern werde, nicht aufgeben. Den Segen der Gemeinde, die als Wildling in den guten Oelbaum gepflanzt war, leitet er von dessen Wurzeln her und ist </w:t>
      </w:r>
      <w:r>
        <w:rPr>
          <w:sz w:val="30"/>
          <w:szCs w:val="30"/>
          <w:rtl w:val="0"/>
        </w:rPr>
        <w:t>ü</w:t>
      </w:r>
      <w:r>
        <w:rPr>
          <w:sz w:val="30"/>
          <w:szCs w:val="30"/>
          <w:rtl w:val="0"/>
          <w:lang w:val="de-DE"/>
        </w:rPr>
        <w:t>berzeugt, da</w:t>
      </w:r>
      <w:r>
        <w:rPr>
          <w:sz w:val="30"/>
          <w:szCs w:val="30"/>
          <w:rtl w:val="0"/>
          <w:lang w:val="de-DE"/>
        </w:rPr>
        <w:t xml:space="preserve">ß </w:t>
      </w:r>
      <w:r>
        <w:rPr>
          <w:sz w:val="30"/>
          <w:szCs w:val="30"/>
          <w:rtl w:val="0"/>
          <w:lang w:val="de-DE"/>
        </w:rPr>
        <w:t xml:space="preserve">das Adelsvolk seinen Segen erst recht entwickeln und verbreiten werde, wenn seine abgeschnittenen Sprossen in den eignen Stamm, in ihren edeln Oelbaum wieder eingepfropft werden. </w:t>
      </w:r>
    </w:p>
    <w:p>
      <w:pPr>
        <w:pStyle w:val="Body"/>
        <w:ind w:firstLine="720"/>
        <w:rPr>
          <w:sz w:val="30"/>
          <w:szCs w:val="30"/>
        </w:rPr>
      </w:pPr>
      <w:r>
        <w:rPr>
          <w:sz w:val="30"/>
          <w:szCs w:val="30"/>
          <w:rtl w:val="0"/>
          <w:lang w:val="de-DE"/>
        </w:rPr>
        <w:t>Wie Philo's Mittler und Logos f</w:t>
      </w:r>
      <w:r>
        <w:rPr>
          <w:sz w:val="30"/>
          <w:szCs w:val="30"/>
          <w:rtl w:val="0"/>
        </w:rPr>
        <w:t>ü</w:t>
      </w:r>
      <w:r>
        <w:rPr>
          <w:sz w:val="30"/>
          <w:szCs w:val="30"/>
          <w:rtl w:val="0"/>
          <w:lang w:val="de-DE"/>
        </w:rPr>
        <w:t>r die Eingeweihten im Licht des Seyenden erbla</w:t>
      </w:r>
      <w:r>
        <w:rPr>
          <w:sz w:val="30"/>
          <w:szCs w:val="30"/>
          <w:rtl w:val="0"/>
          <w:lang w:val="de-DE"/>
        </w:rPr>
        <w:t>ß</w:t>
      </w:r>
      <w:r>
        <w:rPr>
          <w:sz w:val="30"/>
          <w:szCs w:val="30"/>
          <w:rtl w:val="0"/>
        </w:rPr>
        <w:t xml:space="preserve">t, </w:t>
      </w:r>
      <w:r>
        <w:rPr>
          <w:sz w:val="30"/>
          <w:szCs w:val="30"/>
          <w:rtl w:val="0"/>
          <w:lang w:val="en-US"/>
        </w:rPr>
        <w:t xml:space="preserve">— </w:t>
      </w:r>
      <w:r>
        <w:rPr>
          <w:sz w:val="30"/>
          <w:szCs w:val="30"/>
          <w:rtl w:val="0"/>
          <w:lang w:val="de-DE"/>
        </w:rPr>
        <w:t xml:space="preserve">wie der Verfasser des ersten Korintherbriefs von der Vollendung der Zeiten die ewige Sistirung des historischen, dem Sohn </w:t>
      </w:r>
      <w:r>
        <w:rPr>
          <w:sz w:val="30"/>
          <w:szCs w:val="30"/>
          <w:rtl w:val="0"/>
        </w:rPr>
        <w:t>ü</w:t>
      </w:r>
      <w:r>
        <w:rPr>
          <w:sz w:val="30"/>
          <w:szCs w:val="30"/>
          <w:rtl w:val="0"/>
          <w:lang w:val="de-DE"/>
        </w:rPr>
        <w:t>bertragenen Heilswerks erwartet, so h</w:t>
      </w:r>
      <w:r>
        <w:rPr>
          <w:sz w:val="30"/>
          <w:szCs w:val="30"/>
          <w:rtl w:val="0"/>
        </w:rPr>
        <w:t>ä</w:t>
      </w:r>
      <w:r>
        <w:rPr>
          <w:sz w:val="30"/>
          <w:szCs w:val="30"/>
          <w:rtl w:val="0"/>
          <w:lang w:val="de-DE"/>
        </w:rPr>
        <w:t>lt auch der Verfasser jener drei Capitel des R</w:t>
      </w:r>
      <w:r>
        <w:rPr>
          <w:sz w:val="30"/>
          <w:szCs w:val="30"/>
          <w:rtl w:val="0"/>
          <w:lang w:val="sv-SE"/>
        </w:rPr>
        <w:t>ö</w:t>
      </w:r>
      <w:r>
        <w:rPr>
          <w:sz w:val="30"/>
          <w:szCs w:val="30"/>
          <w:rtl w:val="0"/>
          <w:lang w:val="de-DE"/>
        </w:rPr>
        <w:t>merbriefs (siehe die dritte Abtheilung meiner "Kritik der paulinischen Briefe") den historischen Gegensatz zwischen den bekehrten Heiden und den ungl</w:t>
      </w:r>
      <w:r>
        <w:rPr>
          <w:sz w:val="30"/>
          <w:szCs w:val="30"/>
          <w:rtl w:val="0"/>
        </w:rPr>
        <w:t>ä</w:t>
      </w:r>
      <w:r>
        <w:rPr>
          <w:sz w:val="30"/>
          <w:szCs w:val="30"/>
          <w:rtl w:val="0"/>
          <w:lang w:val="de-DE"/>
        </w:rPr>
        <w:t>ubigen Juden nur f</w:t>
      </w:r>
      <w:r>
        <w:rPr>
          <w:sz w:val="30"/>
          <w:szCs w:val="30"/>
          <w:rtl w:val="0"/>
        </w:rPr>
        <w:t>ü</w:t>
      </w:r>
      <w:r>
        <w:rPr>
          <w:sz w:val="30"/>
          <w:szCs w:val="30"/>
          <w:rtl w:val="0"/>
          <w:lang w:val="de-DE"/>
        </w:rPr>
        <w:t>r eine provisorische und vor</w:t>
      </w:r>
      <w:r>
        <w:rPr>
          <w:sz w:val="30"/>
          <w:szCs w:val="30"/>
          <w:rtl w:val="0"/>
        </w:rPr>
        <w:t>ü</w:t>
      </w:r>
      <w:r>
        <w:rPr>
          <w:sz w:val="30"/>
          <w:szCs w:val="30"/>
          <w:rtl w:val="0"/>
          <w:lang w:val="de-DE"/>
        </w:rPr>
        <w:t xml:space="preserve">bergehende Erscheinung, </w:t>
      </w:r>
      <w:r>
        <w:rPr>
          <w:sz w:val="30"/>
          <w:szCs w:val="30"/>
          <w:rtl w:val="0"/>
        </w:rPr>
        <w:t>ü</w:t>
      </w:r>
      <w:r>
        <w:rPr>
          <w:sz w:val="30"/>
          <w:szCs w:val="30"/>
          <w:rtl w:val="0"/>
          <w:lang w:val="de-DE"/>
        </w:rPr>
        <w:t xml:space="preserve">ber welche am Ende die Anerkennung und der Sieg des universellen Judenthums Herr wird. </w:t>
      </w:r>
    </w:p>
    <w:p>
      <w:pPr>
        <w:pStyle w:val="Body"/>
        <w:ind w:firstLine="720"/>
        <w:rPr>
          <w:sz w:val="30"/>
          <w:szCs w:val="30"/>
        </w:rPr>
      </w:pPr>
      <w:r>
        <w:rPr>
          <w:sz w:val="30"/>
          <w:szCs w:val="30"/>
          <w:rtl w:val="0"/>
          <w:lang w:val="de-DE"/>
        </w:rPr>
        <w:t>Philo hat f</w:t>
      </w:r>
      <w:r>
        <w:rPr>
          <w:sz w:val="30"/>
          <w:szCs w:val="30"/>
          <w:rtl w:val="0"/>
        </w:rPr>
        <w:t>ü</w:t>
      </w:r>
      <w:r>
        <w:rPr>
          <w:sz w:val="30"/>
          <w:szCs w:val="30"/>
          <w:rtl w:val="0"/>
          <w:lang w:val="de-DE"/>
        </w:rPr>
        <w:t xml:space="preserve">r diese Ausdauer und Kraft des Stammes die Formel geliefert. </w:t>
      </w:r>
    </w:p>
    <w:p>
      <w:pPr>
        <w:pStyle w:val="Body"/>
        <w:ind w:firstLine="720"/>
        <w:rPr>
          <w:sz w:val="30"/>
          <w:szCs w:val="30"/>
        </w:rPr>
      </w:pPr>
      <w:r>
        <w:rPr>
          <w:sz w:val="30"/>
          <w:szCs w:val="30"/>
          <w:rtl w:val="0"/>
          <w:lang w:val="de-DE"/>
        </w:rPr>
        <w:t xml:space="preserve">Wenn wir in diesen Herabstimmungen und Abspannungen einer hochgespannten Theorie eine Erscheinung zu erkennen haben, die sich in der historischen Religion </w:t>
      </w:r>
      <w:r>
        <w:rPr>
          <w:sz w:val="30"/>
          <w:szCs w:val="30"/>
          <w:rtl w:val="0"/>
        </w:rPr>
        <w:t>ü</w:t>
      </w:r>
      <w:r>
        <w:rPr>
          <w:sz w:val="30"/>
          <w:szCs w:val="30"/>
          <w:rtl w:val="0"/>
          <w:lang w:val="de-DE"/>
        </w:rPr>
        <w:t>berhaupt vorfindet und entwickelt, so ist der philonischen Theorie ein Zug, der uns an ihr noch entgegentritt, gleichfalls mit andern religi</w:t>
      </w:r>
      <w:r>
        <w:rPr>
          <w:sz w:val="30"/>
          <w:szCs w:val="30"/>
          <w:rtl w:val="0"/>
          <w:lang w:val="sv-SE"/>
        </w:rPr>
        <w:t>ö</w:t>
      </w:r>
      <w:r>
        <w:rPr>
          <w:sz w:val="30"/>
          <w:szCs w:val="30"/>
          <w:rtl w:val="0"/>
          <w:lang w:val="de-DE"/>
        </w:rPr>
        <w:t>sen Anschauungen gemeinsam. Wir meinen die Milderung der Weltentsagung, die Beschr</w:t>
      </w:r>
      <w:r>
        <w:rPr>
          <w:sz w:val="30"/>
          <w:szCs w:val="30"/>
          <w:rtl w:val="0"/>
        </w:rPr>
        <w:t>ä</w:t>
      </w:r>
      <w:r>
        <w:rPr>
          <w:sz w:val="30"/>
          <w:szCs w:val="30"/>
          <w:rtl w:val="0"/>
          <w:lang w:val="de-DE"/>
        </w:rPr>
        <w:t>nkung</w:t>
      </w:r>
      <w:r>
        <w:rPr>
          <w:sz w:val="30"/>
          <w:szCs w:val="30"/>
          <w:rtl w:val="0"/>
          <w:lang w:val="en-US"/>
        </w:rPr>
        <w:t xml:space="preserve"> </w:t>
      </w:r>
      <w:r>
        <w:rPr>
          <w:sz w:val="30"/>
          <w:szCs w:val="30"/>
          <w:rtl w:val="0"/>
          <w:lang w:val="de-DE"/>
        </w:rPr>
        <w:t>der Ascetik, die Bes</w:t>
      </w:r>
      <w:r>
        <w:rPr>
          <w:sz w:val="30"/>
          <w:szCs w:val="30"/>
          <w:rtl w:val="0"/>
        </w:rPr>
        <w:t>ä</w:t>
      </w:r>
      <w:r>
        <w:rPr>
          <w:sz w:val="30"/>
          <w:szCs w:val="30"/>
          <w:rtl w:val="0"/>
          <w:lang w:val="de-DE"/>
        </w:rPr>
        <w:t>nftigung der Bek</w:t>
      </w:r>
      <w:r>
        <w:rPr>
          <w:sz w:val="30"/>
          <w:szCs w:val="30"/>
          <w:rtl w:val="0"/>
        </w:rPr>
        <w:t>ä</w:t>
      </w:r>
      <w:r>
        <w:rPr>
          <w:sz w:val="30"/>
          <w:szCs w:val="30"/>
          <w:rtl w:val="0"/>
          <w:lang w:val="de-DE"/>
        </w:rPr>
        <w:t>mpfung des Fleisches. Bekanntlich ist im Christenthum dieselbe Herabstimmung des urspr</w:t>
      </w:r>
      <w:r>
        <w:rPr>
          <w:sz w:val="30"/>
          <w:szCs w:val="30"/>
          <w:rtl w:val="0"/>
        </w:rPr>
        <w:t>ü</w:t>
      </w:r>
      <w:r>
        <w:rPr>
          <w:sz w:val="30"/>
          <w:szCs w:val="30"/>
          <w:rtl w:val="0"/>
          <w:lang w:val="de-DE"/>
        </w:rPr>
        <w:t>nglichen Gegensatzes von Geist und Fleisch, Welt und Himmelreich sehr bald vor sich gegangen und als der Protestantismus noch in Bl</w:t>
      </w:r>
      <w:r>
        <w:rPr>
          <w:sz w:val="30"/>
          <w:szCs w:val="30"/>
          <w:rtl w:val="0"/>
        </w:rPr>
        <w:t>ü</w:t>
      </w:r>
      <w:r>
        <w:rPr>
          <w:sz w:val="30"/>
          <w:szCs w:val="30"/>
          <w:rtl w:val="0"/>
          <w:lang w:val="de-DE"/>
        </w:rPr>
        <w:t>the stand, war das Spr</w:t>
      </w:r>
      <w:r>
        <w:rPr>
          <w:sz w:val="30"/>
          <w:szCs w:val="30"/>
          <w:rtl w:val="0"/>
        </w:rPr>
        <w:t>ü</w:t>
      </w:r>
      <w:r>
        <w:rPr>
          <w:sz w:val="30"/>
          <w:szCs w:val="30"/>
          <w:rtl w:val="0"/>
          <w:lang w:val="de-DE"/>
        </w:rPr>
        <w:t>chwort verbreitet, da</w:t>
      </w:r>
      <w:r>
        <w:rPr>
          <w:sz w:val="30"/>
          <w:szCs w:val="30"/>
          <w:rtl w:val="0"/>
          <w:lang w:val="de-DE"/>
        </w:rPr>
        <w:t xml:space="preserve">ß </w:t>
      </w:r>
      <w:r>
        <w:rPr>
          <w:sz w:val="30"/>
          <w:szCs w:val="30"/>
          <w:rtl w:val="0"/>
          <w:lang w:val="de-DE"/>
        </w:rPr>
        <w:t>der erste Theil jeder Predigt die Ohnmacht des menschlichen Willens den Zuh</w:t>
      </w:r>
      <w:r>
        <w:rPr>
          <w:sz w:val="30"/>
          <w:szCs w:val="30"/>
          <w:rtl w:val="0"/>
          <w:lang w:val="sv-SE"/>
        </w:rPr>
        <w:t>ö</w:t>
      </w:r>
      <w:r>
        <w:rPr>
          <w:sz w:val="30"/>
          <w:szCs w:val="30"/>
          <w:rtl w:val="0"/>
          <w:lang w:val="de-DE"/>
        </w:rPr>
        <w:t>rern einpr</w:t>
      </w:r>
      <w:r>
        <w:rPr>
          <w:sz w:val="30"/>
          <w:szCs w:val="30"/>
          <w:rtl w:val="0"/>
        </w:rPr>
        <w:t>ä</w:t>
      </w:r>
      <w:r>
        <w:rPr>
          <w:sz w:val="30"/>
          <w:szCs w:val="30"/>
          <w:rtl w:val="0"/>
          <w:lang w:val="de-DE"/>
        </w:rPr>
        <w:t>gte, der zweite dagegen sie zur t</w:t>
      </w:r>
      <w:r>
        <w:rPr>
          <w:sz w:val="30"/>
          <w:szCs w:val="30"/>
          <w:rtl w:val="0"/>
        </w:rPr>
        <w:t>ü</w:t>
      </w:r>
      <w:r>
        <w:rPr>
          <w:sz w:val="30"/>
          <w:szCs w:val="30"/>
          <w:rtl w:val="0"/>
          <w:lang w:val="de-DE"/>
        </w:rPr>
        <w:t>chtigen Werkth</w:t>
      </w:r>
      <w:r>
        <w:rPr>
          <w:sz w:val="30"/>
          <w:szCs w:val="30"/>
          <w:rtl w:val="0"/>
        </w:rPr>
        <w:t>ä</w:t>
      </w:r>
      <w:r>
        <w:rPr>
          <w:sz w:val="30"/>
          <w:szCs w:val="30"/>
          <w:rtl w:val="0"/>
          <w:lang w:val="de-DE"/>
        </w:rPr>
        <w:t xml:space="preserve">tigkeit anfeuerte. </w:t>
      </w:r>
    </w:p>
    <w:p>
      <w:pPr>
        <w:pStyle w:val="Body"/>
        <w:ind w:firstLine="720"/>
        <w:rPr>
          <w:sz w:val="30"/>
          <w:szCs w:val="30"/>
        </w:rPr>
      </w:pPr>
      <w:r>
        <w:rPr>
          <w:sz w:val="30"/>
          <w:szCs w:val="30"/>
          <w:rtl w:val="0"/>
          <w:lang w:val="de-DE"/>
        </w:rPr>
        <w:t>Philo schildert mit gro</w:t>
      </w:r>
      <w:r>
        <w:rPr>
          <w:sz w:val="30"/>
          <w:szCs w:val="30"/>
          <w:rtl w:val="0"/>
          <w:lang w:val="de-DE"/>
        </w:rPr>
        <w:t>ß</w:t>
      </w:r>
      <w:r>
        <w:rPr>
          <w:sz w:val="30"/>
          <w:szCs w:val="30"/>
          <w:rtl w:val="0"/>
          <w:lang w:val="de-DE"/>
        </w:rPr>
        <w:t>er Theilnahme das Leben des Vereins der Ess</w:t>
      </w:r>
      <w:r>
        <w:rPr>
          <w:sz w:val="30"/>
          <w:szCs w:val="30"/>
          <w:rtl w:val="0"/>
        </w:rPr>
        <w:t>ä</w:t>
      </w:r>
      <w:r>
        <w:rPr>
          <w:sz w:val="30"/>
          <w:szCs w:val="30"/>
          <w:rtl w:val="0"/>
          <w:lang w:val="nl-NL"/>
        </w:rPr>
        <w:t>er in Pal</w:t>
      </w:r>
      <w:r>
        <w:rPr>
          <w:sz w:val="30"/>
          <w:szCs w:val="30"/>
          <w:rtl w:val="0"/>
        </w:rPr>
        <w:t>ä</w:t>
      </w:r>
      <w:r>
        <w:rPr>
          <w:sz w:val="30"/>
          <w:szCs w:val="30"/>
          <w:rtl w:val="0"/>
          <w:lang w:val="de-DE"/>
        </w:rPr>
        <w:t>stina, die als Ackerbauer und Handwerker auf dem Lande in dorfartigen Niederlassungen zerstreut leben, den Ertrag ihrer Arbeiten als Gemeingut zusammenthun, zur gegenseitigen Dienstleistung verwenden, unter Anderm auch zur Pflege der Kranken bestimmen. Er f</w:t>
      </w:r>
      <w:r>
        <w:rPr>
          <w:sz w:val="30"/>
          <w:szCs w:val="30"/>
          <w:rtl w:val="0"/>
        </w:rPr>
        <w:t>ü</w:t>
      </w:r>
      <w:r>
        <w:rPr>
          <w:sz w:val="30"/>
          <w:szCs w:val="30"/>
          <w:rtl w:val="0"/>
          <w:lang w:val="de-DE"/>
        </w:rPr>
        <w:t>hrt sie, wie die Mager der Perser und die Gymnosophisten der Inder, als Beleg des Satzes an, da</w:t>
      </w:r>
      <w:r>
        <w:rPr>
          <w:sz w:val="30"/>
          <w:szCs w:val="30"/>
          <w:rtl w:val="0"/>
          <w:lang w:val="de-DE"/>
        </w:rPr>
        <w:t xml:space="preserve">ß </w:t>
      </w:r>
      <w:r>
        <w:rPr>
          <w:sz w:val="30"/>
          <w:szCs w:val="30"/>
          <w:rtl w:val="0"/>
          <w:lang w:val="de-DE"/>
        </w:rPr>
        <w:t>die Weisheit doch kein Mythus ist und da</w:t>
      </w:r>
      <w:r>
        <w:rPr>
          <w:sz w:val="30"/>
          <w:szCs w:val="30"/>
          <w:rtl w:val="0"/>
          <w:lang w:val="de-DE"/>
        </w:rPr>
        <w:t xml:space="preserve">ß </w:t>
      </w:r>
      <w:r>
        <w:rPr>
          <w:sz w:val="30"/>
          <w:szCs w:val="30"/>
          <w:rtl w:val="0"/>
          <w:lang w:val="de-DE"/>
        </w:rPr>
        <w:t>es doch noch Weise giebt.</w:t>
      </w:r>
      <w:r>
        <w:rPr>
          <w:sz w:val="30"/>
          <w:szCs w:val="30"/>
          <w:vertAlign w:val="superscript"/>
        </w:rPr>
        <w:footnoteReference w:id="102"/>
      </w:r>
      <w:r>
        <w:rPr>
          <w:sz w:val="30"/>
          <w:szCs w:val="30"/>
          <w:rtl w:val="0"/>
        </w:rPr>
        <w:t xml:space="preserve"> </w:t>
      </w:r>
    </w:p>
    <w:p>
      <w:pPr>
        <w:pStyle w:val="Body"/>
        <w:ind w:firstLine="720"/>
        <w:rPr>
          <w:sz w:val="30"/>
          <w:szCs w:val="30"/>
        </w:rPr>
      </w:pPr>
      <w:r>
        <w:rPr>
          <w:sz w:val="30"/>
          <w:szCs w:val="30"/>
          <w:rtl w:val="0"/>
          <w:lang w:val="de-DE"/>
        </w:rPr>
        <w:t>Die Z</w:t>
      </w:r>
      <w:r>
        <w:rPr>
          <w:sz w:val="30"/>
          <w:szCs w:val="30"/>
          <w:rtl w:val="0"/>
        </w:rPr>
        <w:t>ü</w:t>
      </w:r>
      <w:r>
        <w:rPr>
          <w:sz w:val="30"/>
          <w:szCs w:val="30"/>
          <w:rtl w:val="0"/>
          <w:lang w:val="de-DE"/>
        </w:rPr>
        <w:t>ge, die er f</w:t>
      </w:r>
      <w:r>
        <w:rPr>
          <w:sz w:val="30"/>
          <w:szCs w:val="30"/>
          <w:rtl w:val="0"/>
        </w:rPr>
        <w:t>ü</w:t>
      </w:r>
      <w:r>
        <w:rPr>
          <w:sz w:val="30"/>
          <w:szCs w:val="30"/>
          <w:rtl w:val="0"/>
          <w:lang w:val="de-DE"/>
        </w:rPr>
        <w:t>r ihr Gesammtbild zusammenstellt, entsprechen den Forderungen, die er sonst in seinen Schriften f</w:t>
      </w:r>
      <w:r>
        <w:rPr>
          <w:sz w:val="30"/>
          <w:szCs w:val="30"/>
          <w:rtl w:val="0"/>
        </w:rPr>
        <w:t>ü</w:t>
      </w:r>
      <w:r>
        <w:rPr>
          <w:sz w:val="30"/>
          <w:szCs w:val="30"/>
          <w:rtl w:val="0"/>
          <w:lang w:val="de-DE"/>
        </w:rPr>
        <w:t>r die Lebenseinrichtung des Weisen geltend macht. Sie enthalten sich des blutigen Opferdienstes und ziehen es vor, die priesterliche Funktion selbst zu verrichten, indem sie ihren Geist als ein Opfer zubereiten. Sie speichern weder Gold noch Silber auf und setzen ihren Reichthum in die Gen</w:t>
      </w:r>
      <w:r>
        <w:rPr>
          <w:sz w:val="30"/>
          <w:szCs w:val="30"/>
          <w:rtl w:val="0"/>
        </w:rPr>
        <w:t>ü</w:t>
      </w:r>
      <w:r>
        <w:rPr>
          <w:sz w:val="30"/>
          <w:szCs w:val="30"/>
          <w:rtl w:val="0"/>
          <w:lang w:val="de-DE"/>
        </w:rPr>
        <w:t>gsamkeit, mit der sie nur f</w:t>
      </w:r>
      <w:r>
        <w:rPr>
          <w:sz w:val="30"/>
          <w:szCs w:val="30"/>
          <w:rtl w:val="0"/>
        </w:rPr>
        <w:t>ü</w:t>
      </w:r>
      <w:r>
        <w:rPr>
          <w:sz w:val="30"/>
          <w:szCs w:val="30"/>
          <w:rtl w:val="0"/>
          <w:lang w:val="de-DE"/>
        </w:rPr>
        <w:t>r die Nothdurft des Lebens sorgen, und in die Th</w:t>
      </w:r>
      <w:r>
        <w:rPr>
          <w:sz w:val="30"/>
          <w:szCs w:val="30"/>
          <w:rtl w:val="0"/>
        </w:rPr>
        <w:t>ä</w:t>
      </w:r>
      <w:r>
        <w:rPr>
          <w:sz w:val="30"/>
          <w:szCs w:val="30"/>
          <w:rtl w:val="0"/>
          <w:lang w:val="de-DE"/>
        </w:rPr>
        <w:t>tigkeit f</w:t>
      </w:r>
      <w:r>
        <w:rPr>
          <w:sz w:val="30"/>
          <w:szCs w:val="30"/>
          <w:rtl w:val="0"/>
        </w:rPr>
        <w:t>ü</w:t>
      </w:r>
      <w:r>
        <w:rPr>
          <w:sz w:val="30"/>
          <w:szCs w:val="30"/>
          <w:rtl w:val="0"/>
          <w:lang w:val="de-DE"/>
        </w:rPr>
        <w:t>r den N</w:t>
      </w:r>
      <w:r>
        <w:rPr>
          <w:sz w:val="30"/>
          <w:szCs w:val="30"/>
          <w:rtl w:val="0"/>
        </w:rPr>
        <w:t>ä</w:t>
      </w:r>
      <w:r>
        <w:rPr>
          <w:sz w:val="30"/>
          <w:szCs w:val="30"/>
          <w:rtl w:val="0"/>
          <w:lang w:val="de-DE"/>
        </w:rPr>
        <w:t>chsten. Der Gegensatz der Herrschaft und Knechtschaft ist in ihrem Verein aufgehoben. Das Band der Freiheit, das sie vereint, l</w:t>
      </w:r>
      <w:r>
        <w:rPr>
          <w:sz w:val="30"/>
          <w:szCs w:val="30"/>
          <w:rtl w:val="0"/>
          <w:lang w:val="de-DE"/>
        </w:rPr>
        <w:t>äß</w:t>
      </w:r>
      <w:r>
        <w:rPr>
          <w:sz w:val="30"/>
          <w:szCs w:val="30"/>
          <w:rtl w:val="0"/>
          <w:lang w:val="de-DE"/>
        </w:rPr>
        <w:t>t die Knechtschaft unter ihnen nicht aufkommen und die Herrschaft verwerfen sie nicht nur als Verletzung der Gerechtigkeit und</w:t>
      </w:r>
      <w:r>
        <w:rPr>
          <w:sz w:val="30"/>
          <w:szCs w:val="30"/>
          <w:rtl w:val="0"/>
          <w:lang w:val="en-US"/>
        </w:rPr>
        <w:t xml:space="preserve"> </w:t>
      </w:r>
      <w:r>
        <w:rPr>
          <w:sz w:val="30"/>
          <w:szCs w:val="30"/>
          <w:rtl w:val="0"/>
          <w:lang w:val="de-DE"/>
        </w:rPr>
        <w:t>als Befleckung der Heiligkeit, sondern auch als einen Widerspruch gegen das Gesetz der Natur, die alle gleich geboren hat und wie eine Mutter als wirkliche, nicht nur Namens</w:t>
      </w:r>
      <w:r>
        <w:rPr>
          <w:sz w:val="30"/>
          <w:szCs w:val="30"/>
          <w:rtl w:val="0"/>
          <w:lang w:val="en-US"/>
        </w:rPr>
        <w:t>-</w:t>
      </w:r>
      <w:r>
        <w:rPr>
          <w:sz w:val="30"/>
          <w:szCs w:val="30"/>
          <w:rtl w:val="0"/>
        </w:rPr>
        <w:t>Br</w:t>
      </w:r>
      <w:r>
        <w:rPr>
          <w:sz w:val="30"/>
          <w:szCs w:val="30"/>
          <w:rtl w:val="0"/>
        </w:rPr>
        <w:t>ü</w:t>
      </w:r>
      <w:r>
        <w:rPr>
          <w:sz w:val="30"/>
          <w:szCs w:val="30"/>
          <w:rtl w:val="0"/>
          <w:lang w:val="de-DE"/>
        </w:rPr>
        <w:t xml:space="preserve">der hegt und pflegt. </w:t>
      </w:r>
    </w:p>
    <w:p>
      <w:pPr>
        <w:pStyle w:val="Body"/>
        <w:ind w:firstLine="720"/>
        <w:rPr>
          <w:sz w:val="30"/>
          <w:szCs w:val="30"/>
        </w:rPr>
      </w:pPr>
      <w:r>
        <w:rPr>
          <w:sz w:val="30"/>
          <w:szCs w:val="30"/>
          <w:rtl w:val="0"/>
          <w:lang w:val="de-DE"/>
        </w:rPr>
        <w:t>Ihre Moral zerf</w:t>
      </w:r>
      <w:r>
        <w:rPr>
          <w:sz w:val="30"/>
          <w:szCs w:val="30"/>
          <w:rtl w:val="0"/>
        </w:rPr>
        <w:t>ä</w:t>
      </w:r>
      <w:r>
        <w:rPr>
          <w:sz w:val="30"/>
          <w:szCs w:val="30"/>
          <w:rtl w:val="0"/>
          <w:lang w:val="de-DE"/>
        </w:rPr>
        <w:t xml:space="preserve">llt in drei Theile: Liebe zu Gott, zur Tugend und zu den Menschen. Die Liebe zu Gott </w:t>
      </w:r>
      <w:r>
        <w:rPr>
          <w:sz w:val="30"/>
          <w:szCs w:val="30"/>
          <w:rtl w:val="0"/>
        </w:rPr>
        <w:t>ä</w:t>
      </w:r>
      <w:r>
        <w:rPr>
          <w:sz w:val="30"/>
          <w:szCs w:val="30"/>
          <w:rtl w:val="0"/>
        </w:rPr>
        <w:t>u</w:t>
      </w:r>
      <w:r>
        <w:rPr>
          <w:sz w:val="30"/>
          <w:szCs w:val="30"/>
          <w:rtl w:val="0"/>
          <w:lang w:val="de-DE"/>
        </w:rPr>
        <w:t>ß</w:t>
      </w:r>
      <w:r>
        <w:rPr>
          <w:sz w:val="30"/>
          <w:szCs w:val="30"/>
          <w:rtl w:val="0"/>
          <w:lang w:val="de-DE"/>
        </w:rPr>
        <w:t>ert sich in Keuschheit, Enthaltung des Schwurs und der L</w:t>
      </w:r>
      <w:r>
        <w:rPr>
          <w:sz w:val="30"/>
          <w:szCs w:val="30"/>
          <w:rtl w:val="0"/>
        </w:rPr>
        <w:t>ü</w:t>
      </w:r>
      <w:r>
        <w:rPr>
          <w:sz w:val="30"/>
          <w:szCs w:val="30"/>
          <w:rtl w:val="0"/>
          <w:lang w:val="de-DE"/>
        </w:rPr>
        <w:t xml:space="preserve">ge und die zu den Menschen in der Aufgebung des eignen Besitzes und in der Gemeinsamkeit. Die Schriften, die in ihren Sabbathsversammlungen vorgelesen und von Erfahrenen ausgelegt werden, bewegen sich in Allegorieen. </w:t>
      </w:r>
    </w:p>
    <w:p>
      <w:pPr>
        <w:pStyle w:val="Body"/>
        <w:ind w:firstLine="720"/>
        <w:rPr>
          <w:sz w:val="30"/>
          <w:szCs w:val="30"/>
        </w:rPr>
      </w:pPr>
      <w:r>
        <w:rPr>
          <w:sz w:val="30"/>
          <w:szCs w:val="30"/>
          <w:rtl w:val="0"/>
          <w:lang w:val="de-DE"/>
        </w:rPr>
        <w:t>Nach specielleren Mittheilungen des Josephus in seinen Alterth</w:t>
      </w:r>
      <w:r>
        <w:rPr>
          <w:sz w:val="30"/>
          <w:szCs w:val="30"/>
          <w:rtl w:val="0"/>
        </w:rPr>
        <w:t>ü</w:t>
      </w:r>
      <w:r>
        <w:rPr>
          <w:sz w:val="30"/>
          <w:szCs w:val="30"/>
          <w:rtl w:val="0"/>
          <w:lang w:val="de-DE"/>
        </w:rPr>
        <w:t>mern (18, 1.) und im j</w:t>
      </w:r>
      <w:r>
        <w:rPr>
          <w:sz w:val="30"/>
          <w:szCs w:val="30"/>
          <w:rtl w:val="0"/>
        </w:rPr>
        <w:t>ü</w:t>
      </w:r>
      <w:r>
        <w:rPr>
          <w:sz w:val="30"/>
          <w:szCs w:val="30"/>
          <w:rtl w:val="0"/>
          <w:lang w:val="de-DE"/>
        </w:rPr>
        <w:t>dischen Krieg (II, 8.), bewahrte der Verein, der auch in St</w:t>
      </w:r>
      <w:r>
        <w:rPr>
          <w:sz w:val="30"/>
          <w:szCs w:val="30"/>
          <w:rtl w:val="0"/>
        </w:rPr>
        <w:t>ä</w:t>
      </w:r>
      <w:r>
        <w:rPr>
          <w:sz w:val="30"/>
          <w:szCs w:val="30"/>
          <w:rtl w:val="0"/>
          <w:lang w:val="de-DE"/>
        </w:rPr>
        <w:t xml:space="preserve">dten seine Vertreter hatte, </w:t>
      </w:r>
      <w:r>
        <w:rPr>
          <w:sz w:val="30"/>
          <w:szCs w:val="30"/>
          <w:rtl w:val="0"/>
        </w:rPr>
        <w:t>ü</w:t>
      </w:r>
      <w:r>
        <w:rPr>
          <w:sz w:val="30"/>
          <w:szCs w:val="30"/>
          <w:rtl w:val="0"/>
          <w:lang w:val="de-DE"/>
        </w:rPr>
        <w:t>ber seine Schriften und inneren Einrichtungen ein strenges Geheimni</w:t>
      </w:r>
      <w:r>
        <w:rPr>
          <w:sz w:val="30"/>
          <w:szCs w:val="30"/>
          <w:rtl w:val="0"/>
          <w:lang w:val="de-DE"/>
        </w:rPr>
        <w:t>ß</w:t>
      </w:r>
      <w:r>
        <w:rPr>
          <w:sz w:val="30"/>
          <w:szCs w:val="30"/>
          <w:rtl w:val="0"/>
          <w:lang w:val="de-DE"/>
        </w:rPr>
        <w:t>, zu dessen Beobachtung die neuen Mitglieder nach einer dreij</w:t>
      </w:r>
      <w:r>
        <w:rPr>
          <w:sz w:val="30"/>
          <w:szCs w:val="30"/>
          <w:rtl w:val="0"/>
        </w:rPr>
        <w:t>ä</w:t>
      </w:r>
      <w:r>
        <w:rPr>
          <w:sz w:val="30"/>
          <w:szCs w:val="30"/>
          <w:rtl w:val="0"/>
          <w:lang w:val="de-DE"/>
        </w:rPr>
        <w:t>hrigen Pr</w:t>
      </w:r>
      <w:r>
        <w:rPr>
          <w:sz w:val="30"/>
          <w:szCs w:val="30"/>
          <w:rtl w:val="0"/>
        </w:rPr>
        <w:t>ü</w:t>
      </w:r>
      <w:r>
        <w:rPr>
          <w:sz w:val="30"/>
          <w:szCs w:val="30"/>
          <w:rtl w:val="0"/>
          <w:lang w:val="de-DE"/>
        </w:rPr>
        <w:t>fung verpflichtet wurden. Das ascetische f S reben nach Reinigkeit dr</w:t>
      </w:r>
      <w:r>
        <w:rPr>
          <w:sz w:val="30"/>
          <w:szCs w:val="30"/>
          <w:rtl w:val="0"/>
        </w:rPr>
        <w:t>ü</w:t>
      </w:r>
      <w:r>
        <w:rPr>
          <w:sz w:val="30"/>
          <w:szCs w:val="30"/>
          <w:rtl w:val="0"/>
          <w:lang w:val="de-DE"/>
        </w:rPr>
        <w:t>ckte sich in den t</w:t>
      </w:r>
      <w:r>
        <w:rPr>
          <w:sz w:val="30"/>
          <w:szCs w:val="30"/>
          <w:rtl w:val="0"/>
        </w:rPr>
        <w:t>ä</w:t>
      </w:r>
      <w:r>
        <w:rPr>
          <w:sz w:val="30"/>
          <w:szCs w:val="30"/>
          <w:rtl w:val="0"/>
          <w:lang w:val="de-DE"/>
        </w:rPr>
        <w:t>glichen gemeinsamen B</w:t>
      </w:r>
      <w:r>
        <w:rPr>
          <w:sz w:val="30"/>
          <w:szCs w:val="30"/>
          <w:rtl w:val="0"/>
        </w:rPr>
        <w:t>ä</w:t>
      </w:r>
      <w:r>
        <w:rPr>
          <w:sz w:val="30"/>
          <w:szCs w:val="30"/>
          <w:rtl w:val="0"/>
          <w:lang w:val="de-DE"/>
        </w:rPr>
        <w:t>dern nach einer f</w:t>
      </w:r>
      <w:r>
        <w:rPr>
          <w:sz w:val="30"/>
          <w:szCs w:val="30"/>
          <w:rtl w:val="0"/>
        </w:rPr>
        <w:t>ü</w:t>
      </w:r>
      <w:r>
        <w:rPr>
          <w:sz w:val="30"/>
          <w:szCs w:val="30"/>
          <w:rtl w:val="0"/>
        </w:rPr>
        <w:t>nfst</w:t>
      </w:r>
      <w:r>
        <w:rPr>
          <w:sz w:val="30"/>
          <w:szCs w:val="30"/>
          <w:rtl w:val="0"/>
        </w:rPr>
        <w:t>ü</w:t>
      </w:r>
      <w:r>
        <w:rPr>
          <w:sz w:val="30"/>
          <w:szCs w:val="30"/>
          <w:rtl w:val="0"/>
          <w:lang w:val="de-DE"/>
        </w:rPr>
        <w:t>ndigen Vormittagsarbeit aus. Die Badegew</w:t>
      </w:r>
      <w:r>
        <w:rPr>
          <w:sz w:val="30"/>
          <w:szCs w:val="30"/>
          <w:rtl w:val="0"/>
        </w:rPr>
        <w:t>ä</w:t>
      </w:r>
      <w:r>
        <w:rPr>
          <w:sz w:val="30"/>
          <w:szCs w:val="30"/>
          <w:rtl w:val="0"/>
          <w:lang w:val="de-DE"/>
        </w:rPr>
        <w:t>nder waren von Linnen und gaben dem Badeort einen religi</w:t>
      </w:r>
      <w:r>
        <w:rPr>
          <w:sz w:val="30"/>
          <w:szCs w:val="30"/>
          <w:rtl w:val="0"/>
          <w:lang w:val="sv-SE"/>
        </w:rPr>
        <w:t>ö</w:t>
      </w:r>
      <w:r>
        <w:rPr>
          <w:sz w:val="30"/>
          <w:szCs w:val="30"/>
          <w:rtl w:val="0"/>
          <w:lang w:val="de-DE"/>
        </w:rPr>
        <w:t>sen Anstrich. Die gemeinsamen Mahle, deren Zubereitung unter der Aufsicht der Ordensvorsteher stand und die den Fremden verschlossen waren, hatten gleichfalls die Weihe eines religi</w:t>
      </w:r>
      <w:r>
        <w:rPr>
          <w:sz w:val="30"/>
          <w:szCs w:val="30"/>
          <w:rtl w:val="0"/>
          <w:lang w:val="sv-SE"/>
        </w:rPr>
        <w:t>ö</w:t>
      </w:r>
      <w:r>
        <w:rPr>
          <w:sz w:val="30"/>
          <w:szCs w:val="30"/>
          <w:rtl w:val="0"/>
          <w:lang w:val="de-DE"/>
        </w:rPr>
        <w:t>sen Actes und das Speisegemach galt als ein Heiligthum. Religi</w:t>
      </w:r>
      <w:r>
        <w:rPr>
          <w:sz w:val="30"/>
          <w:szCs w:val="30"/>
          <w:rtl w:val="0"/>
          <w:lang w:val="sv-SE"/>
        </w:rPr>
        <w:t>ö</w:t>
      </w:r>
      <w:r>
        <w:rPr>
          <w:sz w:val="30"/>
          <w:szCs w:val="30"/>
          <w:rtl w:val="0"/>
          <w:lang w:val="de-DE"/>
        </w:rPr>
        <w:t>se F</w:t>
      </w:r>
      <w:r>
        <w:rPr>
          <w:sz w:val="30"/>
          <w:szCs w:val="30"/>
          <w:rtl w:val="0"/>
        </w:rPr>
        <w:t>ä</w:t>
      </w:r>
      <w:r>
        <w:rPr>
          <w:sz w:val="30"/>
          <w:szCs w:val="30"/>
          <w:rtl w:val="0"/>
          <w:lang w:val="de-DE"/>
        </w:rPr>
        <w:t>rbung hat auch die Sorge, mit der sie sich bis zum Aufgang der Sonne der weltlichen Reden enthalten, und die Formel, mit welcher sie das Tagesgestirn um den Antritt seines Tageslaufs anflehen. Ihre Abwendung von der Materie dr</w:t>
      </w:r>
      <w:r>
        <w:rPr>
          <w:sz w:val="30"/>
          <w:szCs w:val="30"/>
          <w:rtl w:val="0"/>
        </w:rPr>
        <w:t>ü</w:t>
      </w:r>
      <w:r>
        <w:rPr>
          <w:sz w:val="30"/>
          <w:szCs w:val="30"/>
          <w:rtl w:val="0"/>
          <w:lang w:val="de-DE"/>
        </w:rPr>
        <w:t>ckt sich ferner in ihrem Glauben aus, da</w:t>
      </w:r>
      <w:r>
        <w:rPr>
          <w:sz w:val="30"/>
          <w:szCs w:val="30"/>
          <w:rtl w:val="0"/>
          <w:lang w:val="de-DE"/>
        </w:rPr>
        <w:t xml:space="preserve">ß </w:t>
      </w:r>
      <w:r>
        <w:rPr>
          <w:sz w:val="30"/>
          <w:szCs w:val="30"/>
          <w:rtl w:val="0"/>
          <w:lang w:val="de-DE"/>
        </w:rPr>
        <w:t>der K</w:t>
      </w:r>
      <w:r>
        <w:rPr>
          <w:sz w:val="30"/>
          <w:szCs w:val="30"/>
          <w:rtl w:val="0"/>
          <w:lang w:val="sv-SE"/>
        </w:rPr>
        <w:t>ö</w:t>
      </w:r>
      <w:r>
        <w:rPr>
          <w:sz w:val="30"/>
          <w:szCs w:val="30"/>
          <w:rtl w:val="0"/>
          <w:lang w:val="de-DE"/>
        </w:rPr>
        <w:t>rper im Tode dem Untergang verf</w:t>
      </w:r>
      <w:r>
        <w:rPr>
          <w:sz w:val="30"/>
          <w:szCs w:val="30"/>
          <w:rtl w:val="0"/>
        </w:rPr>
        <w:t>ä</w:t>
      </w:r>
      <w:r>
        <w:rPr>
          <w:sz w:val="30"/>
          <w:szCs w:val="30"/>
          <w:rtl w:val="0"/>
          <w:lang w:val="de-DE"/>
        </w:rPr>
        <w:t xml:space="preserve">llt, die Seele aber sich, frohlockend </w:t>
      </w:r>
      <w:r>
        <w:rPr>
          <w:sz w:val="30"/>
          <w:szCs w:val="30"/>
          <w:rtl w:val="0"/>
        </w:rPr>
        <w:t>ü</w:t>
      </w:r>
      <w:r>
        <w:rPr>
          <w:sz w:val="30"/>
          <w:szCs w:val="30"/>
          <w:rtl w:val="0"/>
          <w:lang w:val="de-DE"/>
        </w:rPr>
        <w:t xml:space="preserve">ber die Befreiung von einer langwierigen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Sklaverei, sich himmelw</w:t>
      </w:r>
      <w:r>
        <w:rPr>
          <w:sz w:val="30"/>
          <w:szCs w:val="30"/>
          <w:rtl w:val="0"/>
        </w:rPr>
        <w:t>ä</w:t>
      </w:r>
      <w:r>
        <w:rPr>
          <w:sz w:val="30"/>
          <w:szCs w:val="30"/>
          <w:rtl w:val="0"/>
          <w:lang w:val="de-DE"/>
        </w:rPr>
        <w:t>rts schwingt. Die Notiz des Jofephus endlich, da</w:t>
      </w:r>
      <w:r>
        <w:rPr>
          <w:sz w:val="30"/>
          <w:szCs w:val="30"/>
          <w:rtl w:val="0"/>
          <w:lang w:val="de-DE"/>
        </w:rPr>
        <w:t xml:space="preserve">ß </w:t>
      </w:r>
      <w:r>
        <w:rPr>
          <w:sz w:val="30"/>
          <w:szCs w:val="30"/>
          <w:rtl w:val="0"/>
          <w:lang w:val="de-DE"/>
        </w:rPr>
        <w:t>sie die Bestimmung des menschlichen Looses der Schicksalsf</w:t>
      </w:r>
      <w:r>
        <w:rPr>
          <w:sz w:val="30"/>
          <w:szCs w:val="30"/>
          <w:rtl w:val="0"/>
        </w:rPr>
        <w:t>ü</w:t>
      </w:r>
      <w:r>
        <w:rPr>
          <w:sz w:val="30"/>
          <w:szCs w:val="30"/>
          <w:rtl w:val="0"/>
          <w:lang w:val="de-DE"/>
        </w:rPr>
        <w:t xml:space="preserve">gung (der </w:t>
      </w:r>
      <w:r>
        <w:rPr>
          <w:sz w:val="30"/>
          <w:szCs w:val="30"/>
          <w:rtl w:val="0"/>
        </w:rPr>
        <w:t>ειμαρμένη</w:t>
      </w:r>
      <w:r>
        <w:rPr>
          <w:sz w:val="30"/>
          <w:szCs w:val="30"/>
        </w:rPr>
        <w:drawing xmlns:a="http://schemas.openxmlformats.org/drawingml/2006/main">
          <wp:inline distT="0" distB="0" distL="0" distR="0">
            <wp:extent cx="769531" cy="275511"/>
            <wp:effectExtent l="0" t="0" r="0" b="0"/>
            <wp:docPr id="1073741826" name="officeArt object" descr="Screenshot 2024-10-04 at 5.36.37 PM.png"/>
            <wp:cNvGraphicFramePr/>
            <a:graphic xmlns:a="http://schemas.openxmlformats.org/drawingml/2006/main">
              <a:graphicData uri="http://schemas.openxmlformats.org/drawingml/2006/picture">
                <pic:pic xmlns:pic="http://schemas.openxmlformats.org/drawingml/2006/picture">
                  <pic:nvPicPr>
                    <pic:cNvPr id="1073741826" name="Screenshot 2024-10-04 at 5.36.37 PM.png" descr="Screenshot 2024-10-04 at 5.36.37 PM.png"/>
                    <pic:cNvPicPr>
                      <a:picLocks noChangeAspect="1"/>
                    </pic:cNvPicPr>
                  </pic:nvPicPr>
                  <pic:blipFill>
                    <a:blip r:embed="rId17">
                      <a:extLst/>
                    </a:blip>
                    <a:stretch>
                      <a:fillRect/>
                    </a:stretch>
                  </pic:blipFill>
                  <pic:spPr>
                    <a:xfrm>
                      <a:off x="0" y="0"/>
                      <a:ext cx="769531" cy="275511"/>
                    </a:xfrm>
                    <a:prstGeom prst="rect">
                      <a:avLst/>
                    </a:prstGeom>
                    <a:ln w="12700" cap="flat">
                      <a:noFill/>
                      <a:miter lim="400000"/>
                    </a:ln>
                    <a:effectLst/>
                  </pic:spPr>
                </pic:pic>
              </a:graphicData>
            </a:graphic>
          </wp:inline>
        </w:drawing>
      </w:r>
      <w:r>
        <w:rPr>
          <w:sz w:val="30"/>
          <w:szCs w:val="30"/>
          <w:rtl w:val="0"/>
          <w:lang w:val="de-DE"/>
        </w:rPr>
        <w:t xml:space="preserve">) zuschreiben und Alles Gott </w:t>
      </w:r>
      <w:r>
        <w:rPr>
          <w:sz w:val="30"/>
          <w:szCs w:val="30"/>
          <w:rtl w:val="0"/>
        </w:rPr>
        <w:t>ü</w:t>
      </w:r>
      <w:r>
        <w:rPr>
          <w:sz w:val="30"/>
          <w:szCs w:val="30"/>
          <w:rtl w:val="0"/>
          <w:lang w:val="de-DE"/>
        </w:rPr>
        <w:t>berlassen, beweist, da</w:t>
      </w:r>
      <w:r>
        <w:rPr>
          <w:sz w:val="30"/>
          <w:szCs w:val="30"/>
          <w:rtl w:val="0"/>
          <w:lang w:val="de-DE"/>
        </w:rPr>
        <w:t xml:space="preserve">ß </w:t>
      </w:r>
      <w:r>
        <w:rPr>
          <w:sz w:val="30"/>
          <w:szCs w:val="30"/>
          <w:rtl w:val="0"/>
          <w:lang w:val="de-DE"/>
        </w:rPr>
        <w:t>die stoische Befreiung des moralischen Bewu</w:t>
      </w:r>
      <w:r>
        <w:rPr>
          <w:sz w:val="30"/>
          <w:szCs w:val="30"/>
          <w:rtl w:val="0"/>
          <w:lang w:val="de-DE"/>
        </w:rPr>
        <w:t>ß</w:t>
      </w:r>
      <w:r>
        <w:rPr>
          <w:sz w:val="30"/>
          <w:szCs w:val="30"/>
          <w:rtl w:val="0"/>
          <w:lang w:val="de-DE"/>
        </w:rPr>
        <w:t>tseins von den Einwirkungen des Weltlaufs und die Bewaffnung gegen dieselben mit der Unersch</w:t>
      </w:r>
      <w:r>
        <w:rPr>
          <w:sz w:val="30"/>
          <w:szCs w:val="30"/>
          <w:rtl w:val="0"/>
        </w:rPr>
        <w:t>ü</w:t>
      </w:r>
      <w:r>
        <w:rPr>
          <w:sz w:val="30"/>
          <w:szCs w:val="30"/>
          <w:rtl w:val="0"/>
          <w:lang w:val="de-DE"/>
        </w:rPr>
        <w:t>tterlichkeit des passiven Widerstandes und mit der Einkehr ins Innere zu ihnen gedrungen war. Sie wollten die Stillen im Lande und keine Revolution</w:t>
      </w:r>
      <w:r>
        <w:rPr>
          <w:sz w:val="30"/>
          <w:szCs w:val="30"/>
          <w:rtl w:val="0"/>
        </w:rPr>
        <w:t>ä</w:t>
      </w:r>
      <w:r>
        <w:rPr>
          <w:sz w:val="30"/>
          <w:szCs w:val="30"/>
          <w:rtl w:val="0"/>
          <w:lang w:val="de-DE"/>
        </w:rPr>
        <w:t xml:space="preserve">re sein. </w:t>
      </w:r>
    </w:p>
    <w:p>
      <w:pPr>
        <w:pStyle w:val="Body"/>
        <w:ind w:firstLine="720"/>
        <w:rPr>
          <w:sz w:val="30"/>
          <w:szCs w:val="30"/>
        </w:rPr>
      </w:pPr>
      <w:r>
        <w:rPr>
          <w:sz w:val="30"/>
          <w:szCs w:val="30"/>
          <w:rtl w:val="0"/>
          <w:lang w:val="de-DE"/>
        </w:rPr>
        <w:t xml:space="preserve">Es kann hier nicht unsre Aufgabe sein, aus einzelnen schwankenden Detailangaben Philo's und des Josephus feste, historische Gebilde zu gestalten oder die widersprechenden Notizen beider Schriftsteller in eine haltbare Einheit zusammen zu fassen. Wir leisten auch darauf Verzicht, die zahlreichen Vermuthungen </w:t>
      </w:r>
      <w:r>
        <w:rPr>
          <w:sz w:val="30"/>
          <w:szCs w:val="30"/>
          <w:rtl w:val="0"/>
        </w:rPr>
        <w:t>ü</w:t>
      </w:r>
      <w:r>
        <w:rPr>
          <w:sz w:val="30"/>
          <w:szCs w:val="30"/>
          <w:rtl w:val="0"/>
          <w:lang w:val="de-DE"/>
        </w:rPr>
        <w:t xml:space="preserve">ber die Entstehung oder </w:t>
      </w:r>
      <w:r>
        <w:rPr>
          <w:sz w:val="30"/>
          <w:szCs w:val="30"/>
          <w:rtl w:val="0"/>
        </w:rPr>
        <w:t>ü</w:t>
      </w:r>
      <w:r>
        <w:rPr>
          <w:sz w:val="30"/>
          <w:szCs w:val="30"/>
          <w:rtl w:val="0"/>
          <w:lang w:val="de-DE"/>
        </w:rPr>
        <w:t>ber die verschiedenen Formationen des Namens der Ordensverbindung durch eine neue Hypothese zu vermehren. Genug, wir nehmen das Dasein und die Verbreitung dieser Existenz in Pal</w:t>
      </w:r>
      <w:r>
        <w:rPr>
          <w:sz w:val="30"/>
          <w:szCs w:val="30"/>
          <w:rtl w:val="0"/>
        </w:rPr>
        <w:t>ä</w:t>
      </w:r>
      <w:r>
        <w:rPr>
          <w:sz w:val="30"/>
          <w:szCs w:val="30"/>
          <w:rtl w:val="0"/>
          <w:lang w:val="de-DE"/>
        </w:rPr>
        <w:t>stina als ein Zeugni</w:t>
      </w:r>
      <w:r>
        <w:rPr>
          <w:sz w:val="30"/>
          <w:szCs w:val="30"/>
          <w:rtl w:val="0"/>
          <w:lang w:val="de-DE"/>
        </w:rPr>
        <w:t xml:space="preserve">ß </w:t>
      </w:r>
      <w:r>
        <w:rPr>
          <w:sz w:val="30"/>
          <w:szCs w:val="30"/>
          <w:rtl w:val="0"/>
          <w:lang w:val="de-DE"/>
        </w:rPr>
        <w:t>von der Einwirkung der G</w:t>
      </w:r>
      <w:r>
        <w:rPr>
          <w:sz w:val="30"/>
          <w:szCs w:val="30"/>
          <w:rtl w:val="0"/>
        </w:rPr>
        <w:t>ä</w:t>
      </w:r>
      <w:r>
        <w:rPr>
          <w:sz w:val="30"/>
          <w:szCs w:val="30"/>
          <w:rtl w:val="0"/>
          <w:lang w:val="de-DE"/>
        </w:rPr>
        <w:t>hrung, die sich im letzten Jahrhundert vor unsrer Zeitrechnung in der griechischen Welt regte, auch auf das Judenthum hin und k</w:t>
      </w:r>
      <w:r>
        <w:rPr>
          <w:sz w:val="30"/>
          <w:szCs w:val="30"/>
          <w:rtl w:val="0"/>
          <w:lang w:val="sv-SE"/>
        </w:rPr>
        <w:t>ö</w:t>
      </w:r>
      <w:r>
        <w:rPr>
          <w:sz w:val="30"/>
          <w:szCs w:val="30"/>
          <w:rtl w:val="0"/>
          <w:lang w:val="de-DE"/>
        </w:rPr>
        <w:t>nnen nur dem alten Jakob Brucker beistimmen, wenn derselbe in dem ascetischen System der Ess</w:t>
      </w:r>
      <w:r>
        <w:rPr>
          <w:sz w:val="30"/>
          <w:szCs w:val="30"/>
          <w:rtl w:val="0"/>
        </w:rPr>
        <w:t>ä</w:t>
      </w:r>
      <w:r>
        <w:rPr>
          <w:sz w:val="30"/>
          <w:szCs w:val="30"/>
          <w:rtl w:val="0"/>
          <w:lang w:val="de-DE"/>
        </w:rPr>
        <w:t>er den Einflu</w:t>
      </w:r>
      <w:r>
        <w:rPr>
          <w:sz w:val="30"/>
          <w:szCs w:val="30"/>
          <w:rtl w:val="0"/>
          <w:lang w:val="de-DE"/>
        </w:rPr>
        <w:t xml:space="preserve">ß </w:t>
      </w:r>
      <w:r>
        <w:rPr>
          <w:sz w:val="30"/>
          <w:szCs w:val="30"/>
          <w:rtl w:val="0"/>
          <w:lang w:val="en-US"/>
        </w:rPr>
        <w:t>der neupythogor</w:t>
      </w:r>
      <w:r>
        <w:rPr>
          <w:sz w:val="30"/>
          <w:szCs w:val="30"/>
          <w:rtl w:val="0"/>
        </w:rPr>
        <w:t>ä</w:t>
      </w:r>
      <w:r>
        <w:rPr>
          <w:sz w:val="30"/>
          <w:szCs w:val="30"/>
          <w:rtl w:val="0"/>
          <w:lang w:val="de-DE"/>
        </w:rPr>
        <w:t>ischen Schule erkennt.</w:t>
      </w:r>
      <w:r>
        <w:rPr>
          <w:sz w:val="30"/>
          <w:szCs w:val="30"/>
          <w:vertAlign w:val="superscript"/>
        </w:rPr>
        <w:footnoteReference w:id="103"/>
      </w:r>
      <w:r>
        <w:rPr>
          <w:sz w:val="30"/>
          <w:szCs w:val="30"/>
          <w:rtl w:val="0"/>
        </w:rPr>
        <w:t xml:space="preserve"> </w:t>
      </w:r>
    </w:p>
    <w:p>
      <w:pPr>
        <w:pStyle w:val="Body"/>
        <w:ind w:firstLine="720"/>
        <w:rPr>
          <w:sz w:val="30"/>
          <w:szCs w:val="30"/>
        </w:rPr>
      </w:pPr>
      <w:r>
        <w:rPr>
          <w:sz w:val="30"/>
          <w:szCs w:val="30"/>
          <w:rtl w:val="0"/>
          <w:lang w:val="de-DE"/>
        </w:rPr>
        <w:t>Uns interessirt hier haupts</w:t>
      </w:r>
      <w:r>
        <w:rPr>
          <w:sz w:val="30"/>
          <w:szCs w:val="30"/>
          <w:rtl w:val="0"/>
        </w:rPr>
        <w:t>ä</w:t>
      </w:r>
      <w:r>
        <w:rPr>
          <w:sz w:val="30"/>
          <w:szCs w:val="30"/>
          <w:rtl w:val="0"/>
          <w:lang w:val="de-DE"/>
        </w:rPr>
        <w:t>chlich der Widerspruchzwischen der Theilnahme, die Philo den j</w:t>
      </w:r>
      <w:r>
        <w:rPr>
          <w:sz w:val="30"/>
          <w:szCs w:val="30"/>
          <w:rtl w:val="0"/>
        </w:rPr>
        <w:t>ü</w:t>
      </w:r>
      <w:r>
        <w:rPr>
          <w:sz w:val="30"/>
          <w:szCs w:val="30"/>
          <w:rtl w:val="0"/>
          <w:lang w:val="de-DE"/>
        </w:rPr>
        <w:t>dischen Kreisen widmet, die gleich ihm unter der Einwirkung des Griechenthums zu einer moralischen Fortbildung des Judenthums gelangt sind, und zwischen seiner Erkl</w:t>
      </w:r>
      <w:r>
        <w:rPr>
          <w:sz w:val="30"/>
          <w:szCs w:val="30"/>
          <w:rtl w:val="0"/>
        </w:rPr>
        <w:t>ä</w:t>
      </w:r>
      <w:r>
        <w:rPr>
          <w:sz w:val="30"/>
          <w:szCs w:val="30"/>
          <w:rtl w:val="0"/>
          <w:lang w:val="de-DE"/>
        </w:rPr>
        <w:t>rung gegen eine Askese, die</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er an ihnen bewundert und selbst in den st</w:t>
      </w:r>
      <w:r>
        <w:rPr>
          <w:sz w:val="30"/>
          <w:szCs w:val="30"/>
          <w:rtl w:val="0"/>
        </w:rPr>
        <w:t>ä</w:t>
      </w:r>
      <w:r>
        <w:rPr>
          <w:sz w:val="30"/>
          <w:szCs w:val="30"/>
          <w:rtl w:val="0"/>
          <w:lang w:val="de-DE"/>
        </w:rPr>
        <w:t>rksten Ausdr</w:t>
      </w:r>
      <w:r>
        <w:rPr>
          <w:sz w:val="30"/>
          <w:szCs w:val="30"/>
          <w:rtl w:val="0"/>
        </w:rPr>
        <w:t>ü</w:t>
      </w:r>
      <w:r>
        <w:rPr>
          <w:sz w:val="30"/>
          <w:szCs w:val="30"/>
          <w:rtl w:val="0"/>
          <w:lang w:val="de-DE"/>
        </w:rPr>
        <w:t xml:space="preserve">cken empfohlen hat, </w:t>
      </w:r>
      <w:r>
        <w:rPr>
          <w:sz w:val="30"/>
          <w:szCs w:val="30"/>
          <w:rtl w:val="0"/>
          <w:lang w:val="en-US"/>
        </w:rPr>
        <w:t xml:space="preserve">— </w:t>
      </w:r>
      <w:r>
        <w:rPr>
          <w:sz w:val="30"/>
          <w:szCs w:val="30"/>
          <w:rtl w:val="0"/>
          <w:lang w:val="de-DE"/>
        </w:rPr>
        <w:t xml:space="preserve">der Widerspruch zwischen Sympathie und Reaction. </w:t>
      </w:r>
    </w:p>
    <w:p>
      <w:pPr>
        <w:pStyle w:val="Body"/>
        <w:ind w:firstLine="720"/>
        <w:rPr>
          <w:sz w:val="30"/>
          <w:szCs w:val="30"/>
        </w:rPr>
      </w:pPr>
      <w:r>
        <w:rPr>
          <w:sz w:val="30"/>
          <w:szCs w:val="30"/>
          <w:rtl w:val="0"/>
          <w:lang w:val="de-DE"/>
        </w:rPr>
        <w:t>Seiner, einem Theodotus gewidmeten Schrift, in welcher er die Ess</w:t>
      </w:r>
      <w:r>
        <w:rPr>
          <w:sz w:val="30"/>
          <w:szCs w:val="30"/>
          <w:rtl w:val="0"/>
        </w:rPr>
        <w:t>ä</w:t>
      </w:r>
      <w:r>
        <w:rPr>
          <w:sz w:val="30"/>
          <w:szCs w:val="30"/>
          <w:rtl w:val="0"/>
          <w:lang w:val="de-DE"/>
        </w:rPr>
        <w:t xml:space="preserve">er schildert, schickt er unmittelbar eine andere </w:t>
      </w:r>
      <w:r>
        <w:rPr>
          <w:sz w:val="30"/>
          <w:szCs w:val="30"/>
          <w:rtl w:val="0"/>
        </w:rPr>
        <w:t>ü</w:t>
      </w:r>
      <w:r>
        <w:rPr>
          <w:sz w:val="30"/>
          <w:szCs w:val="30"/>
          <w:rtl w:val="0"/>
          <w:lang w:val="de-DE"/>
        </w:rPr>
        <w:t>ber das beschauliche Leben nach, in welcher er Jenen, als den Praktikern, die Therapeuten als Theoretiker zur Seite stellt. Ueber die Ableitung des Namens ist er sich so unklar, da</w:t>
      </w:r>
      <w:r>
        <w:rPr>
          <w:sz w:val="30"/>
          <w:szCs w:val="30"/>
          <w:rtl w:val="0"/>
          <w:lang w:val="de-DE"/>
        </w:rPr>
        <w:t xml:space="preserve">ß </w:t>
      </w:r>
      <w:r>
        <w:rPr>
          <w:sz w:val="30"/>
          <w:szCs w:val="30"/>
          <w:rtl w:val="0"/>
          <w:lang w:val="de-DE"/>
        </w:rPr>
        <w:t>er denselben (in Folge der Doppelbedeutung des Grundworts: curiren und dienen) von der Leibes- oder Seelenheilung oder vom Dienst des Seyenden ableitet und in der vorhergehenden Schrift die Ess</w:t>
      </w:r>
      <w:r>
        <w:rPr>
          <w:sz w:val="30"/>
          <w:szCs w:val="30"/>
          <w:rtl w:val="0"/>
        </w:rPr>
        <w:t>ä</w:t>
      </w:r>
      <w:r>
        <w:rPr>
          <w:sz w:val="30"/>
          <w:szCs w:val="30"/>
          <w:rtl w:val="0"/>
          <w:lang w:val="de-DE"/>
        </w:rPr>
        <w:t>er als ganz besondere Diener (Therapeuten) Gottes r</w:t>
      </w:r>
      <w:r>
        <w:rPr>
          <w:sz w:val="30"/>
          <w:szCs w:val="30"/>
          <w:rtl w:val="0"/>
        </w:rPr>
        <w:t>ü</w:t>
      </w:r>
      <w:r>
        <w:rPr>
          <w:sz w:val="30"/>
          <w:szCs w:val="30"/>
          <w:rtl w:val="0"/>
          <w:lang w:val="de-DE"/>
        </w:rPr>
        <w:t xml:space="preserve">hmt. </w:t>
      </w:r>
    </w:p>
    <w:p>
      <w:pPr>
        <w:pStyle w:val="Body"/>
        <w:ind w:firstLine="720"/>
        <w:rPr>
          <w:sz w:val="30"/>
          <w:szCs w:val="30"/>
        </w:rPr>
      </w:pPr>
      <w:r>
        <w:rPr>
          <w:sz w:val="30"/>
          <w:szCs w:val="30"/>
          <w:rtl w:val="0"/>
          <w:lang w:val="de-DE"/>
        </w:rPr>
        <w:t>Kurz, im Kreis dieser Therapeuten, dem auch enthaltsame Frauen angeh</w:t>
      </w:r>
      <w:r>
        <w:rPr>
          <w:sz w:val="30"/>
          <w:szCs w:val="30"/>
          <w:rtl w:val="0"/>
          <w:lang w:val="sv-SE"/>
        </w:rPr>
        <w:t>ö</w:t>
      </w:r>
      <w:r>
        <w:rPr>
          <w:sz w:val="30"/>
          <w:szCs w:val="30"/>
          <w:rtl w:val="0"/>
          <w:lang w:val="de-DE"/>
        </w:rPr>
        <w:t>ren, findet er die Muster der "Adligen", die zum Gipfel der Tugend gelangen. Sie schwingen sich</w:t>
      </w:r>
      <w:r>
        <w:rPr>
          <w:sz w:val="30"/>
          <w:szCs w:val="30"/>
          <w:vertAlign w:val="superscript"/>
        </w:rPr>
        <w:footnoteReference w:id="104"/>
      </w:r>
      <w:r>
        <w:rPr>
          <w:sz w:val="30"/>
          <w:szCs w:val="30"/>
          <w:rtl w:val="0"/>
          <w:lang w:val="de-DE"/>
        </w:rPr>
        <w:t xml:space="preserve"> wie die Bacchanten und Korybanten, von himmlischer Liebe hingerissen, zu unsterblichem und seligem Leben. Sie entsagen, wie der Weise, dem Besitz, ihren Verwandten und Freunden und finden, nach dem Auszug aus der v</w:t>
      </w:r>
      <w:r>
        <w:rPr>
          <w:sz w:val="30"/>
          <w:szCs w:val="30"/>
          <w:rtl w:val="0"/>
        </w:rPr>
        <w:t>ä</w:t>
      </w:r>
      <w:r>
        <w:rPr>
          <w:sz w:val="30"/>
          <w:szCs w:val="30"/>
          <w:rtl w:val="0"/>
          <w:lang w:val="de-DE"/>
        </w:rPr>
        <w:t>terlichen Heimath, ihr wahres Vaterland in den Vereinen, welche die Gleichgesinnten in einzelnen Kreisen Egyptens, besonders bei Alexandrien gestiftet haben. In ihren abgesonderten, aber nicht zu weit auseinanderliegenden Wohnungen treiben sie die Mysterien des heiligen Lebens, studiren sie die Gesetze und die Spr</w:t>
      </w:r>
      <w:r>
        <w:rPr>
          <w:sz w:val="30"/>
          <w:szCs w:val="30"/>
          <w:rtl w:val="0"/>
        </w:rPr>
        <w:t>ü</w:t>
      </w:r>
      <w:r>
        <w:rPr>
          <w:sz w:val="30"/>
          <w:szCs w:val="30"/>
          <w:rtl w:val="0"/>
          <w:lang w:val="de-DE"/>
        </w:rPr>
        <w:t>che der Propheten, deuten dieselben in allegorischer Weise und benutzen dazu die Schriften ihrer Vorg</w:t>
      </w:r>
      <w:r>
        <w:rPr>
          <w:sz w:val="30"/>
          <w:szCs w:val="30"/>
          <w:rtl w:val="0"/>
        </w:rPr>
        <w:t>ä</w:t>
      </w:r>
      <w:r>
        <w:rPr>
          <w:sz w:val="30"/>
          <w:szCs w:val="30"/>
          <w:rtl w:val="0"/>
          <w:lang w:val="de-DE"/>
        </w:rPr>
        <w:t>nger, die im Wortlaut der heiligen B</w:t>
      </w:r>
      <w:r>
        <w:rPr>
          <w:sz w:val="30"/>
          <w:szCs w:val="30"/>
          <w:rtl w:val="0"/>
        </w:rPr>
        <w:t>ü</w:t>
      </w:r>
      <w:r>
        <w:rPr>
          <w:sz w:val="30"/>
          <w:szCs w:val="30"/>
          <w:rtl w:val="0"/>
          <w:lang w:val="de-DE"/>
        </w:rPr>
        <w:t>cher auch schon das Symbol eines h</w:t>
      </w:r>
      <w:r>
        <w:rPr>
          <w:sz w:val="30"/>
          <w:szCs w:val="30"/>
          <w:rtl w:val="0"/>
          <w:lang w:val="sv-SE"/>
        </w:rPr>
        <w:t>ö</w:t>
      </w:r>
      <w:r>
        <w:rPr>
          <w:sz w:val="30"/>
          <w:szCs w:val="30"/>
          <w:rtl w:val="0"/>
          <w:lang w:val="de-DE"/>
        </w:rPr>
        <w:t>heren Sinnes entr</w:t>
      </w:r>
      <w:r>
        <w:rPr>
          <w:sz w:val="30"/>
          <w:szCs w:val="30"/>
          <w:rtl w:val="0"/>
        </w:rPr>
        <w:t>ä</w:t>
      </w:r>
      <w:r>
        <w:rPr>
          <w:sz w:val="30"/>
          <w:szCs w:val="30"/>
          <w:rtl w:val="0"/>
          <w:lang w:val="de-DE"/>
        </w:rPr>
        <w:t>thselt haben. T</w:t>
      </w:r>
      <w:r>
        <w:rPr>
          <w:sz w:val="30"/>
          <w:szCs w:val="30"/>
          <w:rtl w:val="0"/>
        </w:rPr>
        <w:t>ä</w:t>
      </w:r>
      <w:r>
        <w:rPr>
          <w:sz w:val="30"/>
          <w:szCs w:val="30"/>
          <w:rtl w:val="0"/>
          <w:lang w:val="de-DE"/>
        </w:rPr>
        <w:t>glich beten sie zweimal, beim Aufgang und beim Niedergang</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der Sonne; am Morgen flehen sie um Erf</w:t>
      </w:r>
      <w:r>
        <w:rPr>
          <w:sz w:val="30"/>
          <w:szCs w:val="30"/>
          <w:rtl w:val="0"/>
        </w:rPr>
        <w:t>ü</w:t>
      </w:r>
      <w:r>
        <w:rPr>
          <w:sz w:val="30"/>
          <w:szCs w:val="30"/>
          <w:rtl w:val="0"/>
          <w:lang w:val="de-DE"/>
        </w:rPr>
        <w:t>llung ihres Geistes mit himmlischem Licht, beim Sonnenuntergang, da</w:t>
      </w:r>
      <w:r>
        <w:rPr>
          <w:sz w:val="30"/>
          <w:szCs w:val="30"/>
          <w:rtl w:val="0"/>
          <w:lang w:val="de-DE"/>
        </w:rPr>
        <w:t xml:space="preserve">ß </w:t>
      </w:r>
      <w:r>
        <w:rPr>
          <w:sz w:val="30"/>
          <w:szCs w:val="30"/>
          <w:rtl w:val="0"/>
          <w:lang w:val="de-DE"/>
        </w:rPr>
        <w:t>ihre von der Last des Sinnlichen befreite und in ihre innere Berathung eingekehrte Seele die Wahrheit finden m</w:t>
      </w:r>
      <w:r>
        <w:rPr>
          <w:sz w:val="30"/>
          <w:szCs w:val="30"/>
          <w:rtl w:val="0"/>
          <w:lang w:val="sv-SE"/>
        </w:rPr>
        <w:t>ö</w:t>
      </w:r>
      <w:r>
        <w:rPr>
          <w:sz w:val="30"/>
          <w:szCs w:val="30"/>
          <w:rtl w:val="0"/>
          <w:lang w:val="de-DE"/>
        </w:rPr>
        <w:t>ge. Nach der Askese der Woche kommen sie am siebenten Tage im gemeinsamen Heiligthum zusammen, h</w:t>
      </w:r>
      <w:r>
        <w:rPr>
          <w:sz w:val="30"/>
          <w:szCs w:val="30"/>
          <w:rtl w:val="0"/>
          <w:lang w:val="sv-SE"/>
        </w:rPr>
        <w:t>ö</w:t>
      </w:r>
      <w:r>
        <w:rPr>
          <w:sz w:val="30"/>
          <w:szCs w:val="30"/>
          <w:rtl w:val="0"/>
          <w:lang w:val="da-DK"/>
        </w:rPr>
        <w:t>ren, M</w:t>
      </w:r>
      <w:r>
        <w:rPr>
          <w:sz w:val="30"/>
          <w:szCs w:val="30"/>
          <w:rtl w:val="0"/>
        </w:rPr>
        <w:t>ä</w:t>
      </w:r>
      <w:r>
        <w:rPr>
          <w:sz w:val="30"/>
          <w:szCs w:val="30"/>
          <w:rtl w:val="0"/>
          <w:lang w:val="de-DE"/>
        </w:rPr>
        <w:t>nner und Frauen, durch eine, drei bis vier Ellen hohe Wand geschieden, den Vortrag des Aeltesten an und feiern das Fest durch ein gemeinsames, aus Brod und Salz bestehendes Mahl. Nach siebenmal sieben Tagen findet das Hauptfest statt, zu welchem Alle, M</w:t>
      </w:r>
      <w:r>
        <w:rPr>
          <w:sz w:val="30"/>
          <w:szCs w:val="30"/>
          <w:rtl w:val="0"/>
        </w:rPr>
        <w:t>ä</w:t>
      </w:r>
      <w:r>
        <w:rPr>
          <w:sz w:val="30"/>
          <w:szCs w:val="30"/>
          <w:rtl w:val="0"/>
          <w:lang w:val="de-DE"/>
        </w:rPr>
        <w:t>nner und Frauen wei</w:t>
      </w:r>
      <w:r>
        <w:rPr>
          <w:sz w:val="30"/>
          <w:szCs w:val="30"/>
          <w:rtl w:val="0"/>
          <w:lang w:val="de-DE"/>
        </w:rPr>
        <w:t>ß</w:t>
      </w:r>
      <w:r>
        <w:rPr>
          <w:sz w:val="30"/>
          <w:szCs w:val="30"/>
          <w:rtl w:val="0"/>
          <w:lang w:val="de-DE"/>
        </w:rPr>
        <w:t>gekleidet erscheinen. Den Anfang der Feier bildet das einfache Gastmahl, bei welchem, da der Verein die Sclaverei f</w:t>
      </w:r>
      <w:r>
        <w:rPr>
          <w:sz w:val="30"/>
          <w:szCs w:val="30"/>
          <w:rtl w:val="0"/>
        </w:rPr>
        <w:t>ü</w:t>
      </w:r>
      <w:r>
        <w:rPr>
          <w:sz w:val="30"/>
          <w:szCs w:val="30"/>
          <w:rtl w:val="0"/>
          <w:lang w:val="de-DE"/>
        </w:rPr>
        <w:t>r naturwidrig h</w:t>
      </w:r>
      <w:r>
        <w:rPr>
          <w:sz w:val="30"/>
          <w:szCs w:val="30"/>
          <w:rtl w:val="0"/>
        </w:rPr>
        <w:t>ä</w:t>
      </w:r>
      <w:r>
        <w:rPr>
          <w:sz w:val="30"/>
          <w:szCs w:val="30"/>
          <w:rtl w:val="0"/>
          <w:lang w:val="de-DE"/>
        </w:rPr>
        <w:t>lt, freiwillige Diener aufwarten. Darauf folgen Unterhaltungen und Vortr</w:t>
      </w:r>
      <w:r>
        <w:rPr>
          <w:sz w:val="30"/>
          <w:szCs w:val="30"/>
          <w:rtl w:val="0"/>
        </w:rPr>
        <w:t>ä</w:t>
      </w:r>
      <w:r>
        <w:rPr>
          <w:sz w:val="30"/>
          <w:szCs w:val="30"/>
          <w:rtl w:val="0"/>
          <w:lang w:val="da-DK"/>
        </w:rPr>
        <w:t xml:space="preserve">ge </w:t>
      </w:r>
      <w:r>
        <w:rPr>
          <w:sz w:val="30"/>
          <w:szCs w:val="30"/>
          <w:rtl w:val="0"/>
        </w:rPr>
        <w:t>ü</w:t>
      </w:r>
      <w:r>
        <w:rPr>
          <w:sz w:val="30"/>
          <w:szCs w:val="30"/>
          <w:rtl w:val="0"/>
          <w:lang w:val="de-DE"/>
        </w:rPr>
        <w:t>ber den verborgnen Sinn der heiligen Schrift, ferner ein Chorgesang und zuletzt eine Nachtfeier, in welcher die gesonderten Ch</w:t>
      </w:r>
      <w:r>
        <w:rPr>
          <w:sz w:val="30"/>
          <w:szCs w:val="30"/>
          <w:rtl w:val="0"/>
          <w:lang w:val="sv-SE"/>
        </w:rPr>
        <w:t>ö</w:t>
      </w:r>
      <w:r>
        <w:rPr>
          <w:sz w:val="30"/>
          <w:szCs w:val="30"/>
          <w:rtl w:val="0"/>
          <w:lang w:val="de-DE"/>
        </w:rPr>
        <w:t>re der Frauen und M</w:t>
      </w:r>
      <w:r>
        <w:rPr>
          <w:sz w:val="30"/>
          <w:szCs w:val="30"/>
          <w:rtl w:val="0"/>
        </w:rPr>
        <w:t>ä</w:t>
      </w:r>
      <w:r>
        <w:rPr>
          <w:sz w:val="30"/>
          <w:szCs w:val="30"/>
          <w:rtl w:val="0"/>
          <w:lang w:val="de-DE"/>
        </w:rPr>
        <w:t>nner mit Gesang einen Reigen auff</w:t>
      </w:r>
      <w:r>
        <w:rPr>
          <w:sz w:val="30"/>
          <w:szCs w:val="30"/>
          <w:rtl w:val="0"/>
        </w:rPr>
        <w:t>ü</w:t>
      </w:r>
      <w:r>
        <w:rPr>
          <w:sz w:val="30"/>
          <w:szCs w:val="30"/>
          <w:rtl w:val="0"/>
          <w:lang w:val="de-DE"/>
        </w:rPr>
        <w:t>hren, bis sie Alle mit Gottesliebe erf</w:t>
      </w:r>
      <w:r>
        <w:rPr>
          <w:sz w:val="30"/>
          <w:szCs w:val="30"/>
          <w:rtl w:val="0"/>
        </w:rPr>
        <w:t>ü</w:t>
      </w:r>
      <w:r>
        <w:rPr>
          <w:sz w:val="30"/>
          <w:szCs w:val="30"/>
          <w:rtl w:val="0"/>
          <w:lang w:val="de-DE"/>
        </w:rPr>
        <w:t>llt, sich, zur Nachbildung des Chors nach dem Durchgange durchs rothe Meer, zu Einem Chorreigen vereinen. Kurz vor Beginn des Reigens tragen die J</w:t>
      </w:r>
      <w:r>
        <w:rPr>
          <w:sz w:val="30"/>
          <w:szCs w:val="30"/>
          <w:rtl w:val="0"/>
        </w:rPr>
        <w:t>ü</w:t>
      </w:r>
      <w:r>
        <w:rPr>
          <w:sz w:val="30"/>
          <w:szCs w:val="30"/>
          <w:rtl w:val="0"/>
          <w:lang w:val="de-DE"/>
        </w:rPr>
        <w:t>ngsten den Tisch hinaus und legen auf denselben zum Zeichen des Zusammenseins mit dem Tempel und als ehrw</w:t>
      </w:r>
      <w:r>
        <w:rPr>
          <w:sz w:val="30"/>
          <w:szCs w:val="30"/>
          <w:rtl w:val="0"/>
        </w:rPr>
        <w:t>ü</w:t>
      </w:r>
      <w:r>
        <w:rPr>
          <w:sz w:val="30"/>
          <w:szCs w:val="30"/>
          <w:rtl w:val="0"/>
          <w:lang w:val="de-DE"/>
        </w:rPr>
        <w:t>rdiges Symbol f</w:t>
      </w:r>
      <w:r>
        <w:rPr>
          <w:sz w:val="30"/>
          <w:szCs w:val="30"/>
          <w:rtl w:val="0"/>
        </w:rPr>
        <w:t>ü</w:t>
      </w:r>
      <w:r>
        <w:rPr>
          <w:sz w:val="30"/>
          <w:szCs w:val="30"/>
          <w:rtl w:val="0"/>
          <w:lang w:val="de-DE"/>
        </w:rPr>
        <w:t>r den im Vorraum desselben stehenden Tisch, unges</w:t>
      </w:r>
      <w:r>
        <w:rPr>
          <w:sz w:val="30"/>
          <w:szCs w:val="30"/>
          <w:rtl w:val="0"/>
        </w:rPr>
        <w:t>ä</w:t>
      </w:r>
      <w:r>
        <w:rPr>
          <w:sz w:val="30"/>
          <w:szCs w:val="30"/>
          <w:rtl w:val="0"/>
          <w:lang w:val="de-DE"/>
        </w:rPr>
        <w:t>uertes Brod mit ungemischtem Salz nieder. Der Verein hat sich von dem blutigen Opfer des Tempels losgesagt, l</w:t>
      </w:r>
      <w:r>
        <w:rPr>
          <w:sz w:val="30"/>
          <w:szCs w:val="30"/>
          <w:rtl w:val="0"/>
          <w:lang w:val="de-DE"/>
        </w:rPr>
        <w:t>äß</w:t>
      </w:r>
      <w:r>
        <w:rPr>
          <w:sz w:val="30"/>
          <w:szCs w:val="30"/>
          <w:rtl w:val="0"/>
          <w:lang w:val="de-DE"/>
        </w:rPr>
        <w:t>t auf seinen Opfertisch Nichts Blutiges kommen und legt auf denselben doch f</w:t>
      </w:r>
      <w:r>
        <w:rPr>
          <w:sz w:val="30"/>
          <w:szCs w:val="30"/>
          <w:rtl w:val="0"/>
        </w:rPr>
        <w:t>ü</w:t>
      </w:r>
      <w:r>
        <w:rPr>
          <w:sz w:val="30"/>
          <w:szCs w:val="30"/>
          <w:rtl w:val="0"/>
          <w:lang w:val="de-DE"/>
        </w:rPr>
        <w:t xml:space="preserve">r die Priester des alten Tempels jene Gabe nieder, deren sich die Mitglieder des Vereins selber enthalten. </w:t>
      </w:r>
    </w:p>
    <w:p>
      <w:pPr>
        <w:pStyle w:val="Body"/>
        <w:ind w:firstLine="720"/>
        <w:rPr>
          <w:sz w:val="30"/>
          <w:szCs w:val="30"/>
        </w:rPr>
      </w:pPr>
      <w:r>
        <w:rPr>
          <w:sz w:val="30"/>
          <w:szCs w:val="30"/>
          <w:rtl w:val="0"/>
          <w:lang w:val="de-DE"/>
        </w:rPr>
        <w:t>Obwohl Philo in der den Therapeuten gewidmeten Schrift und im Fluge seiner Begeisterung dieselben "Himmels</w:t>
      </w:r>
      <w:r>
        <w:rPr>
          <w:sz w:val="30"/>
          <w:szCs w:val="30"/>
          <w:rtl w:val="0"/>
          <w:lang w:val="en-US"/>
        </w:rPr>
        <w:t>-</w:t>
      </w:r>
      <w:r>
        <w:rPr>
          <w:sz w:val="30"/>
          <w:szCs w:val="30"/>
          <w:rtl w:val="0"/>
        </w:rPr>
        <w:t xml:space="preserve">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und Weltb</w:t>
      </w:r>
      <w:r>
        <w:rPr>
          <w:sz w:val="30"/>
          <w:szCs w:val="30"/>
          <w:rtl w:val="0"/>
        </w:rPr>
        <w:t>ü</w:t>
      </w:r>
      <w:r>
        <w:rPr>
          <w:sz w:val="30"/>
          <w:szCs w:val="30"/>
          <w:rtl w:val="0"/>
          <w:lang w:val="de-DE"/>
        </w:rPr>
        <w:t>rger" nennt,</w:t>
      </w:r>
      <w:r>
        <w:rPr>
          <w:sz w:val="30"/>
          <w:szCs w:val="30"/>
          <w:vertAlign w:val="superscript"/>
        </w:rPr>
        <w:footnoteReference w:id="105"/>
      </w:r>
      <w:r>
        <w:rPr>
          <w:sz w:val="30"/>
          <w:szCs w:val="30"/>
          <w:rtl w:val="0"/>
          <w:lang w:val="de-DE"/>
        </w:rPr>
        <w:t xml:space="preserve"> so scheut er sich doch wieder im Augenblick der Ruhe, ihr Streben als allgemeines Muster aufzustellen. So spricht er ein andermal von zwei Klassen Menschen. Die Einen tragen ungemischtes Verlangen nach Fr</w:t>
      </w:r>
      <w:r>
        <w:rPr>
          <w:sz w:val="30"/>
          <w:szCs w:val="30"/>
          <w:rtl w:val="0"/>
          <w:lang w:val="sv-SE"/>
        </w:rPr>
        <w:t>ö</w:t>
      </w:r>
      <w:r>
        <w:rPr>
          <w:sz w:val="30"/>
          <w:szCs w:val="30"/>
          <w:rtl w:val="0"/>
          <w:lang w:val="de-DE"/>
        </w:rPr>
        <w:t>mmigkeit, entsagen den andern Gesch</w:t>
      </w:r>
      <w:r>
        <w:rPr>
          <w:sz w:val="30"/>
          <w:szCs w:val="30"/>
          <w:rtl w:val="0"/>
        </w:rPr>
        <w:t>ä</w:t>
      </w:r>
      <w:r>
        <w:rPr>
          <w:sz w:val="30"/>
          <w:szCs w:val="30"/>
          <w:rtl w:val="0"/>
          <w:lang w:val="de-DE"/>
        </w:rPr>
        <w:t>ften und widmen ihr ganzes Privatleben dem Dienste Gottes (Geganeig Geo</w:t>
      </w:r>
      <w:r>
        <w:rPr>
          <w:sz w:val="30"/>
          <w:szCs w:val="30"/>
          <w:rtl w:val="0"/>
          <w:lang w:val="sv-SE"/>
        </w:rPr>
        <w:t>ö</w:t>
      </w:r>
      <w:r>
        <w:rPr>
          <w:sz w:val="30"/>
          <w:szCs w:val="30"/>
          <w:rtl w:val="0"/>
          <w:lang w:val="de-DE"/>
        </w:rPr>
        <w:t>). Die Andern die au</w:t>
      </w:r>
      <w:r>
        <w:rPr>
          <w:sz w:val="30"/>
          <w:szCs w:val="30"/>
          <w:rtl w:val="0"/>
          <w:lang w:val="de-DE"/>
        </w:rPr>
        <w:t>ß</w:t>
      </w:r>
      <w:r>
        <w:rPr>
          <w:sz w:val="30"/>
          <w:szCs w:val="30"/>
          <w:rtl w:val="0"/>
          <w:lang w:val="de-DE"/>
        </w:rPr>
        <w:t>er den auf die menschlichen Verh</w:t>
      </w:r>
      <w:r>
        <w:rPr>
          <w:sz w:val="30"/>
          <w:szCs w:val="30"/>
          <w:rtl w:val="0"/>
        </w:rPr>
        <w:t>ä</w:t>
      </w:r>
      <w:r>
        <w:rPr>
          <w:sz w:val="30"/>
          <w:szCs w:val="30"/>
          <w:rtl w:val="0"/>
          <w:lang w:val="de-DE"/>
        </w:rPr>
        <w:t>ltnisse sich beziehenden Verh</w:t>
      </w:r>
      <w:r>
        <w:rPr>
          <w:sz w:val="30"/>
          <w:szCs w:val="30"/>
          <w:rtl w:val="0"/>
        </w:rPr>
        <w:t>ä</w:t>
      </w:r>
      <w:r>
        <w:rPr>
          <w:sz w:val="30"/>
          <w:szCs w:val="30"/>
          <w:rtl w:val="0"/>
          <w:lang w:val="de-DE"/>
        </w:rPr>
        <w:t>ltnissen nichts Gutes anerkennen, beschr</w:t>
      </w:r>
      <w:r>
        <w:rPr>
          <w:sz w:val="30"/>
          <w:szCs w:val="30"/>
          <w:rtl w:val="0"/>
        </w:rPr>
        <w:t>ä</w:t>
      </w:r>
      <w:r>
        <w:rPr>
          <w:sz w:val="30"/>
          <w:szCs w:val="30"/>
          <w:rtl w:val="0"/>
          <w:lang w:val="de-DE"/>
        </w:rPr>
        <w:t>nken sich nur auf den Verkehr mit den Menschen, theilen aus Mitgef</w:t>
      </w:r>
      <w:r>
        <w:rPr>
          <w:sz w:val="30"/>
          <w:szCs w:val="30"/>
          <w:rtl w:val="0"/>
        </w:rPr>
        <w:t>ü</w:t>
      </w:r>
      <w:r>
        <w:rPr>
          <w:sz w:val="30"/>
          <w:szCs w:val="30"/>
          <w:rtl w:val="0"/>
          <w:lang w:val="de-DE"/>
        </w:rPr>
        <w:t>hl f</w:t>
      </w:r>
      <w:r>
        <w:rPr>
          <w:sz w:val="30"/>
          <w:szCs w:val="30"/>
          <w:rtl w:val="0"/>
        </w:rPr>
        <w:t>ü</w:t>
      </w:r>
      <w:r>
        <w:rPr>
          <w:sz w:val="30"/>
          <w:szCs w:val="30"/>
          <w:rtl w:val="0"/>
          <w:lang w:val="de-DE"/>
        </w:rPr>
        <w:t>r die Gemeinschaft den Genu</w:t>
      </w:r>
      <w:r>
        <w:rPr>
          <w:sz w:val="30"/>
          <w:szCs w:val="30"/>
          <w:rtl w:val="0"/>
          <w:lang w:val="de-DE"/>
        </w:rPr>
        <w:t xml:space="preserve">ß </w:t>
      </w:r>
      <w:r>
        <w:rPr>
          <w:sz w:val="30"/>
          <w:szCs w:val="30"/>
          <w:rtl w:val="0"/>
          <w:lang w:val="de-DE"/>
        </w:rPr>
        <w:t>unter Alle gleichm</w:t>
      </w:r>
      <w:r>
        <w:rPr>
          <w:sz w:val="30"/>
          <w:szCs w:val="30"/>
          <w:rtl w:val="0"/>
          <w:lang w:val="de-DE"/>
        </w:rPr>
        <w:t>äß</w:t>
      </w:r>
      <w:r>
        <w:rPr>
          <w:sz w:val="30"/>
          <w:szCs w:val="30"/>
          <w:rtl w:val="0"/>
          <w:lang w:val="de-DE"/>
        </w:rPr>
        <w:t>ig aus und suchen das Unangenehme nach Kr</w:t>
      </w:r>
      <w:r>
        <w:rPr>
          <w:sz w:val="30"/>
          <w:szCs w:val="30"/>
          <w:rtl w:val="0"/>
        </w:rPr>
        <w:t>ä</w:t>
      </w:r>
      <w:r>
        <w:rPr>
          <w:sz w:val="30"/>
          <w:szCs w:val="30"/>
          <w:rtl w:val="0"/>
          <w:lang w:val="de-DE"/>
        </w:rPr>
        <w:t>ften zu mildern.</w:t>
      </w:r>
      <w:r>
        <w:rPr>
          <w:sz w:val="30"/>
          <w:szCs w:val="30"/>
          <w:vertAlign w:val="superscript"/>
        </w:rPr>
        <w:footnoteReference w:id="106"/>
      </w:r>
      <w:r>
        <w:rPr>
          <w:sz w:val="30"/>
          <w:szCs w:val="30"/>
          <w:rtl w:val="0"/>
        </w:rPr>
        <w:t xml:space="preserve"> </w:t>
      </w:r>
    </w:p>
    <w:p>
      <w:pPr>
        <w:pStyle w:val="Body"/>
        <w:ind w:firstLine="720"/>
        <w:rPr>
          <w:sz w:val="30"/>
          <w:szCs w:val="30"/>
        </w:rPr>
      </w:pPr>
      <w:r>
        <w:rPr>
          <w:sz w:val="30"/>
          <w:szCs w:val="30"/>
          <w:rtl w:val="0"/>
          <w:lang w:val="de-DE"/>
        </w:rPr>
        <w:t>Diese Menschenfreunde und jene Gottesfreunde, meint er, k</w:t>
      </w:r>
      <w:r>
        <w:rPr>
          <w:sz w:val="30"/>
          <w:szCs w:val="30"/>
          <w:rtl w:val="0"/>
          <w:lang w:val="sv-SE"/>
        </w:rPr>
        <w:t>ö</w:t>
      </w:r>
      <w:r>
        <w:rPr>
          <w:sz w:val="30"/>
          <w:szCs w:val="30"/>
          <w:rtl w:val="0"/>
          <w:lang w:val="da-DK"/>
        </w:rPr>
        <w:t>nne man f</w:t>
      </w:r>
      <w:r>
        <w:rPr>
          <w:sz w:val="30"/>
          <w:szCs w:val="30"/>
          <w:rtl w:val="0"/>
        </w:rPr>
        <w:t>ü</w:t>
      </w:r>
      <w:r>
        <w:rPr>
          <w:sz w:val="30"/>
          <w:szCs w:val="30"/>
          <w:rtl w:val="0"/>
          <w:lang w:val="de-DE"/>
        </w:rPr>
        <w:t xml:space="preserve">glich die Halben in der Tugend nennen. </w:t>
      </w:r>
    </w:p>
    <w:p>
      <w:pPr>
        <w:pStyle w:val="Body"/>
        <w:ind w:firstLine="720"/>
        <w:rPr>
          <w:sz w:val="30"/>
          <w:szCs w:val="30"/>
        </w:rPr>
      </w:pPr>
      <w:r>
        <w:rPr>
          <w:sz w:val="30"/>
          <w:szCs w:val="30"/>
          <w:rtl w:val="0"/>
          <w:lang w:val="de-DE"/>
        </w:rPr>
        <w:t>Im Gegensatz zu den wilden und st</w:t>
      </w:r>
      <w:r>
        <w:rPr>
          <w:sz w:val="30"/>
          <w:szCs w:val="30"/>
          <w:rtl w:val="0"/>
        </w:rPr>
        <w:t>ü</w:t>
      </w:r>
      <w:r>
        <w:rPr>
          <w:sz w:val="30"/>
          <w:szCs w:val="30"/>
          <w:rtl w:val="0"/>
          <w:lang w:val="de-DE"/>
        </w:rPr>
        <w:t>rmischen Weisen spricht er von den Genossen einer sanften und zahmen Weisheit, die bei der Uebung der Fr</w:t>
      </w:r>
      <w:r>
        <w:rPr>
          <w:sz w:val="30"/>
          <w:szCs w:val="30"/>
          <w:rtl w:val="0"/>
          <w:lang w:val="sv-SE"/>
        </w:rPr>
        <w:t>ö</w:t>
      </w:r>
      <w:r>
        <w:rPr>
          <w:sz w:val="30"/>
          <w:szCs w:val="30"/>
          <w:rtl w:val="0"/>
          <w:lang w:val="de-DE"/>
        </w:rPr>
        <w:t xml:space="preserve">mmigkeit </w:t>
      </w:r>
      <w:r>
        <w:rPr>
          <w:sz w:val="30"/>
          <w:szCs w:val="30"/>
          <w:rtl w:val="0"/>
        </w:rPr>
        <w:t>ü</w:t>
      </w:r>
      <w:r>
        <w:rPr>
          <w:sz w:val="30"/>
          <w:szCs w:val="30"/>
          <w:rtl w:val="0"/>
          <w:lang w:val="de-DE"/>
        </w:rPr>
        <w:t>ber das Menschliche nicht hinwegsehen. Wenn du, bemerkt er dabei, die Eltern ehrst, dich der Armen erbarmst, das Vaterland vertheidigst oder dich der gerechten Sache aller Menschen annimmst, wirst du Allen, die deine Dienste genie</w:t>
      </w:r>
      <w:r>
        <w:rPr>
          <w:sz w:val="30"/>
          <w:szCs w:val="30"/>
          <w:rtl w:val="0"/>
          <w:lang w:val="de-DE"/>
        </w:rPr>
        <w:t>ß</w:t>
      </w:r>
      <w:r>
        <w:rPr>
          <w:sz w:val="30"/>
          <w:szCs w:val="30"/>
          <w:rtl w:val="0"/>
          <w:lang w:val="de-DE"/>
        </w:rPr>
        <w:t>en, aber auch Gott gefallen, der das Rechte mit besondrer Gnade aufnimmt.</w:t>
      </w:r>
      <w:r>
        <w:rPr>
          <w:sz w:val="30"/>
          <w:szCs w:val="30"/>
          <w:vertAlign w:val="superscript"/>
        </w:rPr>
        <w:footnoteReference w:id="107"/>
      </w:r>
    </w:p>
    <w:p>
      <w:pPr>
        <w:pStyle w:val="Body"/>
        <w:ind w:firstLine="720"/>
        <w:rPr>
          <w:sz w:val="30"/>
          <w:szCs w:val="30"/>
        </w:rPr>
      </w:pPr>
      <w:r>
        <w:rPr>
          <w:sz w:val="30"/>
          <w:szCs w:val="30"/>
          <w:rtl w:val="0"/>
          <w:lang w:val="de-DE"/>
        </w:rPr>
        <w:t>Wenn du, hei</w:t>
      </w:r>
      <w:r>
        <w:rPr>
          <w:sz w:val="30"/>
          <w:szCs w:val="30"/>
          <w:rtl w:val="0"/>
          <w:lang w:val="de-DE"/>
        </w:rPr>
        <w:t>ß</w:t>
      </w:r>
      <w:r>
        <w:rPr>
          <w:sz w:val="30"/>
          <w:szCs w:val="30"/>
          <w:rtl w:val="0"/>
          <w:lang w:val="de-DE"/>
        </w:rPr>
        <w:t>t es ferner in der Unterweisung, welche die besonnene Geduld und Ausdauer ihrem Z</w:t>
      </w:r>
      <w:r>
        <w:rPr>
          <w:sz w:val="30"/>
          <w:szCs w:val="30"/>
          <w:rtl w:val="0"/>
          <w:lang w:val="sv-SE"/>
        </w:rPr>
        <w:t>ö</w:t>
      </w:r>
      <w:r>
        <w:rPr>
          <w:sz w:val="30"/>
          <w:szCs w:val="30"/>
          <w:rtl w:val="0"/>
          <w:lang w:val="de-DE"/>
        </w:rPr>
        <w:t>gling ertheilt, den Schlechten gegen die Tugend aufsch</w:t>
      </w:r>
      <w:r>
        <w:rPr>
          <w:sz w:val="30"/>
          <w:szCs w:val="30"/>
          <w:rtl w:val="0"/>
        </w:rPr>
        <w:t>ä</w:t>
      </w:r>
      <w:r>
        <w:rPr>
          <w:sz w:val="30"/>
          <w:szCs w:val="30"/>
          <w:rtl w:val="0"/>
          <w:lang w:val="de-DE"/>
        </w:rPr>
        <w:t>umen und von Reichthum, Ruhm und Lust ein gro</w:t>
      </w:r>
      <w:r>
        <w:rPr>
          <w:sz w:val="30"/>
          <w:szCs w:val="30"/>
          <w:rtl w:val="0"/>
          <w:lang w:val="de-DE"/>
        </w:rPr>
        <w:t>ß</w:t>
      </w:r>
      <w:r>
        <w:rPr>
          <w:sz w:val="30"/>
          <w:szCs w:val="30"/>
          <w:rtl w:val="0"/>
          <w:lang w:val="de-DE"/>
        </w:rPr>
        <w:t>es Wesen machen, die Ungerechtigkeit aber als Mittel zu alle Dem loben siehst, so w</w:t>
      </w:r>
      <w:r>
        <w:rPr>
          <w:sz w:val="30"/>
          <w:szCs w:val="30"/>
          <w:rtl w:val="0"/>
        </w:rPr>
        <w:t>ä</w:t>
      </w:r>
      <w:r>
        <w:rPr>
          <w:sz w:val="30"/>
          <w:szCs w:val="30"/>
          <w:rtl w:val="0"/>
          <w:lang w:val="de-DE"/>
        </w:rPr>
        <w:t xml:space="preserve">hle nicht sogleich den entgegengesetzten Weg der Armuth, Niedrigkeit und eines rauhen und einsamen Lebens. Wenn du den Reichen als schlecht </w:t>
      </w:r>
      <w:r>
        <w:rPr>
          <w:sz w:val="30"/>
          <w:szCs w:val="30"/>
          <w:rtl w:val="0"/>
        </w:rPr>
        <w:t>ü</w:t>
      </w:r>
      <w:r>
        <w:rPr>
          <w:sz w:val="30"/>
          <w:szCs w:val="30"/>
          <w:rtl w:val="0"/>
          <w:lang w:val="de-DE"/>
        </w:rPr>
        <w:t>berf</w:t>
      </w:r>
      <w:r>
        <w:rPr>
          <w:sz w:val="30"/>
          <w:szCs w:val="30"/>
          <w:rtl w:val="0"/>
        </w:rPr>
        <w:t>ü</w:t>
      </w:r>
      <w:r>
        <w:rPr>
          <w:sz w:val="30"/>
          <w:szCs w:val="30"/>
          <w:rtl w:val="0"/>
          <w:lang w:val="de-DE"/>
        </w:rPr>
        <w:t>hren willst, so wende dich von der F</w:t>
      </w:r>
      <w:r>
        <w:rPr>
          <w:sz w:val="30"/>
          <w:szCs w:val="30"/>
          <w:rtl w:val="0"/>
        </w:rPr>
        <w:t>ü</w:t>
      </w:r>
      <w:r>
        <w:rPr>
          <w:sz w:val="30"/>
          <w:szCs w:val="30"/>
          <w:rtl w:val="0"/>
          <w:lang w:val="de-DE"/>
        </w:rPr>
        <w:t>lle des Besitzes nicht ab. W</w:t>
      </w:r>
      <w:r>
        <w:rPr>
          <w:sz w:val="30"/>
          <w:szCs w:val="30"/>
          <w:rtl w:val="0"/>
        </w:rPr>
        <w:t>ä</w:t>
      </w:r>
      <w:r>
        <w:rPr>
          <w:sz w:val="30"/>
          <w:szCs w:val="30"/>
          <w:rtl w:val="0"/>
          <w:lang w:val="de-DE"/>
        </w:rPr>
        <w:t>hrend Jener geizig und wucherisch ist oder unter Unw</w:t>
      </w:r>
      <w:r>
        <w:rPr>
          <w:sz w:val="30"/>
          <w:szCs w:val="30"/>
          <w:rtl w:val="0"/>
        </w:rPr>
        <w:t>ü</w:t>
      </w:r>
      <w:r>
        <w:rPr>
          <w:sz w:val="30"/>
          <w:szCs w:val="30"/>
          <w:rtl w:val="0"/>
          <w:lang w:val="de-DE"/>
        </w:rPr>
        <w:t>rdige, Dirnen und Kuppler sein Gut verschleudert, wirst du die Armen unter deinen Freunden unterst</w:t>
      </w:r>
      <w:r>
        <w:rPr>
          <w:sz w:val="30"/>
          <w:szCs w:val="30"/>
          <w:rtl w:val="0"/>
        </w:rPr>
        <w:t>ü</w:t>
      </w:r>
      <w:r>
        <w:rPr>
          <w:sz w:val="30"/>
          <w:szCs w:val="30"/>
          <w:rtl w:val="0"/>
          <w:lang w:val="de-DE"/>
        </w:rPr>
        <w:t>tzen, dem Vaterlande Gunst und Geschenke widmen, die T</w:t>
      </w:r>
      <w:r>
        <w:rPr>
          <w:sz w:val="30"/>
          <w:szCs w:val="30"/>
          <w:rtl w:val="0"/>
          <w:lang w:val="sv-SE"/>
        </w:rPr>
        <w:t>ö</w:t>
      </w:r>
      <w:r>
        <w:rPr>
          <w:sz w:val="30"/>
          <w:szCs w:val="30"/>
          <w:rtl w:val="0"/>
          <w:lang w:val="de-DE"/>
        </w:rPr>
        <w:t>chter der D</w:t>
      </w:r>
      <w:r>
        <w:rPr>
          <w:sz w:val="30"/>
          <w:szCs w:val="30"/>
          <w:rtl w:val="0"/>
        </w:rPr>
        <w:t>ü</w:t>
      </w:r>
      <w:r>
        <w:rPr>
          <w:sz w:val="30"/>
          <w:szCs w:val="30"/>
          <w:rtl w:val="0"/>
          <w:lang w:val="de-DE"/>
        </w:rPr>
        <w:t>rftigen ausstatten.</w:t>
      </w:r>
      <w:r>
        <w:rPr>
          <w:sz w:val="30"/>
          <w:szCs w:val="30"/>
          <w:vertAlign w:val="superscript"/>
        </w:rPr>
        <w:footnoteReference w:id="108"/>
      </w:r>
      <w:r>
        <w:rPr>
          <w:sz w:val="30"/>
          <w:szCs w:val="30"/>
          <w:rtl w:val="0"/>
          <w:lang w:val="de-DE"/>
        </w:rPr>
        <w:t xml:space="preserve"> Denen, die ohne Selbstpr</w:t>
      </w:r>
      <w:r>
        <w:rPr>
          <w:sz w:val="30"/>
          <w:szCs w:val="30"/>
          <w:rtl w:val="0"/>
        </w:rPr>
        <w:t>ü</w:t>
      </w:r>
      <w:r>
        <w:rPr>
          <w:sz w:val="30"/>
          <w:szCs w:val="30"/>
          <w:rtl w:val="0"/>
          <w:lang w:val="de-DE"/>
        </w:rPr>
        <w:t>fung die Gesch</w:t>
      </w:r>
      <w:r>
        <w:rPr>
          <w:sz w:val="30"/>
          <w:szCs w:val="30"/>
          <w:rtl w:val="0"/>
        </w:rPr>
        <w:t>ä</w:t>
      </w:r>
      <w:r>
        <w:rPr>
          <w:sz w:val="30"/>
          <w:szCs w:val="30"/>
          <w:rtl w:val="0"/>
          <w:lang w:val="de-DE"/>
        </w:rPr>
        <w:t>fte und M</w:t>
      </w:r>
      <w:r>
        <w:rPr>
          <w:sz w:val="30"/>
          <w:szCs w:val="30"/>
          <w:rtl w:val="0"/>
        </w:rPr>
        <w:t>ü</w:t>
      </w:r>
      <w:r>
        <w:rPr>
          <w:sz w:val="30"/>
          <w:szCs w:val="30"/>
          <w:rtl w:val="0"/>
          <w:lang w:val="de-DE"/>
        </w:rPr>
        <w:t>hen des politischen Lebens fliehen, Ruhe und Lust verabschiedet zu haben behaupten und mit finsterm Gesicht in Herbigkeit und Rauhigkeit leben, stellt Philo die Frage entgegen, was sie denn, damit man ihre jetzige Enthaltsamkeit f</w:t>
      </w:r>
      <w:r>
        <w:rPr>
          <w:sz w:val="30"/>
          <w:szCs w:val="30"/>
          <w:rtl w:val="0"/>
        </w:rPr>
        <w:t>ü</w:t>
      </w:r>
      <w:r>
        <w:rPr>
          <w:sz w:val="30"/>
          <w:szCs w:val="30"/>
          <w:rtl w:val="0"/>
          <w:lang w:val="de-DE"/>
        </w:rPr>
        <w:t>r eine wahrhaft gegr</w:t>
      </w:r>
      <w:r>
        <w:rPr>
          <w:sz w:val="30"/>
          <w:szCs w:val="30"/>
          <w:rtl w:val="0"/>
        </w:rPr>
        <w:t>ü</w:t>
      </w:r>
      <w:r>
        <w:rPr>
          <w:sz w:val="30"/>
          <w:szCs w:val="30"/>
          <w:rtl w:val="0"/>
          <w:lang w:val="de-DE"/>
        </w:rPr>
        <w:t>ndete halten k</w:t>
      </w:r>
      <w:r>
        <w:rPr>
          <w:sz w:val="30"/>
          <w:szCs w:val="30"/>
          <w:rtl w:val="0"/>
          <w:lang w:val="sv-SE"/>
        </w:rPr>
        <w:t>ö</w:t>
      </w:r>
      <w:r>
        <w:rPr>
          <w:sz w:val="30"/>
          <w:szCs w:val="30"/>
          <w:rtl w:val="0"/>
          <w:lang w:val="da-DK"/>
        </w:rPr>
        <w:t>nne, f</w:t>
      </w:r>
      <w:r>
        <w:rPr>
          <w:sz w:val="30"/>
          <w:szCs w:val="30"/>
          <w:rtl w:val="0"/>
        </w:rPr>
        <w:t>ü</w:t>
      </w:r>
      <w:r>
        <w:rPr>
          <w:sz w:val="30"/>
          <w:szCs w:val="30"/>
          <w:rtl w:val="0"/>
          <w:lang w:val="de-DE"/>
        </w:rPr>
        <w:t>r treffliche Leistungen in der menschlichen Gesellschaft aufzuweisen, ob sie, als sie reich waren, Gerechtigkeit ge</w:t>
      </w:r>
      <w:r>
        <w:rPr>
          <w:sz w:val="30"/>
          <w:szCs w:val="30"/>
          <w:rtl w:val="0"/>
        </w:rPr>
        <w:t>ü</w:t>
      </w:r>
      <w:r>
        <w:rPr>
          <w:sz w:val="30"/>
          <w:szCs w:val="30"/>
          <w:rtl w:val="0"/>
          <w:lang w:val="de-DE"/>
        </w:rPr>
        <w:t>bt, im Besitz der Mittel M</w:t>
      </w:r>
      <w:r>
        <w:rPr>
          <w:sz w:val="30"/>
          <w:szCs w:val="30"/>
          <w:rtl w:val="0"/>
          <w:lang w:val="de-DE"/>
        </w:rPr>
        <w:t>äß</w:t>
      </w:r>
      <w:r>
        <w:rPr>
          <w:sz w:val="30"/>
          <w:szCs w:val="30"/>
          <w:rtl w:val="0"/>
          <w:lang w:val="de-DE"/>
        </w:rPr>
        <w:t>igkeit bewiesen, im Genu</w:t>
      </w:r>
      <w:r>
        <w:rPr>
          <w:sz w:val="30"/>
          <w:szCs w:val="30"/>
          <w:rtl w:val="0"/>
          <w:lang w:val="de-DE"/>
        </w:rPr>
        <w:t xml:space="preserve">ß </w:t>
      </w:r>
      <w:r>
        <w:rPr>
          <w:sz w:val="30"/>
          <w:szCs w:val="30"/>
          <w:rtl w:val="0"/>
          <w:lang w:val="de-DE"/>
        </w:rPr>
        <w:t>der Ehren sich bescheiden gezeigt und ob sie im b</w:t>
      </w:r>
      <w:r>
        <w:rPr>
          <w:sz w:val="30"/>
          <w:szCs w:val="30"/>
          <w:rtl w:val="0"/>
        </w:rPr>
        <w:t>ü</w:t>
      </w:r>
      <w:r>
        <w:rPr>
          <w:sz w:val="30"/>
          <w:szCs w:val="30"/>
          <w:rtl w:val="0"/>
          <w:lang w:val="de-DE"/>
        </w:rPr>
        <w:t>rgerlichen Leben, das sie jetzt verlachen, den Nutzen desselben erkannt haben?</w:t>
      </w:r>
    </w:p>
    <w:p>
      <w:pPr>
        <w:pStyle w:val="Body"/>
        <w:ind w:firstLine="720"/>
        <w:rPr>
          <w:sz w:val="30"/>
          <w:szCs w:val="30"/>
        </w:rPr>
      </w:pPr>
      <w:r>
        <w:rPr>
          <w:sz w:val="30"/>
          <w:szCs w:val="30"/>
          <w:rtl w:val="0"/>
          <w:lang w:val="de-DE"/>
        </w:rPr>
        <w:t>In demselben ausgleichenden Sinn erinnert er daran, wie Gott, der vor der Weltsch</w:t>
      </w:r>
      <w:r>
        <w:rPr>
          <w:sz w:val="30"/>
          <w:szCs w:val="30"/>
          <w:rtl w:val="0"/>
          <w:lang w:val="sv-SE"/>
        </w:rPr>
        <w:t>ö</w:t>
      </w:r>
      <w:r>
        <w:rPr>
          <w:sz w:val="30"/>
          <w:szCs w:val="30"/>
          <w:rtl w:val="0"/>
          <w:lang w:val="de-DE"/>
        </w:rPr>
        <w:t>pfung sich selbst gen</w:t>
      </w:r>
      <w:r>
        <w:rPr>
          <w:sz w:val="30"/>
          <w:szCs w:val="30"/>
          <w:rtl w:val="0"/>
        </w:rPr>
        <w:t>ü</w:t>
      </w:r>
      <w:r>
        <w:rPr>
          <w:sz w:val="30"/>
          <w:szCs w:val="30"/>
          <w:rtl w:val="0"/>
          <w:lang w:val="de-DE"/>
        </w:rPr>
        <w:t>gte, aus G</w:t>
      </w:r>
      <w:r>
        <w:rPr>
          <w:sz w:val="30"/>
          <w:szCs w:val="30"/>
          <w:rtl w:val="0"/>
        </w:rPr>
        <w:t>ü</w:t>
      </w:r>
      <w:r>
        <w:rPr>
          <w:sz w:val="30"/>
          <w:szCs w:val="30"/>
          <w:rtl w:val="0"/>
          <w:lang w:val="de-DE"/>
        </w:rPr>
        <w:t>tigkeit und Mittheilsamkeit das Nichtseyende ins Leben rief und doch derselbe blieb, und mahnt er, man m</w:t>
      </w:r>
      <w:r>
        <w:rPr>
          <w:sz w:val="30"/>
          <w:szCs w:val="30"/>
          <w:rtl w:val="0"/>
          <w:lang w:val="sv-SE"/>
        </w:rPr>
        <w:t>ö</w:t>
      </w:r>
      <w:r>
        <w:rPr>
          <w:sz w:val="30"/>
          <w:szCs w:val="30"/>
          <w:rtl w:val="0"/>
          <w:lang w:val="de-DE"/>
        </w:rPr>
        <w:t>ge Dem nachahmen, die h</w:t>
      </w:r>
      <w:r>
        <w:rPr>
          <w:sz w:val="30"/>
          <w:szCs w:val="30"/>
          <w:rtl w:val="0"/>
          <w:lang w:val="sv-SE"/>
        </w:rPr>
        <w:t>ö</w:t>
      </w:r>
      <w:r>
        <w:rPr>
          <w:sz w:val="30"/>
          <w:szCs w:val="30"/>
          <w:rtl w:val="0"/>
          <w:lang w:val="de-DE"/>
        </w:rPr>
        <w:t>chste Ursache bewundern und die eigne Natur nicht mi</w:t>
      </w:r>
      <w:r>
        <w:rPr>
          <w:sz w:val="30"/>
          <w:szCs w:val="30"/>
          <w:rtl w:val="0"/>
          <w:lang w:val="de-DE"/>
        </w:rPr>
        <w:t>ß</w:t>
      </w:r>
      <w:r>
        <w:rPr>
          <w:sz w:val="30"/>
          <w:szCs w:val="30"/>
          <w:rtl w:val="0"/>
        </w:rPr>
        <w:t>achten.</w:t>
      </w:r>
      <w:r>
        <w:rPr>
          <w:sz w:val="30"/>
          <w:szCs w:val="30"/>
          <w:vertAlign w:val="superscript"/>
        </w:rPr>
        <w:footnoteReference w:id="109"/>
      </w:r>
      <w:r>
        <w:rPr>
          <w:sz w:val="30"/>
          <w:szCs w:val="30"/>
          <w:rtl w:val="0"/>
        </w:rPr>
        <w:t xml:space="preserve"> </w:t>
      </w:r>
    </w:p>
    <w:p>
      <w:pPr>
        <w:pStyle w:val="Body"/>
        <w:ind w:firstLine="720"/>
        <w:rPr>
          <w:sz w:val="30"/>
          <w:szCs w:val="30"/>
        </w:rPr>
      </w:pPr>
      <w:r>
        <w:rPr>
          <w:sz w:val="30"/>
          <w:szCs w:val="30"/>
          <w:rtl w:val="0"/>
          <w:lang w:val="de-DE"/>
        </w:rPr>
        <w:t>Auch die Sinnlichkeit soll ge</w:t>
      </w:r>
      <w:r>
        <w:rPr>
          <w:sz w:val="30"/>
          <w:szCs w:val="30"/>
          <w:rtl w:val="0"/>
        </w:rPr>
        <w:t>ü</w:t>
      </w:r>
      <w:r>
        <w:rPr>
          <w:sz w:val="30"/>
          <w:szCs w:val="30"/>
          <w:rtl w:val="0"/>
          <w:lang w:val="de-DE"/>
        </w:rPr>
        <w:t>bt und gepflegt werden, denn ohne sie kann die sinnliche Welt nicht begriffen werden und bleibt der Vorsaal der Philosophie verschlossen.</w:t>
      </w:r>
      <w:r>
        <w:rPr>
          <w:sz w:val="30"/>
          <w:szCs w:val="30"/>
          <w:vertAlign w:val="superscript"/>
        </w:rPr>
        <w:footnoteReference w:id="110"/>
      </w:r>
      <w:r>
        <w:rPr>
          <w:sz w:val="30"/>
          <w:szCs w:val="30"/>
          <w:rtl w:val="0"/>
          <w:lang w:val="de-DE"/>
        </w:rPr>
        <w:t xml:space="preserve"> Am Besten ist es, die Weiberordnung der Seele, die der Affecte, und die der M</w:t>
      </w:r>
      <w:r>
        <w:rPr>
          <w:sz w:val="30"/>
          <w:szCs w:val="30"/>
          <w:rtl w:val="0"/>
        </w:rPr>
        <w:t>ä</w:t>
      </w:r>
      <w:r>
        <w:rPr>
          <w:sz w:val="30"/>
          <w:szCs w:val="30"/>
          <w:rtl w:val="0"/>
          <w:lang w:val="de-DE"/>
        </w:rPr>
        <w:t>nner, der Urtheile, freundlich zusammenzustimmen, so da</w:t>
      </w:r>
      <w:r>
        <w:rPr>
          <w:sz w:val="30"/>
          <w:szCs w:val="30"/>
          <w:rtl w:val="0"/>
          <w:lang w:val="de-DE"/>
        </w:rPr>
        <w:t xml:space="preserve">ß </w:t>
      </w:r>
      <w:r>
        <w:rPr>
          <w:sz w:val="30"/>
          <w:szCs w:val="30"/>
          <w:rtl w:val="0"/>
          <w:lang w:val="de-DE"/>
        </w:rPr>
        <w:t>die Vernunft die F</w:t>
      </w:r>
      <w:r>
        <w:rPr>
          <w:sz w:val="30"/>
          <w:szCs w:val="30"/>
          <w:rtl w:val="0"/>
        </w:rPr>
        <w:t>ü</w:t>
      </w:r>
      <w:r>
        <w:rPr>
          <w:sz w:val="30"/>
          <w:szCs w:val="30"/>
          <w:rtl w:val="0"/>
          <w:lang w:val="de-DE"/>
        </w:rPr>
        <w:t>hrung und die Oberstimme hat und die Sinne einstimmen.</w:t>
      </w:r>
      <w:r>
        <w:rPr>
          <w:sz w:val="30"/>
          <w:szCs w:val="30"/>
          <w:vertAlign w:val="superscript"/>
        </w:rPr>
        <w:footnoteReference w:id="111"/>
      </w:r>
      <w:r>
        <w:rPr>
          <w:sz w:val="30"/>
          <w:szCs w:val="30"/>
          <w:rtl w:val="0"/>
        </w:rPr>
        <w:t xml:space="preserve"> </w:t>
      </w:r>
    </w:p>
    <w:p>
      <w:pPr>
        <w:pStyle w:val="Body"/>
        <w:ind w:firstLine="720"/>
        <w:rPr>
          <w:sz w:val="30"/>
          <w:szCs w:val="30"/>
        </w:rPr>
      </w:pPr>
      <w:r>
        <w:rPr>
          <w:sz w:val="30"/>
          <w:szCs w:val="30"/>
          <w:rtl w:val="0"/>
          <w:lang w:val="de-DE"/>
        </w:rPr>
        <w:t>Die Variationen dieses Themas fa</w:t>
      </w:r>
      <w:r>
        <w:rPr>
          <w:sz w:val="30"/>
          <w:szCs w:val="30"/>
          <w:rtl w:val="0"/>
          <w:lang w:val="de-DE"/>
        </w:rPr>
        <w:t>ß</w:t>
      </w:r>
      <w:r>
        <w:rPr>
          <w:sz w:val="30"/>
          <w:szCs w:val="30"/>
          <w:rtl w:val="0"/>
          <w:lang w:val="de-DE"/>
        </w:rPr>
        <w:t>t endlich Philo in die frei dahinstr</w:t>
      </w:r>
      <w:r>
        <w:rPr>
          <w:sz w:val="30"/>
          <w:szCs w:val="30"/>
          <w:rtl w:val="0"/>
          <w:lang w:val="sv-SE"/>
        </w:rPr>
        <w:t>ö</w:t>
      </w:r>
      <w:r>
        <w:rPr>
          <w:sz w:val="30"/>
          <w:szCs w:val="30"/>
          <w:rtl w:val="0"/>
          <w:lang w:val="de-DE"/>
        </w:rPr>
        <w:t>mende Melodie zusammen, indem er schreibt: Wie Phidias in seinen Statueen die mannichfaltigsten Stoffe so verarbeitet hat, da</w:t>
      </w:r>
      <w:r>
        <w:rPr>
          <w:sz w:val="30"/>
          <w:szCs w:val="30"/>
          <w:rtl w:val="0"/>
          <w:lang w:val="de-DE"/>
        </w:rPr>
        <w:t xml:space="preserve">ß </w:t>
      </w:r>
      <w:r>
        <w:rPr>
          <w:sz w:val="30"/>
          <w:szCs w:val="30"/>
          <w:rtl w:val="0"/>
          <w:lang w:val="de-DE"/>
        </w:rPr>
        <w:t>sie Alle, Erz, Elfenbein, Gold u. s. w., Eine Idee ausdr</w:t>
      </w:r>
      <w:r>
        <w:rPr>
          <w:sz w:val="30"/>
          <w:szCs w:val="30"/>
          <w:rtl w:val="0"/>
        </w:rPr>
        <w:t>ü</w:t>
      </w:r>
      <w:r>
        <w:rPr>
          <w:sz w:val="30"/>
          <w:szCs w:val="30"/>
          <w:rtl w:val="0"/>
          <w:lang w:val="de-DE"/>
        </w:rPr>
        <w:t xml:space="preserve">cken, ebenso </w:t>
      </w:r>
      <w:r>
        <w:rPr>
          <w:sz w:val="30"/>
          <w:szCs w:val="30"/>
          <w:rtl w:val="0"/>
        </w:rPr>
        <w:t>ä</w:t>
      </w:r>
      <w:r>
        <w:rPr>
          <w:sz w:val="30"/>
          <w:szCs w:val="30"/>
          <w:rtl w:val="0"/>
        </w:rPr>
        <w:t>u</w:t>
      </w:r>
      <w:r>
        <w:rPr>
          <w:sz w:val="30"/>
          <w:szCs w:val="30"/>
          <w:rtl w:val="0"/>
          <w:lang w:val="de-DE"/>
        </w:rPr>
        <w:t>ß</w:t>
      </w:r>
      <w:r>
        <w:rPr>
          <w:sz w:val="30"/>
          <w:szCs w:val="30"/>
          <w:rtl w:val="0"/>
          <w:lang w:val="de-DE"/>
        </w:rPr>
        <w:t>ert sich die einigende Kraft des Weisen. Er umfa</w:t>
      </w:r>
      <w:r>
        <w:rPr>
          <w:sz w:val="30"/>
          <w:szCs w:val="30"/>
          <w:rtl w:val="0"/>
          <w:lang w:val="de-DE"/>
        </w:rPr>
        <w:t>ß</w:t>
      </w:r>
      <w:r>
        <w:rPr>
          <w:sz w:val="30"/>
          <w:szCs w:val="30"/>
          <w:rtl w:val="0"/>
          <w:lang w:val="de-DE"/>
        </w:rPr>
        <w:t>t Fr</w:t>
      </w:r>
      <w:r>
        <w:rPr>
          <w:sz w:val="30"/>
          <w:szCs w:val="30"/>
          <w:rtl w:val="0"/>
          <w:lang w:val="sv-SE"/>
        </w:rPr>
        <w:t>ö</w:t>
      </w:r>
      <w:r>
        <w:rPr>
          <w:sz w:val="30"/>
          <w:szCs w:val="30"/>
          <w:rtl w:val="0"/>
          <w:lang w:val="de-DE"/>
        </w:rPr>
        <w:t>mmigkeit, Heiligkeit, Physiologie (Wissenschaft vom Himmel und dem dazu Geh</w:t>
      </w:r>
      <w:r>
        <w:rPr>
          <w:sz w:val="30"/>
          <w:szCs w:val="30"/>
          <w:rtl w:val="0"/>
          <w:lang w:val="sv-SE"/>
        </w:rPr>
        <w:t>ö</w:t>
      </w:r>
      <w:r>
        <w:rPr>
          <w:sz w:val="30"/>
          <w:szCs w:val="30"/>
          <w:rtl w:val="0"/>
          <w:lang w:val="de-DE"/>
        </w:rPr>
        <w:t>rigen), Meteorologie (von der Luft und ihren Ver</w:t>
      </w:r>
      <w:r>
        <w:rPr>
          <w:sz w:val="30"/>
          <w:szCs w:val="30"/>
          <w:rtl w:val="0"/>
        </w:rPr>
        <w:t>ä</w:t>
      </w:r>
      <w:r>
        <w:rPr>
          <w:sz w:val="30"/>
          <w:szCs w:val="30"/>
          <w:rtl w:val="0"/>
          <w:lang w:val="de-DE"/>
        </w:rPr>
        <w:t>nderungen), die Moral, Staatswirthschaft, Hauswirthschaftskunde, die k</w:t>
      </w:r>
      <w:r>
        <w:rPr>
          <w:sz w:val="30"/>
          <w:szCs w:val="30"/>
          <w:rtl w:val="0"/>
          <w:lang w:val="sv-SE"/>
        </w:rPr>
        <w:t>ö</w:t>
      </w:r>
      <w:r>
        <w:rPr>
          <w:sz w:val="30"/>
          <w:szCs w:val="30"/>
          <w:rtl w:val="0"/>
          <w:lang w:val="de-DE"/>
        </w:rPr>
        <w:t>nigliche Regierungskunst und die Gesetzgebungskunde; in Allem aber stellt er Eine Art dar.</w:t>
      </w:r>
      <w:r>
        <w:rPr>
          <w:sz w:val="30"/>
          <w:szCs w:val="30"/>
          <w:vertAlign w:val="superscript"/>
        </w:rPr>
        <w:footnoteReference w:id="112"/>
      </w:r>
      <w:r>
        <w:rPr>
          <w:sz w:val="30"/>
          <w:szCs w:val="30"/>
          <w:rtl w:val="0"/>
        </w:rPr>
        <w:t xml:space="preserve"> </w:t>
      </w:r>
    </w:p>
    <w:p>
      <w:pPr>
        <w:pStyle w:val="Body"/>
        <w:ind w:firstLine="720"/>
        <w:rPr>
          <w:sz w:val="30"/>
          <w:szCs w:val="30"/>
        </w:rPr>
      </w:pPr>
      <w:r>
        <w:rPr>
          <w:sz w:val="30"/>
          <w:szCs w:val="30"/>
          <w:rtl w:val="0"/>
          <w:lang w:val="de-DE"/>
        </w:rPr>
        <w:t>Ja, bei Gelegenheit der Geschichte Noah's l</w:t>
      </w:r>
      <w:r>
        <w:rPr>
          <w:sz w:val="30"/>
          <w:szCs w:val="30"/>
          <w:rtl w:val="0"/>
          <w:lang w:val="de-DE"/>
        </w:rPr>
        <w:t>äß</w:t>
      </w:r>
      <w:r>
        <w:rPr>
          <w:sz w:val="30"/>
          <w:szCs w:val="30"/>
          <w:rtl w:val="0"/>
          <w:lang w:val="de-DE"/>
        </w:rPr>
        <w:t xml:space="preserve">t sich der Alexandriner auch in den Streit der griechischen Philosophen </w:t>
      </w:r>
      <w:r>
        <w:rPr>
          <w:sz w:val="30"/>
          <w:szCs w:val="30"/>
          <w:rtl w:val="0"/>
        </w:rPr>
        <w:t>ü</w:t>
      </w:r>
      <w:r>
        <w:rPr>
          <w:sz w:val="30"/>
          <w:szCs w:val="30"/>
          <w:rtl w:val="0"/>
          <w:lang w:val="de-DE"/>
        </w:rPr>
        <w:t>ber die Frage ein, ob sich der Weise einen Rausch g</w:t>
      </w:r>
      <w:r>
        <w:rPr>
          <w:sz w:val="30"/>
          <w:szCs w:val="30"/>
          <w:rtl w:val="0"/>
          <w:lang w:val="sv-SE"/>
        </w:rPr>
        <w:t>ö</w:t>
      </w:r>
      <w:r>
        <w:rPr>
          <w:sz w:val="30"/>
          <w:szCs w:val="30"/>
          <w:rtl w:val="0"/>
          <w:lang w:val="nl-NL"/>
        </w:rPr>
        <w:t>nnen d</w:t>
      </w:r>
      <w:r>
        <w:rPr>
          <w:sz w:val="30"/>
          <w:szCs w:val="30"/>
          <w:rtl w:val="0"/>
        </w:rPr>
        <w:t>ü</w:t>
      </w:r>
      <w:r>
        <w:rPr>
          <w:sz w:val="30"/>
          <w:szCs w:val="30"/>
          <w:rtl w:val="0"/>
          <w:lang w:val="de-DE"/>
        </w:rPr>
        <w:t>rfe, und beantwortet sie bejahend</w:t>
      </w:r>
      <w:r>
        <w:rPr>
          <w:sz w:val="30"/>
          <w:szCs w:val="30"/>
          <w:vertAlign w:val="superscript"/>
        </w:rPr>
        <w:footnoteReference w:id="113"/>
      </w:r>
      <w:r>
        <w:rPr>
          <w:sz w:val="30"/>
          <w:szCs w:val="30"/>
          <w:rtl w:val="0"/>
          <w:lang w:val="en-US"/>
        </w:rPr>
        <w:t>;</w:t>
      </w:r>
      <w:r>
        <w:rPr>
          <w:sz w:val="30"/>
          <w:szCs w:val="30"/>
          <w:rtl w:val="0"/>
          <w:lang w:val="de-DE"/>
        </w:rPr>
        <w:t xml:space="preserve"> denn der Weise wird, wenn er voll des Weines ist, s</w:t>
      </w:r>
      <w:r>
        <w:rPr>
          <w:sz w:val="30"/>
          <w:szCs w:val="30"/>
          <w:rtl w:val="0"/>
          <w:lang w:val="de-DE"/>
        </w:rPr>
        <w:t>üß</w:t>
      </w:r>
      <w:r>
        <w:rPr>
          <w:sz w:val="30"/>
          <w:szCs w:val="30"/>
          <w:rtl w:val="0"/>
          <w:lang w:val="de-DE"/>
        </w:rPr>
        <w:t>er als wenn er n</w:t>
      </w:r>
      <w:r>
        <w:rPr>
          <w:sz w:val="30"/>
          <w:szCs w:val="30"/>
          <w:rtl w:val="0"/>
        </w:rPr>
        <w:t>ü</w:t>
      </w:r>
      <w:r>
        <w:rPr>
          <w:sz w:val="30"/>
          <w:szCs w:val="30"/>
          <w:rtl w:val="0"/>
          <w:lang w:val="de-DE"/>
        </w:rPr>
        <w:t>chtern ist. Dazu sei noch zu bemerken, da</w:t>
      </w:r>
      <w:r>
        <w:rPr>
          <w:sz w:val="30"/>
          <w:szCs w:val="30"/>
          <w:rtl w:val="0"/>
          <w:lang w:val="de-DE"/>
        </w:rPr>
        <w:t xml:space="preserve">ß </w:t>
      </w:r>
      <w:r>
        <w:rPr>
          <w:sz w:val="30"/>
          <w:szCs w:val="30"/>
          <w:rtl w:val="0"/>
          <w:lang w:val="de-DE"/>
        </w:rPr>
        <w:t>mit der Weisheit nicht Finsterkeit, Rauhigkeit oder Niedergeschlagenheit, sondern heitre Freudigkeit und Frohsinn verbunden ist, von denen Mancher ohne Mi</w:t>
      </w:r>
      <w:r>
        <w:rPr>
          <w:sz w:val="30"/>
          <w:szCs w:val="30"/>
          <w:rtl w:val="0"/>
          <w:lang w:val="de-DE"/>
        </w:rPr>
        <w:t>ß</w:t>
      </w:r>
      <w:r>
        <w:rPr>
          <w:sz w:val="30"/>
          <w:szCs w:val="30"/>
          <w:rtl w:val="0"/>
          <w:lang w:val="de-DE"/>
        </w:rPr>
        <w:t>klang zu Scherz und feinem Spott angeregt wird, jedoch immer mit w</w:t>
      </w:r>
      <w:r>
        <w:rPr>
          <w:sz w:val="30"/>
          <w:szCs w:val="30"/>
          <w:rtl w:val="0"/>
        </w:rPr>
        <w:t>ü</w:t>
      </w:r>
      <w:r>
        <w:rPr>
          <w:sz w:val="30"/>
          <w:szCs w:val="30"/>
          <w:rtl w:val="0"/>
          <w:lang w:val="de-DE"/>
        </w:rPr>
        <w:t>rdigem Ernst verbunden, wie in einer gut gestimmten Lyra die antiphonischen T</w:t>
      </w:r>
      <w:r>
        <w:rPr>
          <w:sz w:val="30"/>
          <w:szCs w:val="30"/>
          <w:rtl w:val="0"/>
          <w:lang w:val="sv-SE"/>
        </w:rPr>
        <w:t>ö</w:t>
      </w:r>
      <w:r>
        <w:rPr>
          <w:sz w:val="30"/>
          <w:szCs w:val="30"/>
          <w:rtl w:val="0"/>
          <w:lang w:val="de-DE"/>
        </w:rPr>
        <w:t>ne in Eine Melodie sich f</w:t>
      </w:r>
      <w:r>
        <w:rPr>
          <w:sz w:val="30"/>
          <w:szCs w:val="30"/>
          <w:rtl w:val="0"/>
        </w:rPr>
        <w:t>ü</w:t>
      </w:r>
      <w:r>
        <w:rPr>
          <w:sz w:val="30"/>
          <w:szCs w:val="30"/>
          <w:rtl w:val="0"/>
        </w:rPr>
        <w:t xml:space="preserve">gen. </w:t>
      </w:r>
    </w:p>
    <w:p>
      <w:pPr>
        <w:pStyle w:val="Body"/>
        <w:ind w:firstLine="720"/>
        <w:rPr>
          <w:sz w:val="30"/>
          <w:szCs w:val="30"/>
        </w:rPr>
      </w:pPr>
      <w:r>
        <w:rPr>
          <w:sz w:val="30"/>
          <w:szCs w:val="30"/>
          <w:rtl w:val="0"/>
          <w:lang w:val="de-DE"/>
        </w:rPr>
        <w:t>Der Jude wollte es nicht dulden, da</w:t>
      </w:r>
      <w:r>
        <w:rPr>
          <w:sz w:val="30"/>
          <w:szCs w:val="30"/>
          <w:rtl w:val="0"/>
          <w:lang w:val="de-DE"/>
        </w:rPr>
        <w:t xml:space="preserve">ß </w:t>
      </w:r>
      <w:r>
        <w:rPr>
          <w:sz w:val="30"/>
          <w:szCs w:val="30"/>
          <w:rtl w:val="0"/>
          <w:lang w:val="de-DE"/>
        </w:rPr>
        <w:t xml:space="preserve">die </w:t>
      </w:r>
      <w:r>
        <w:rPr>
          <w:sz w:val="30"/>
          <w:szCs w:val="30"/>
          <w:rtl w:val="0"/>
        </w:rPr>
        <w:t>ü</w:t>
      </w:r>
      <w:r>
        <w:rPr>
          <w:sz w:val="30"/>
          <w:szCs w:val="30"/>
          <w:rtl w:val="0"/>
          <w:lang w:val="de-DE"/>
        </w:rPr>
        <w:t>berlieferten gesetzlichen Gebr</w:t>
      </w:r>
      <w:r>
        <w:rPr>
          <w:sz w:val="30"/>
          <w:szCs w:val="30"/>
          <w:rtl w:val="0"/>
        </w:rPr>
        <w:t>ä</w:t>
      </w:r>
      <w:r>
        <w:rPr>
          <w:sz w:val="30"/>
          <w:szCs w:val="30"/>
          <w:rtl w:val="0"/>
          <w:lang w:val="de-DE"/>
        </w:rPr>
        <w:t>uche ihrer geistigen Bedeutung geopfert wurden und nur diese gelten solle, der Jude in Philo reagirte zuweilen doch gegen sein eignes, die Seele durchschneidende Gebot: es sterbe der Bruder der Seele, der Leib, es sterbe das Widerlogische, der Nachbar des Logischen, es mu</w:t>
      </w:r>
      <w:r>
        <w:rPr>
          <w:sz w:val="30"/>
          <w:szCs w:val="30"/>
          <w:rtl w:val="0"/>
          <w:lang w:val="de-DE"/>
        </w:rPr>
        <w:t xml:space="preserve">ß </w:t>
      </w:r>
      <w:r>
        <w:rPr>
          <w:sz w:val="30"/>
          <w:szCs w:val="30"/>
          <w:rtl w:val="0"/>
        </w:rPr>
        <w:t>get</w:t>
      </w:r>
      <w:r>
        <w:rPr>
          <w:sz w:val="30"/>
          <w:szCs w:val="30"/>
          <w:rtl w:val="0"/>
          <w:lang w:val="sv-SE"/>
        </w:rPr>
        <w:t>ö</w:t>
      </w:r>
      <w:r>
        <w:rPr>
          <w:sz w:val="30"/>
          <w:szCs w:val="30"/>
          <w:rtl w:val="0"/>
          <w:lang w:val="de-DE"/>
        </w:rPr>
        <w:t>dtet werden der gl</w:t>
      </w:r>
      <w:r>
        <w:rPr>
          <w:sz w:val="30"/>
          <w:szCs w:val="30"/>
          <w:rtl w:val="0"/>
        </w:rPr>
        <w:t>ä</w:t>
      </w:r>
      <w:r>
        <w:rPr>
          <w:sz w:val="30"/>
          <w:szCs w:val="30"/>
          <w:rtl w:val="0"/>
          <w:lang w:val="de-DE"/>
        </w:rPr>
        <w:t>nzende geistige Leib der Darstellung, in welcher der innere Logos der Welt sich zeigen m</w:t>
      </w:r>
      <w:r>
        <w:rPr>
          <w:sz w:val="30"/>
          <w:szCs w:val="30"/>
          <w:rtl w:val="0"/>
          <w:lang w:val="sv-SE"/>
        </w:rPr>
        <w:t>ö</w:t>
      </w:r>
      <w:r>
        <w:rPr>
          <w:sz w:val="30"/>
          <w:szCs w:val="30"/>
          <w:rtl w:val="0"/>
          <w:lang w:val="de-DE"/>
        </w:rPr>
        <w:t>chte.</w:t>
      </w:r>
      <w:r>
        <w:rPr>
          <w:sz w:val="30"/>
          <w:szCs w:val="30"/>
          <w:vertAlign w:val="superscript"/>
        </w:rPr>
        <w:footnoteReference w:id="114"/>
      </w:r>
      <w:r>
        <w:rPr>
          <w:sz w:val="30"/>
          <w:szCs w:val="30"/>
          <w:rtl w:val="0"/>
        </w:rPr>
        <w:t xml:space="preserve"> </w:t>
      </w:r>
    </w:p>
    <w:p>
      <w:pPr>
        <w:pStyle w:val="Body"/>
        <w:ind w:firstLine="720"/>
        <w:rPr>
          <w:sz w:val="30"/>
          <w:szCs w:val="30"/>
        </w:rPr>
      </w:pPr>
      <w:r>
        <w:rPr>
          <w:sz w:val="30"/>
          <w:szCs w:val="30"/>
          <w:rtl w:val="0"/>
          <w:lang w:val="de-DE"/>
        </w:rPr>
        <w:t>Der Mann, der f</w:t>
      </w:r>
      <w:r>
        <w:rPr>
          <w:sz w:val="30"/>
          <w:szCs w:val="30"/>
          <w:rtl w:val="0"/>
        </w:rPr>
        <w:t>ü</w:t>
      </w:r>
      <w:r>
        <w:rPr>
          <w:sz w:val="30"/>
          <w:szCs w:val="30"/>
          <w:rtl w:val="0"/>
          <w:lang w:val="de-DE"/>
        </w:rPr>
        <w:t>r den Todeskampf gegen den Leib, gegen das Unlogische und gegen das gl</w:t>
      </w:r>
      <w:r>
        <w:rPr>
          <w:sz w:val="30"/>
          <w:szCs w:val="30"/>
          <w:rtl w:val="0"/>
        </w:rPr>
        <w:t>ä</w:t>
      </w:r>
      <w:r>
        <w:rPr>
          <w:sz w:val="30"/>
          <w:szCs w:val="30"/>
          <w:rtl w:val="0"/>
          <w:lang w:val="de-DE"/>
        </w:rPr>
        <w:t xml:space="preserve">nzende Gewand des Geistes die Leviten, die </w:t>
      </w:r>
      <w:r>
        <w:rPr>
          <w:sz w:val="30"/>
          <w:szCs w:val="30"/>
          <w:rtl w:val="0"/>
        </w:rPr>
        <w:t>ü</w:t>
      </w:r>
      <w:r>
        <w:rPr>
          <w:sz w:val="30"/>
          <w:szCs w:val="30"/>
          <w:rtl w:val="0"/>
          <w:lang w:val="de-DE"/>
        </w:rPr>
        <w:t>ber das Volk, welches das goldne Kalb anbetete, herfielen und Bruder, Freund und N</w:t>
      </w:r>
      <w:r>
        <w:rPr>
          <w:sz w:val="30"/>
          <w:szCs w:val="30"/>
          <w:rtl w:val="0"/>
        </w:rPr>
        <w:t>ä</w:t>
      </w:r>
      <w:r>
        <w:rPr>
          <w:sz w:val="30"/>
          <w:szCs w:val="30"/>
          <w:rtl w:val="0"/>
          <w:lang w:val="de-DE"/>
        </w:rPr>
        <w:t>chsten t</w:t>
      </w:r>
      <w:r>
        <w:rPr>
          <w:sz w:val="30"/>
          <w:szCs w:val="30"/>
          <w:rtl w:val="0"/>
          <w:lang w:val="sv-SE"/>
        </w:rPr>
        <w:t>ö</w:t>
      </w:r>
      <w:r>
        <w:rPr>
          <w:sz w:val="30"/>
          <w:szCs w:val="30"/>
          <w:rtl w:val="0"/>
          <w:lang w:val="de-DE"/>
        </w:rPr>
        <w:t>dteten, als Muster hinstellt</w:t>
      </w:r>
      <w:r>
        <w:rPr>
          <w:sz w:val="30"/>
          <w:szCs w:val="30"/>
          <w:vertAlign w:val="superscript"/>
        </w:rPr>
        <w:footnoteReference w:id="115"/>
      </w:r>
      <w:r>
        <w:rPr>
          <w:sz w:val="30"/>
          <w:szCs w:val="30"/>
          <w:rtl w:val="0"/>
          <w:lang w:val="en-US"/>
        </w:rPr>
        <w:t xml:space="preserve"> —</w:t>
      </w:r>
      <w:r>
        <w:rPr>
          <w:sz w:val="30"/>
          <w:szCs w:val="30"/>
          <w:rtl w:val="0"/>
          <w:lang w:val="de-DE"/>
        </w:rPr>
        <w:t>, der Mann, der im Ein</w:t>
      </w:r>
      <w:r>
        <w:rPr>
          <w:sz w:val="30"/>
          <w:szCs w:val="30"/>
          <w:rtl w:val="0"/>
          <w:lang w:val="en-US"/>
        </w:rPr>
        <w:t xml:space="preserve">gang </w:t>
      </w:r>
      <w:r>
        <w:rPr>
          <w:sz w:val="30"/>
          <w:szCs w:val="30"/>
          <w:rtl w:val="0"/>
          <w:lang w:val="de-DE"/>
        </w:rPr>
        <w:t xml:space="preserve">seiner Schrift </w:t>
      </w:r>
      <w:r>
        <w:rPr>
          <w:sz w:val="30"/>
          <w:szCs w:val="30"/>
          <w:rtl w:val="0"/>
        </w:rPr>
        <w:t>ü</w:t>
      </w:r>
      <w:r>
        <w:rPr>
          <w:sz w:val="30"/>
          <w:szCs w:val="30"/>
          <w:rtl w:val="0"/>
          <w:lang w:val="de-DE"/>
        </w:rPr>
        <w:t>ber die "einzelnen Gebote</w:t>
      </w:r>
      <w:r>
        <w:rPr>
          <w:sz w:val="30"/>
          <w:szCs w:val="30"/>
          <w:rtl w:val="0"/>
          <w:lang w:val="en-US"/>
        </w:rPr>
        <w:t>"</w:t>
      </w:r>
      <w:r>
        <w:rPr>
          <w:sz w:val="30"/>
          <w:szCs w:val="30"/>
          <w:vertAlign w:val="superscript"/>
        </w:rPr>
        <w:footnoteReference w:id="116"/>
      </w:r>
      <w:r>
        <w:rPr>
          <w:sz w:val="30"/>
          <w:szCs w:val="30"/>
          <w:rtl w:val="0"/>
        </w:rPr>
        <w:t xml:space="preserve">  dar</w:t>
      </w:r>
      <w:r>
        <w:rPr>
          <w:sz w:val="30"/>
          <w:szCs w:val="30"/>
          <w:rtl w:val="0"/>
        </w:rPr>
        <w:t>ü</w:t>
      </w:r>
      <w:r>
        <w:rPr>
          <w:sz w:val="30"/>
          <w:szCs w:val="30"/>
          <w:rtl w:val="0"/>
        </w:rPr>
        <w:t>ber</w:t>
      </w:r>
      <w:r>
        <w:rPr>
          <w:sz w:val="30"/>
          <w:szCs w:val="30"/>
          <w:rtl w:val="0"/>
          <w:lang w:val="en-US"/>
        </w:rPr>
        <w:t xml:space="preserve"> </w:t>
      </w:r>
      <w:r>
        <w:rPr>
          <w:sz w:val="30"/>
          <w:szCs w:val="30"/>
          <w:rtl w:val="0"/>
        </w:rPr>
        <w:t>st</w:t>
      </w:r>
      <w:r>
        <w:rPr>
          <w:sz w:val="30"/>
          <w:szCs w:val="30"/>
          <w:rtl w:val="0"/>
          <w:lang w:val="sv-SE"/>
        </w:rPr>
        <w:t>ö</w:t>
      </w:r>
      <w:r>
        <w:rPr>
          <w:sz w:val="30"/>
          <w:szCs w:val="30"/>
          <w:rtl w:val="0"/>
          <w:lang w:val="de-DE"/>
        </w:rPr>
        <w:t>hnt, wie die politischen Sorgen und Gesch</w:t>
      </w:r>
      <w:r>
        <w:rPr>
          <w:sz w:val="30"/>
          <w:szCs w:val="30"/>
          <w:rtl w:val="0"/>
        </w:rPr>
        <w:t>ä</w:t>
      </w:r>
      <w:r>
        <w:rPr>
          <w:sz w:val="30"/>
          <w:szCs w:val="30"/>
          <w:rtl w:val="0"/>
          <w:lang w:val="de-DE"/>
        </w:rPr>
        <w:t xml:space="preserve">fte ihn aus dem "Aether des Gedankens, in den er sich in seiner Jugendzeit auf den Schwingen der Theorie erhob", in ihr Meer herabzuziehen suchen, </w:t>
      </w:r>
      <w:r>
        <w:rPr>
          <w:sz w:val="30"/>
          <w:szCs w:val="30"/>
          <w:rtl w:val="0"/>
          <w:lang w:val="en-US"/>
        </w:rPr>
        <w:t xml:space="preserve">— </w:t>
      </w:r>
      <w:r>
        <w:rPr>
          <w:sz w:val="30"/>
          <w:szCs w:val="30"/>
          <w:rtl w:val="0"/>
          <w:lang w:val="de-DE"/>
        </w:rPr>
        <w:t>der Mann, dessen Seele sich g</w:t>
      </w:r>
      <w:r>
        <w:rPr>
          <w:sz w:val="30"/>
          <w:szCs w:val="30"/>
          <w:rtl w:val="0"/>
          <w:lang w:val="sv-SE"/>
        </w:rPr>
        <w:t>ö</w:t>
      </w:r>
      <w:r>
        <w:rPr>
          <w:sz w:val="30"/>
          <w:szCs w:val="30"/>
          <w:rtl w:val="0"/>
          <w:lang w:val="de-DE"/>
        </w:rPr>
        <w:t>ttlicher Offenbarungen erfreute und einstens, von Gott ergriffen, ihm offenbarte, da</w:t>
      </w:r>
      <w:r>
        <w:rPr>
          <w:sz w:val="30"/>
          <w:szCs w:val="30"/>
          <w:rtl w:val="0"/>
          <w:lang w:val="de-DE"/>
        </w:rPr>
        <w:t xml:space="preserve">ß </w:t>
      </w:r>
      <w:r>
        <w:rPr>
          <w:sz w:val="30"/>
          <w:szCs w:val="30"/>
          <w:rtl w:val="0"/>
          <w:lang w:val="de-DE"/>
        </w:rPr>
        <w:t>der Logos es sei, der die obersten M</w:t>
      </w:r>
      <w:r>
        <w:rPr>
          <w:sz w:val="30"/>
          <w:szCs w:val="30"/>
          <w:rtl w:val="0"/>
        </w:rPr>
        <w:t>ä</w:t>
      </w:r>
      <w:r>
        <w:rPr>
          <w:sz w:val="30"/>
          <w:szCs w:val="30"/>
          <w:rtl w:val="0"/>
          <w:lang w:val="de-DE"/>
        </w:rPr>
        <w:t>chte des Seyenden, die G</w:t>
      </w:r>
      <w:r>
        <w:rPr>
          <w:sz w:val="30"/>
          <w:szCs w:val="30"/>
          <w:rtl w:val="0"/>
        </w:rPr>
        <w:t>ü</w:t>
      </w:r>
      <w:r>
        <w:rPr>
          <w:sz w:val="30"/>
          <w:szCs w:val="30"/>
          <w:rtl w:val="0"/>
          <w:lang w:val="de-DE"/>
        </w:rPr>
        <w:t>te und die Macht, als der Mittlere zusammenhalte und vereinige,</w:t>
      </w:r>
      <w:r>
        <w:rPr>
          <w:sz w:val="30"/>
          <w:szCs w:val="30"/>
          <w:vertAlign w:val="superscript"/>
        </w:rPr>
        <w:footnoteReference w:id="117"/>
      </w:r>
      <w:r>
        <w:rPr>
          <w:sz w:val="30"/>
          <w:szCs w:val="30"/>
          <w:rtl w:val="0"/>
          <w:lang w:val="en-US"/>
        </w:rPr>
        <w:t xml:space="preserve"> — </w:t>
      </w:r>
      <w:r>
        <w:rPr>
          <w:sz w:val="30"/>
          <w:szCs w:val="30"/>
          <w:rtl w:val="0"/>
          <w:lang w:val="de-DE"/>
        </w:rPr>
        <w:t>derselbe Freund der Ekstase und Lehrer der Selbstt</w:t>
      </w:r>
      <w:r>
        <w:rPr>
          <w:sz w:val="30"/>
          <w:szCs w:val="30"/>
          <w:rtl w:val="0"/>
          <w:lang w:val="sv-SE"/>
        </w:rPr>
        <w:t>ö</w:t>
      </w:r>
      <w:r>
        <w:rPr>
          <w:sz w:val="30"/>
          <w:szCs w:val="30"/>
          <w:rtl w:val="0"/>
          <w:lang w:val="de-DE"/>
        </w:rPr>
        <w:t>dtung empfiehlt zugleich neben der Scheidung die Harmonie mit den M</w:t>
      </w:r>
      <w:r>
        <w:rPr>
          <w:sz w:val="30"/>
          <w:szCs w:val="30"/>
          <w:rtl w:val="0"/>
        </w:rPr>
        <w:t>ä</w:t>
      </w:r>
      <w:r>
        <w:rPr>
          <w:sz w:val="30"/>
          <w:szCs w:val="30"/>
          <w:rtl w:val="0"/>
          <w:lang w:val="de-DE"/>
        </w:rPr>
        <w:t>chten der Sinnlichkeit, von denen man sich unterscheiden soll. So sagt er: das Gebot, gehe aus aus deinem Land, deiner Verwandtschaft und aus deinem Vaterhaus, das hei</w:t>
      </w:r>
      <w:r>
        <w:rPr>
          <w:sz w:val="30"/>
          <w:szCs w:val="30"/>
          <w:rtl w:val="0"/>
          <w:lang w:val="de-DE"/>
        </w:rPr>
        <w:t>ß</w:t>
      </w:r>
      <w:r>
        <w:rPr>
          <w:sz w:val="30"/>
          <w:szCs w:val="30"/>
          <w:rtl w:val="0"/>
          <w:lang w:val="de-DE"/>
        </w:rPr>
        <w:t>t, aus Leib, Sinnlichkeit und Vernunft, meine nicht die Scheidung von ihrem Wesen, denn, so verstanden, w</w:t>
      </w:r>
      <w:r>
        <w:rPr>
          <w:sz w:val="30"/>
          <w:szCs w:val="30"/>
          <w:rtl w:val="0"/>
        </w:rPr>
        <w:t>ü</w:t>
      </w:r>
      <w:r>
        <w:rPr>
          <w:sz w:val="30"/>
          <w:szCs w:val="30"/>
          <w:rtl w:val="0"/>
          <w:lang w:val="de-DE"/>
        </w:rPr>
        <w:t>rde der Befehl den Tod bedeuten. Sondern es hei</w:t>
      </w:r>
      <w:r>
        <w:rPr>
          <w:sz w:val="30"/>
          <w:szCs w:val="30"/>
          <w:rtl w:val="0"/>
          <w:lang w:val="de-DE"/>
        </w:rPr>
        <w:t>ß</w:t>
      </w:r>
      <w:r>
        <w:rPr>
          <w:sz w:val="30"/>
          <w:szCs w:val="30"/>
          <w:rtl w:val="0"/>
          <w:lang w:val="de-DE"/>
        </w:rPr>
        <w:t xml:space="preserve">e: Unterscheide dich von ihnen, damit du, von Keinem gefesselt, </w:t>
      </w:r>
      <w:r>
        <w:rPr>
          <w:sz w:val="30"/>
          <w:szCs w:val="30"/>
          <w:rtl w:val="0"/>
        </w:rPr>
        <w:t>ü</w:t>
      </w:r>
      <w:r>
        <w:rPr>
          <w:sz w:val="30"/>
          <w:szCs w:val="30"/>
          <w:rtl w:val="0"/>
        </w:rPr>
        <w:t>ber</w:t>
      </w:r>
      <w:r>
        <w:rPr>
          <w:sz w:val="30"/>
          <w:szCs w:val="30"/>
          <w:rtl w:val="0"/>
          <w:lang w:val="en-US"/>
        </w:rPr>
        <w:t xml:space="preserve"> </w:t>
      </w:r>
      <w:r>
        <w:rPr>
          <w:sz w:val="30"/>
          <w:szCs w:val="30"/>
          <w:rtl w:val="0"/>
          <w:lang w:val="de-DE"/>
        </w:rPr>
        <w:t>allen als K</w:t>
      </w:r>
      <w:r>
        <w:rPr>
          <w:sz w:val="30"/>
          <w:szCs w:val="30"/>
          <w:rtl w:val="0"/>
          <w:lang w:val="sv-SE"/>
        </w:rPr>
        <w:t>ö</w:t>
      </w:r>
      <w:r>
        <w:rPr>
          <w:sz w:val="30"/>
          <w:szCs w:val="30"/>
          <w:rtl w:val="0"/>
          <w:lang w:val="de-DE"/>
        </w:rPr>
        <w:t>nig stehst. La</w:t>
      </w:r>
      <w:r>
        <w:rPr>
          <w:sz w:val="30"/>
          <w:szCs w:val="30"/>
          <w:rtl w:val="0"/>
          <w:lang w:val="de-DE"/>
        </w:rPr>
        <w:t xml:space="preserve">ß </w:t>
      </w:r>
      <w:r>
        <w:rPr>
          <w:sz w:val="30"/>
          <w:szCs w:val="30"/>
          <w:rtl w:val="0"/>
          <w:lang w:val="de-DE"/>
        </w:rPr>
        <w:t>dich von ihnen nicht in Beschlag nehmen, erkenne dich selbst und du wirst wissen, wem du dich unterzuordnen und wem du zu gebieten hast.</w:t>
      </w:r>
      <w:r>
        <w:rPr>
          <w:sz w:val="30"/>
          <w:szCs w:val="30"/>
          <w:vertAlign w:val="superscript"/>
        </w:rPr>
        <w:footnoteReference w:id="118"/>
      </w:r>
      <w:r>
        <w:rPr>
          <w:sz w:val="30"/>
          <w:szCs w:val="30"/>
          <w:rtl w:val="0"/>
        </w:rPr>
        <w:t xml:space="preserve"> </w:t>
      </w:r>
    </w:p>
    <w:p>
      <w:pPr>
        <w:pStyle w:val="Body"/>
        <w:ind w:firstLine="720"/>
        <w:rPr>
          <w:sz w:val="30"/>
          <w:szCs w:val="30"/>
        </w:rPr>
      </w:pPr>
      <w:r>
        <w:rPr>
          <w:sz w:val="30"/>
          <w:szCs w:val="30"/>
          <w:rtl w:val="0"/>
          <w:lang w:val="de-DE"/>
        </w:rPr>
        <w:t>Erscheinung und Wesen, Leib und Seele, Darstellung und Sache sollen sich zur wahrhaften Sch</w:t>
      </w:r>
      <w:r>
        <w:rPr>
          <w:sz w:val="30"/>
          <w:szCs w:val="30"/>
          <w:rtl w:val="0"/>
          <w:lang w:val="sv-SE"/>
        </w:rPr>
        <w:t>ö</w:t>
      </w:r>
      <w:r>
        <w:rPr>
          <w:sz w:val="30"/>
          <w:szCs w:val="30"/>
          <w:rtl w:val="0"/>
          <w:lang w:val="de-DE"/>
        </w:rPr>
        <w:t>nheit zusammenschlie</w:t>
      </w:r>
      <w:r>
        <w:rPr>
          <w:sz w:val="30"/>
          <w:szCs w:val="30"/>
          <w:rtl w:val="0"/>
          <w:lang w:val="de-DE"/>
        </w:rPr>
        <w:t>ß</w:t>
      </w:r>
      <w:r>
        <w:rPr>
          <w:sz w:val="30"/>
          <w:szCs w:val="30"/>
          <w:rtl w:val="0"/>
        </w:rPr>
        <w:t xml:space="preserve">en. </w:t>
      </w:r>
    </w:p>
    <w:p>
      <w:pPr>
        <w:pStyle w:val="Body"/>
        <w:ind w:firstLine="720"/>
        <w:rPr>
          <w:sz w:val="30"/>
          <w:szCs w:val="30"/>
        </w:rPr>
      </w:pPr>
      <w:r>
        <w:rPr>
          <w:sz w:val="30"/>
          <w:szCs w:val="30"/>
          <w:rtl w:val="0"/>
          <w:lang w:val="de-DE"/>
        </w:rPr>
        <w:t>Dem Mann, der mit der Weisheit der griechischen Schulen die nat</w:t>
      </w:r>
      <w:r>
        <w:rPr>
          <w:sz w:val="30"/>
          <w:szCs w:val="30"/>
          <w:rtl w:val="0"/>
        </w:rPr>
        <w:t>ü</w:t>
      </w:r>
      <w:r>
        <w:rPr>
          <w:sz w:val="30"/>
          <w:szCs w:val="30"/>
          <w:rtl w:val="0"/>
          <w:lang w:val="de-DE"/>
        </w:rPr>
        <w:t>rliche Sicherheit der j</w:t>
      </w:r>
      <w:r>
        <w:rPr>
          <w:sz w:val="30"/>
          <w:szCs w:val="30"/>
          <w:rtl w:val="0"/>
        </w:rPr>
        <w:t>ü</w:t>
      </w:r>
      <w:r>
        <w:rPr>
          <w:sz w:val="30"/>
          <w:szCs w:val="30"/>
          <w:rtl w:val="0"/>
          <w:lang w:val="de-DE"/>
        </w:rPr>
        <w:t>dischen Welt ersch</w:t>
      </w:r>
      <w:r>
        <w:rPr>
          <w:sz w:val="30"/>
          <w:szCs w:val="30"/>
          <w:rtl w:val="0"/>
        </w:rPr>
        <w:t>ü</w:t>
      </w:r>
      <w:r>
        <w:rPr>
          <w:sz w:val="30"/>
          <w:szCs w:val="30"/>
          <w:rtl w:val="0"/>
          <w:lang w:val="de-DE"/>
        </w:rPr>
        <w:t xml:space="preserve">tterte und in die Zufriedenheit derselben den Bruch mit dem Leibe den Kampf der Askese und den Hypochonder der Selbstentsagung brachte, schwebte zugleich das griechische Ideal der Harmonie von Geist und Fleisch vor Augen. </w:t>
      </w:r>
    </w:p>
    <w:p>
      <w:pPr>
        <w:pStyle w:val="Body"/>
        <w:ind w:firstLine="720"/>
        <w:rPr>
          <w:sz w:val="30"/>
          <w:szCs w:val="30"/>
        </w:rPr>
      </w:pPr>
      <w:r>
        <w:rPr>
          <w:sz w:val="30"/>
          <w:szCs w:val="30"/>
          <w:rtl w:val="0"/>
          <w:lang w:val="de-DE"/>
        </w:rPr>
        <w:t>Wenn ein Sp</w:t>
      </w:r>
      <w:r>
        <w:rPr>
          <w:sz w:val="30"/>
          <w:szCs w:val="30"/>
          <w:rtl w:val="0"/>
        </w:rPr>
        <w:t>ä</w:t>
      </w:r>
      <w:r>
        <w:rPr>
          <w:sz w:val="30"/>
          <w:szCs w:val="30"/>
          <w:rtl w:val="0"/>
          <w:lang w:val="de-DE"/>
        </w:rPr>
        <w:t>terer sagte: das Heil kommt von den Juden, so konnte der Alexandriner mit gleichem Rechte sagen, da</w:t>
      </w:r>
      <w:r>
        <w:rPr>
          <w:sz w:val="30"/>
          <w:szCs w:val="30"/>
          <w:rtl w:val="0"/>
          <w:lang w:val="de-DE"/>
        </w:rPr>
        <w:t xml:space="preserve">ß </w:t>
      </w:r>
      <w:r>
        <w:rPr>
          <w:sz w:val="30"/>
          <w:szCs w:val="30"/>
          <w:rtl w:val="0"/>
          <w:lang w:val="de-DE"/>
        </w:rPr>
        <w:t>das Heil, dessen Aufgang er seinen Landsleuten verk</w:t>
      </w:r>
      <w:r>
        <w:rPr>
          <w:sz w:val="30"/>
          <w:szCs w:val="30"/>
          <w:rtl w:val="0"/>
        </w:rPr>
        <w:t>ü</w:t>
      </w:r>
      <w:r>
        <w:rPr>
          <w:sz w:val="30"/>
          <w:szCs w:val="30"/>
          <w:rtl w:val="0"/>
          <w:lang w:val="de-DE"/>
        </w:rPr>
        <w:t>ndigte, von den Griechen gekommen sey, (wenn er auch was den Keim betrifft, den die griechischen Philosophenschulen entwickelten, f</w:t>
      </w:r>
      <w:r>
        <w:rPr>
          <w:sz w:val="30"/>
          <w:szCs w:val="30"/>
          <w:rtl w:val="0"/>
        </w:rPr>
        <w:t>ü</w:t>
      </w:r>
      <w:r>
        <w:rPr>
          <w:sz w:val="30"/>
          <w:szCs w:val="30"/>
          <w:rtl w:val="0"/>
          <w:lang w:val="de-DE"/>
        </w:rPr>
        <w:t>r Moses den Ruhm der Originalit</w:t>
      </w:r>
      <w:r>
        <w:rPr>
          <w:sz w:val="30"/>
          <w:szCs w:val="30"/>
          <w:rtl w:val="0"/>
        </w:rPr>
        <w:t>ä</w:t>
      </w:r>
      <w:r>
        <w:rPr>
          <w:sz w:val="30"/>
          <w:szCs w:val="30"/>
          <w:rtl w:val="0"/>
          <w:lang w:val="de-DE"/>
        </w:rPr>
        <w:t>t und die Priorit</w:t>
      </w:r>
      <w:r>
        <w:rPr>
          <w:sz w:val="30"/>
          <w:szCs w:val="30"/>
          <w:rtl w:val="0"/>
        </w:rPr>
        <w:t>ä</w:t>
      </w:r>
      <w:r>
        <w:rPr>
          <w:sz w:val="30"/>
          <w:szCs w:val="30"/>
          <w:rtl w:val="0"/>
          <w:lang w:val="de-DE"/>
        </w:rPr>
        <w:t xml:space="preserve">t der Entdeckung zuweilen in Anspruch nahm). </w:t>
      </w:r>
    </w:p>
    <w:p>
      <w:pPr>
        <w:pStyle w:val="Body"/>
        <w:ind w:firstLine="720"/>
        <w:rPr>
          <w:sz w:val="30"/>
          <w:szCs w:val="30"/>
        </w:rPr>
      </w:pPr>
      <w:r>
        <w:rPr>
          <w:sz w:val="30"/>
          <w:szCs w:val="30"/>
          <w:rtl w:val="0"/>
          <w:lang w:val="de-DE"/>
        </w:rPr>
        <w:t xml:space="preserve">Philo ging aber doch noch zu schnell vor, wenn er den Bruch mit dem Leibe, der Sinnlichkeit und mit der Welt </w:t>
      </w:r>
      <w:r>
        <w:rPr>
          <w:sz w:val="30"/>
          <w:szCs w:val="30"/>
          <w:rtl w:val="0"/>
        </w:rPr>
        <w:t>ü</w:t>
      </w:r>
      <w:r>
        <w:rPr>
          <w:sz w:val="30"/>
          <w:szCs w:val="30"/>
          <w:rtl w:val="0"/>
          <w:lang w:val="de-DE"/>
        </w:rPr>
        <w:t>berhaupt in hellenischem Geiste schon heilen und zur harmonischen Darstellung der Einheit zur</w:t>
      </w:r>
      <w:r>
        <w:rPr>
          <w:sz w:val="30"/>
          <w:szCs w:val="30"/>
          <w:rtl w:val="0"/>
        </w:rPr>
        <w:t>ü</w:t>
      </w:r>
      <w:r>
        <w:rPr>
          <w:sz w:val="30"/>
          <w:szCs w:val="30"/>
          <w:rtl w:val="0"/>
          <w:lang w:val="de-DE"/>
        </w:rPr>
        <w:t>ckf</w:t>
      </w:r>
      <w:r>
        <w:rPr>
          <w:sz w:val="30"/>
          <w:szCs w:val="30"/>
          <w:rtl w:val="0"/>
        </w:rPr>
        <w:t>ü</w:t>
      </w:r>
      <w:r>
        <w:rPr>
          <w:sz w:val="30"/>
          <w:szCs w:val="30"/>
          <w:rtl w:val="0"/>
          <w:lang w:val="de-DE"/>
        </w:rPr>
        <w:t xml:space="preserve">hren wollte. </w:t>
      </w:r>
    </w:p>
    <w:p>
      <w:pPr>
        <w:pStyle w:val="Body"/>
        <w:ind w:firstLine="720"/>
        <w:rPr>
          <w:sz w:val="30"/>
          <w:szCs w:val="30"/>
        </w:rPr>
      </w:pPr>
      <w:r>
        <w:rPr>
          <w:sz w:val="30"/>
          <w:szCs w:val="30"/>
          <w:rtl w:val="0"/>
          <w:lang w:val="de-DE"/>
        </w:rPr>
        <w:t>Diese Harmonie gen</w:t>
      </w:r>
      <w:r>
        <w:rPr>
          <w:sz w:val="30"/>
          <w:szCs w:val="30"/>
          <w:rtl w:val="0"/>
        </w:rPr>
        <w:t>ü</w:t>
      </w:r>
      <w:r>
        <w:rPr>
          <w:sz w:val="30"/>
          <w:szCs w:val="30"/>
          <w:rtl w:val="0"/>
          <w:lang w:val="de-DE"/>
        </w:rPr>
        <w:t>gte den Geistern, in die er selbst den Zwiespalt geworfen hatte, noch nicht. Dazu fehlte noch eine wichtige und gro</w:t>
      </w:r>
      <w:r>
        <w:rPr>
          <w:sz w:val="30"/>
          <w:szCs w:val="30"/>
          <w:rtl w:val="0"/>
          <w:lang w:val="de-DE"/>
        </w:rPr>
        <w:t>ß</w:t>
      </w:r>
      <w:r>
        <w:rPr>
          <w:sz w:val="30"/>
          <w:szCs w:val="30"/>
          <w:rtl w:val="0"/>
          <w:lang w:val="de-DE"/>
        </w:rPr>
        <w:t>e Sache. Der Bruch mu</w:t>
      </w:r>
      <w:r>
        <w:rPr>
          <w:sz w:val="30"/>
          <w:szCs w:val="30"/>
          <w:rtl w:val="0"/>
          <w:lang w:val="de-DE"/>
        </w:rPr>
        <w:t>ß</w:t>
      </w:r>
      <w:r>
        <w:rPr>
          <w:sz w:val="30"/>
          <w:szCs w:val="30"/>
          <w:rtl w:val="0"/>
          <w:lang w:val="de-DE"/>
        </w:rPr>
        <w:t>te noch in den Weltmittler dringen, das Schwert der Scheidung und Trennung durch den Logos hindurchgehen.</w:t>
      </w:r>
    </w:p>
    <w:p>
      <w:pPr>
        <w:pStyle w:val="Body"/>
        <w:ind w:firstLine="720"/>
        <w:rPr>
          <w:sz w:val="30"/>
          <w:szCs w:val="30"/>
        </w:rPr>
      </w:pPr>
      <w:r>
        <w:rPr>
          <w:sz w:val="30"/>
          <w:szCs w:val="30"/>
          <w:rtl w:val="0"/>
          <w:lang w:val="de-DE"/>
        </w:rPr>
        <w:t>Derselbe stellt zwar die Welt und die universelle Gemeinde dem Seyenden vor und ist der Quell des Wohlgefallens, in welchem die Welt vor diesem erscheint. Aber diese Darstellung bleibt doch nur ein Schauspiel; es fehlt noch der Ernst der Geschichte; der Logos mu</w:t>
      </w:r>
      <w:r>
        <w:rPr>
          <w:sz w:val="30"/>
          <w:szCs w:val="30"/>
          <w:rtl w:val="0"/>
          <w:lang w:val="de-DE"/>
        </w:rPr>
        <w:t xml:space="preserve">ß </w:t>
      </w:r>
      <w:r>
        <w:rPr>
          <w:sz w:val="30"/>
          <w:szCs w:val="30"/>
          <w:rtl w:val="0"/>
          <w:lang w:val="de-DE"/>
        </w:rPr>
        <w:t xml:space="preserve">das Elend den Welt in sich selbst erleben und </w:t>
      </w:r>
      <w:r>
        <w:rPr>
          <w:sz w:val="30"/>
          <w:szCs w:val="30"/>
          <w:rtl w:val="0"/>
        </w:rPr>
        <w:t>ü</w:t>
      </w:r>
      <w:r>
        <w:rPr>
          <w:sz w:val="30"/>
          <w:szCs w:val="30"/>
          <w:rtl w:val="0"/>
          <w:lang w:val="de-DE"/>
        </w:rPr>
        <w:t xml:space="preserve">berwinden. </w:t>
      </w:r>
    </w:p>
    <w:p>
      <w:pPr>
        <w:pStyle w:val="Body"/>
        <w:ind w:firstLine="720"/>
        <w:rPr>
          <w:sz w:val="30"/>
          <w:szCs w:val="30"/>
        </w:rPr>
      </w:pPr>
      <w:r>
        <w:rPr>
          <w:sz w:val="30"/>
          <w:szCs w:val="30"/>
          <w:rtl w:val="0"/>
          <w:lang w:val="de-DE"/>
        </w:rPr>
        <w:t xml:space="preserve">Dieser Ernst tritt in den Werken Derjenigen auf, die den Logos Philo's auf dem Boden der Geschichte in Action setzten. </w:t>
      </w:r>
    </w:p>
    <w:p>
      <w:pPr>
        <w:pStyle w:val="Body"/>
        <w:ind w:firstLine="720"/>
        <w:rPr>
          <w:sz w:val="30"/>
          <w:szCs w:val="30"/>
        </w:rPr>
      </w:pPr>
      <w:r>
        <w:rPr>
          <w:sz w:val="30"/>
          <w:szCs w:val="30"/>
          <w:rtl w:val="0"/>
          <w:lang w:val="de-DE"/>
        </w:rPr>
        <w:t>Die Gelehrten, die sich mit Philo's Werken besch</w:t>
      </w:r>
      <w:r>
        <w:rPr>
          <w:sz w:val="30"/>
          <w:szCs w:val="30"/>
          <w:rtl w:val="0"/>
        </w:rPr>
        <w:t>ä</w:t>
      </w:r>
      <w:r>
        <w:rPr>
          <w:sz w:val="30"/>
          <w:szCs w:val="30"/>
          <w:rtl w:val="0"/>
          <w:lang w:val="de-DE"/>
        </w:rPr>
        <w:t>ftigt haben, behandeln auch die Frage, ob dessen Logos die Kraft der Pers</w:t>
      </w:r>
      <w:r>
        <w:rPr>
          <w:sz w:val="30"/>
          <w:szCs w:val="30"/>
          <w:rtl w:val="0"/>
          <w:lang w:val="sv-SE"/>
        </w:rPr>
        <w:t>ö</w:t>
      </w:r>
      <w:r>
        <w:rPr>
          <w:sz w:val="30"/>
          <w:szCs w:val="30"/>
          <w:rtl w:val="0"/>
          <w:lang w:val="de-DE"/>
        </w:rPr>
        <w:t>nlichkeit besitze. F</w:t>
      </w:r>
      <w:r>
        <w:rPr>
          <w:sz w:val="30"/>
          <w:szCs w:val="30"/>
          <w:rtl w:val="0"/>
        </w:rPr>
        <w:t>ü</w:t>
      </w:r>
      <w:r>
        <w:rPr>
          <w:sz w:val="30"/>
          <w:szCs w:val="30"/>
          <w:rtl w:val="0"/>
          <w:lang w:val="de-DE"/>
        </w:rPr>
        <w:t>r uns liegt die Antwort in der Thatsache der Geschichte, da</w:t>
      </w:r>
      <w:r>
        <w:rPr>
          <w:sz w:val="30"/>
          <w:szCs w:val="30"/>
          <w:rtl w:val="0"/>
          <w:lang w:val="de-DE"/>
        </w:rPr>
        <w:t xml:space="preserve">ß </w:t>
      </w:r>
      <w:r>
        <w:rPr>
          <w:sz w:val="30"/>
          <w:szCs w:val="30"/>
          <w:rtl w:val="0"/>
          <w:lang w:val="de-DE"/>
        </w:rPr>
        <w:t>den christlichen Fortsetzern des Alexandriners dessen Auffassung des Logos noch nicht gen</w:t>
      </w:r>
      <w:r>
        <w:rPr>
          <w:sz w:val="30"/>
          <w:szCs w:val="30"/>
          <w:rtl w:val="0"/>
        </w:rPr>
        <w:t>ü</w:t>
      </w:r>
      <w:r>
        <w:rPr>
          <w:sz w:val="30"/>
          <w:szCs w:val="30"/>
          <w:rtl w:val="0"/>
          <w:lang w:val="de-DE"/>
        </w:rPr>
        <w:t>gte, und da</w:t>
      </w:r>
      <w:r>
        <w:rPr>
          <w:sz w:val="30"/>
          <w:szCs w:val="30"/>
          <w:rtl w:val="0"/>
          <w:lang w:val="de-DE"/>
        </w:rPr>
        <w:t xml:space="preserve">ß </w:t>
      </w:r>
      <w:r>
        <w:rPr>
          <w:sz w:val="30"/>
          <w:szCs w:val="30"/>
          <w:rtl w:val="0"/>
          <w:lang w:val="de-DE"/>
        </w:rPr>
        <w:t>sie ihm im Durchgange durch den Tod erst die bleibende Pers</w:t>
      </w:r>
      <w:r>
        <w:rPr>
          <w:sz w:val="30"/>
          <w:szCs w:val="30"/>
          <w:rtl w:val="0"/>
          <w:lang w:val="sv-SE"/>
        </w:rPr>
        <w:t>ö</w:t>
      </w:r>
      <w:r>
        <w:rPr>
          <w:sz w:val="30"/>
          <w:szCs w:val="30"/>
          <w:rtl w:val="0"/>
          <w:lang w:val="de-DE"/>
        </w:rPr>
        <w:t>nlichkeit sicherten.</w:t>
      </w:r>
    </w:p>
    <w:p>
      <w:pPr>
        <w:pStyle w:val="Body"/>
        <w:ind w:firstLine="720"/>
        <w:sectPr>
          <w:headerReference w:type="default" r:id="rId18"/>
          <w:footerReference w:type="default" r:id="rId19"/>
          <w:pgSz w:w="11900" w:h="16840" w:orient="portrait"/>
          <w:pgMar w:top="1440" w:right="1440" w:bottom="1440" w:left="1440" w:header="720" w:footer="720"/>
          <w:bidi w:val="0"/>
        </w:sectPr>
      </w:pPr>
    </w:p>
    <w:p>
      <w:pPr>
        <w:pStyle w:val="Body"/>
        <w:jc w:val="center"/>
        <w:rPr>
          <w:sz w:val="30"/>
          <w:szCs w:val="30"/>
        </w:rPr>
      </w:pPr>
      <w:r>
        <w:rPr>
          <w:sz w:val="30"/>
          <w:szCs w:val="30"/>
          <w:rtl w:val="0"/>
        </w:rPr>
        <w:t xml:space="preserve">VIII. </w:t>
      </w:r>
    </w:p>
    <w:p>
      <w:pPr>
        <w:pStyle w:val="Body"/>
        <w:jc w:val="center"/>
        <w:rPr>
          <w:sz w:val="30"/>
          <w:szCs w:val="30"/>
        </w:rPr>
      </w:pPr>
      <w:r>
        <w:rPr>
          <w:sz w:val="30"/>
          <w:szCs w:val="30"/>
          <w:rtl w:val="0"/>
          <w:lang w:val="en-US"/>
        </w:rPr>
        <w:t>R</w:t>
      </w:r>
      <w:r>
        <w:rPr>
          <w:sz w:val="30"/>
          <w:szCs w:val="30"/>
          <w:rtl w:val="0"/>
          <w:lang w:val="en-US"/>
        </w:rPr>
        <w:t xml:space="preserve">enan's </w:t>
      </w:r>
      <w:r>
        <w:rPr>
          <w:sz w:val="30"/>
          <w:szCs w:val="30"/>
          <w:rtl w:val="0"/>
          <w:lang w:val="en-US"/>
        </w:rPr>
        <w:t>L</w:t>
      </w:r>
      <w:r>
        <w:rPr>
          <w:sz w:val="30"/>
          <w:szCs w:val="30"/>
          <w:rtl w:val="0"/>
          <w:lang w:val="de-DE"/>
        </w:rPr>
        <w:t xml:space="preserve">eben Jesu. </w:t>
      </w:r>
    </w:p>
    <w:p>
      <w:pPr>
        <w:pStyle w:val="Body"/>
        <w:ind w:firstLine="720"/>
        <w:rPr>
          <w:sz w:val="30"/>
          <w:szCs w:val="30"/>
        </w:rPr>
      </w:pPr>
      <w:r>
        <w:rPr>
          <w:sz w:val="30"/>
          <w:szCs w:val="30"/>
          <w:rtl w:val="0"/>
          <w:lang w:val="de-DE"/>
        </w:rPr>
        <w:t>"Philo," sagt Renan in dem Vorwort zu seinem Leben Jesu, "lebte zwar in einer ganz andern Provinz des Judenthums als Jesus, aber wie dieser war er von den kleinlichen Interessen, die zu Jerusalem herrschten, abgel</w:t>
      </w:r>
      <w:r>
        <w:rPr>
          <w:sz w:val="30"/>
          <w:szCs w:val="30"/>
          <w:rtl w:val="0"/>
          <w:lang w:val="sv-SE"/>
        </w:rPr>
        <w:t>ö</w:t>
      </w:r>
      <w:r>
        <w:rPr>
          <w:sz w:val="30"/>
          <w:szCs w:val="30"/>
          <w:rtl w:val="0"/>
          <w:lang w:val="de-DE"/>
        </w:rPr>
        <w:t xml:space="preserve">st und, so zu sagen, der </w:t>
      </w:r>
      <w:r>
        <w:rPr>
          <w:sz w:val="30"/>
          <w:szCs w:val="30"/>
          <w:rtl w:val="0"/>
        </w:rPr>
        <w:t>ä</w:t>
      </w:r>
      <w:r>
        <w:rPr>
          <w:sz w:val="30"/>
          <w:szCs w:val="30"/>
          <w:rtl w:val="0"/>
          <w:lang w:val="de-DE"/>
        </w:rPr>
        <w:t>ltere Bruder Jesu. Er war 62 Jahre alt, als der Prophet von Nazareth auf dem h</w:t>
      </w:r>
      <w:r>
        <w:rPr>
          <w:sz w:val="30"/>
          <w:szCs w:val="30"/>
          <w:rtl w:val="0"/>
          <w:lang w:val="sv-SE"/>
        </w:rPr>
        <w:t>ö</w:t>
      </w:r>
      <w:r>
        <w:rPr>
          <w:sz w:val="30"/>
          <w:szCs w:val="30"/>
          <w:rtl w:val="0"/>
          <w:lang w:val="de-DE"/>
        </w:rPr>
        <w:t>chsten Gipfel seiner Th</w:t>
      </w:r>
      <w:r>
        <w:rPr>
          <w:sz w:val="30"/>
          <w:szCs w:val="30"/>
          <w:rtl w:val="0"/>
        </w:rPr>
        <w:t>ä</w:t>
      </w:r>
      <w:r>
        <w:rPr>
          <w:sz w:val="30"/>
          <w:szCs w:val="30"/>
          <w:rtl w:val="0"/>
          <w:lang w:val="de-DE"/>
        </w:rPr>
        <w:t xml:space="preserve">tigkeit stand, und </w:t>
      </w:r>
      <w:r>
        <w:rPr>
          <w:sz w:val="30"/>
          <w:szCs w:val="30"/>
          <w:rtl w:val="0"/>
        </w:rPr>
        <w:t>ü</w:t>
      </w:r>
      <w:r>
        <w:rPr>
          <w:sz w:val="30"/>
          <w:szCs w:val="30"/>
          <w:rtl w:val="0"/>
          <w:lang w:val="de-DE"/>
        </w:rPr>
        <w:t>berlebte ihn wenigstens um zehn Jahre. Wie schade, da</w:t>
      </w:r>
      <w:r>
        <w:rPr>
          <w:sz w:val="30"/>
          <w:szCs w:val="30"/>
          <w:rtl w:val="0"/>
          <w:lang w:val="de-DE"/>
        </w:rPr>
        <w:t xml:space="preserve">ß </w:t>
      </w:r>
      <w:r>
        <w:rPr>
          <w:sz w:val="30"/>
          <w:szCs w:val="30"/>
          <w:rtl w:val="0"/>
          <w:lang w:val="de-DE"/>
        </w:rPr>
        <w:t>ihn die F</w:t>
      </w:r>
      <w:r>
        <w:rPr>
          <w:sz w:val="30"/>
          <w:szCs w:val="30"/>
          <w:rtl w:val="0"/>
        </w:rPr>
        <w:t>ü</w:t>
      </w:r>
      <w:r>
        <w:rPr>
          <w:sz w:val="30"/>
          <w:szCs w:val="30"/>
          <w:rtl w:val="0"/>
          <w:lang w:val="de-DE"/>
        </w:rPr>
        <w:t>gungen seines Lebens nicht nach G</w:t>
      </w:r>
      <w:r>
        <w:rPr>
          <w:sz w:val="30"/>
          <w:szCs w:val="30"/>
          <w:rtl w:val="0"/>
        </w:rPr>
        <w:t>ä</w:t>
      </w:r>
      <w:r>
        <w:rPr>
          <w:sz w:val="30"/>
          <w:szCs w:val="30"/>
          <w:rtl w:val="0"/>
        </w:rPr>
        <w:t>lil</w:t>
      </w:r>
      <w:r>
        <w:rPr>
          <w:sz w:val="30"/>
          <w:szCs w:val="30"/>
          <w:rtl w:val="0"/>
        </w:rPr>
        <w:t>ä</w:t>
      </w:r>
      <w:r>
        <w:rPr>
          <w:sz w:val="30"/>
          <w:szCs w:val="30"/>
          <w:rtl w:val="0"/>
        </w:rPr>
        <w:t>a f</w:t>
      </w:r>
      <w:r>
        <w:rPr>
          <w:sz w:val="30"/>
          <w:szCs w:val="30"/>
          <w:rtl w:val="0"/>
        </w:rPr>
        <w:t>ü</w:t>
      </w:r>
      <w:r>
        <w:rPr>
          <w:sz w:val="30"/>
          <w:szCs w:val="30"/>
          <w:rtl w:val="0"/>
          <w:lang w:val="de-DE"/>
        </w:rPr>
        <w:t>hrten. Was h</w:t>
      </w:r>
      <w:r>
        <w:rPr>
          <w:sz w:val="30"/>
          <w:szCs w:val="30"/>
          <w:rtl w:val="0"/>
        </w:rPr>
        <w:t>ä</w:t>
      </w:r>
      <w:r>
        <w:rPr>
          <w:sz w:val="30"/>
          <w:szCs w:val="30"/>
          <w:rtl w:val="0"/>
          <w:lang w:val="de-DE"/>
        </w:rPr>
        <w:t>tte er uns nicht gemeldet</w:t>
      </w:r>
      <w:r>
        <w:rPr>
          <w:sz w:val="30"/>
          <w:szCs w:val="30"/>
          <w:rtl w:val="0"/>
          <w:lang w:val="en-US"/>
        </w:rPr>
        <w:t>!"</w:t>
      </w:r>
      <w:r>
        <w:rPr>
          <w:sz w:val="30"/>
          <w:szCs w:val="30"/>
          <w:rtl w:val="0"/>
        </w:rPr>
        <w:t xml:space="preserve"> </w:t>
      </w:r>
    </w:p>
    <w:p>
      <w:pPr>
        <w:pStyle w:val="Body"/>
        <w:ind w:firstLine="720"/>
        <w:rPr>
          <w:sz w:val="30"/>
          <w:szCs w:val="30"/>
        </w:rPr>
      </w:pPr>
      <w:r>
        <w:rPr>
          <w:sz w:val="30"/>
          <w:szCs w:val="30"/>
          <w:rtl w:val="0"/>
          <w:lang w:val="de-DE"/>
        </w:rPr>
        <w:t>Wenn aber der Alexandriner nicht selbst nach Galil</w:t>
      </w:r>
      <w:r>
        <w:rPr>
          <w:sz w:val="30"/>
          <w:szCs w:val="30"/>
          <w:rtl w:val="0"/>
        </w:rPr>
        <w:t>ä</w:t>
      </w:r>
      <w:r>
        <w:rPr>
          <w:sz w:val="30"/>
          <w:szCs w:val="30"/>
          <w:rtl w:val="0"/>
          <w:lang w:val="de-DE"/>
        </w:rPr>
        <w:t>a kam, war sein Werk nicht in die Kreise gedrungen, in denen des Galil</w:t>
      </w:r>
      <w:r>
        <w:rPr>
          <w:sz w:val="30"/>
          <w:szCs w:val="30"/>
          <w:rtl w:val="0"/>
        </w:rPr>
        <w:t>ä</w:t>
      </w:r>
      <w:r>
        <w:rPr>
          <w:sz w:val="30"/>
          <w:szCs w:val="30"/>
          <w:rtl w:val="0"/>
          <w:lang w:val="de-DE"/>
        </w:rPr>
        <w:t xml:space="preserve">ers Werk der Erinnerung aufbewahrt, gedeutet und fortgebildet ward? </w:t>
      </w:r>
    </w:p>
    <w:p>
      <w:pPr>
        <w:pStyle w:val="Body"/>
        <w:ind w:firstLine="720"/>
        <w:rPr>
          <w:sz w:val="30"/>
          <w:szCs w:val="30"/>
        </w:rPr>
      </w:pPr>
      <w:r>
        <w:rPr>
          <w:sz w:val="30"/>
          <w:szCs w:val="30"/>
          <w:rtl w:val="0"/>
          <w:lang w:val="de-DE"/>
        </w:rPr>
        <w:t>Nein! antwortet Renan: "die sch</w:t>
      </w:r>
      <w:r>
        <w:rPr>
          <w:sz w:val="30"/>
          <w:szCs w:val="30"/>
          <w:rtl w:val="0"/>
          <w:lang w:val="sv-SE"/>
        </w:rPr>
        <w:t>ö</w:t>
      </w:r>
      <w:r>
        <w:rPr>
          <w:sz w:val="30"/>
          <w:szCs w:val="30"/>
          <w:rtl w:val="0"/>
          <w:lang w:val="de-DE"/>
        </w:rPr>
        <w:t>nen Versuche einer religi</w:t>
      </w:r>
      <w:r>
        <w:rPr>
          <w:sz w:val="30"/>
          <w:szCs w:val="30"/>
          <w:rtl w:val="0"/>
          <w:lang w:val="sv-SE"/>
        </w:rPr>
        <w:t>ö</w:t>
      </w:r>
      <w:r>
        <w:rPr>
          <w:sz w:val="30"/>
          <w:szCs w:val="30"/>
          <w:rtl w:val="0"/>
          <w:lang w:val="de-DE"/>
        </w:rPr>
        <w:t>sen Philosophie, mit denen sich die j</w:t>
      </w:r>
      <w:r>
        <w:rPr>
          <w:sz w:val="30"/>
          <w:szCs w:val="30"/>
          <w:rtl w:val="0"/>
        </w:rPr>
        <w:t>ü</w:t>
      </w:r>
      <w:r>
        <w:rPr>
          <w:sz w:val="30"/>
          <w:szCs w:val="30"/>
          <w:rtl w:val="0"/>
          <w:lang w:val="de-DE"/>
        </w:rPr>
        <w:t>dische Schule Alexandriens besch</w:t>
      </w:r>
      <w:r>
        <w:rPr>
          <w:sz w:val="30"/>
          <w:szCs w:val="30"/>
          <w:rtl w:val="0"/>
        </w:rPr>
        <w:t>ä</w:t>
      </w:r>
      <w:r>
        <w:rPr>
          <w:sz w:val="30"/>
          <w:szCs w:val="30"/>
          <w:rtl w:val="0"/>
          <w:lang w:val="de-DE"/>
        </w:rPr>
        <w:t>ftigte und deren geistvoller Ausleger Philo war, sind Jesu unbekannt geblieben. Die h</w:t>
      </w:r>
      <w:r>
        <w:rPr>
          <w:sz w:val="30"/>
          <w:szCs w:val="30"/>
          <w:rtl w:val="0"/>
        </w:rPr>
        <w:t>ä</w:t>
      </w:r>
      <w:r>
        <w:rPr>
          <w:sz w:val="30"/>
          <w:szCs w:val="30"/>
          <w:rtl w:val="0"/>
          <w:lang w:val="de-DE"/>
        </w:rPr>
        <w:t>ufigen Ankl</w:t>
      </w:r>
      <w:r>
        <w:rPr>
          <w:sz w:val="30"/>
          <w:szCs w:val="30"/>
          <w:rtl w:val="0"/>
        </w:rPr>
        <w:t>ä</w:t>
      </w:r>
      <w:r>
        <w:rPr>
          <w:sz w:val="30"/>
          <w:szCs w:val="30"/>
          <w:rtl w:val="0"/>
          <w:lang w:val="de-DE"/>
        </w:rPr>
        <w:t>nge, die man zwischen ihm und Philo findet, diese vorz</w:t>
      </w:r>
      <w:r>
        <w:rPr>
          <w:sz w:val="30"/>
          <w:szCs w:val="30"/>
          <w:rtl w:val="0"/>
        </w:rPr>
        <w:t>ü</w:t>
      </w:r>
      <w:r>
        <w:rPr>
          <w:sz w:val="30"/>
          <w:szCs w:val="30"/>
          <w:rtl w:val="0"/>
          <w:lang w:val="de-DE"/>
        </w:rPr>
        <w:t>glichen Maxime der Liebe zu Gott und der Ruhe in Gott, die gleichsam eine Ehe zwischen dem Evangelium und</w:t>
      </w:r>
      <w:r>
        <w:rPr>
          <w:sz w:val="30"/>
          <w:szCs w:val="30"/>
          <w:rtl w:val="0"/>
          <w:lang w:val="en-US"/>
        </w:rPr>
        <w:t xml:space="preserve"> d</w:t>
      </w:r>
      <w:r>
        <w:rPr>
          <w:sz w:val="30"/>
          <w:szCs w:val="30"/>
          <w:rtl w:val="0"/>
          <w:lang w:val="de-DE"/>
        </w:rPr>
        <w:t>en Schriften des ber</w:t>
      </w:r>
      <w:r>
        <w:rPr>
          <w:sz w:val="30"/>
          <w:szCs w:val="30"/>
          <w:rtl w:val="0"/>
        </w:rPr>
        <w:t>ü</w:t>
      </w:r>
      <w:r>
        <w:rPr>
          <w:sz w:val="30"/>
          <w:szCs w:val="30"/>
          <w:rtl w:val="0"/>
          <w:lang w:val="de-DE"/>
        </w:rPr>
        <w:t>hmten alexandrinischen Denkers bilden, stammen aus den gemeinsamen Tendenzen, welche die Zeitbed</w:t>
      </w:r>
      <w:r>
        <w:rPr>
          <w:sz w:val="30"/>
          <w:szCs w:val="30"/>
          <w:rtl w:val="0"/>
        </w:rPr>
        <w:t>ü</w:t>
      </w:r>
      <w:r>
        <w:rPr>
          <w:sz w:val="30"/>
          <w:szCs w:val="30"/>
          <w:rtl w:val="0"/>
          <w:lang w:val="de-DE"/>
        </w:rPr>
        <w:t xml:space="preserve">rfnisse allen erhabenen Geistern eingegeben hatten. </w:t>
      </w:r>
    </w:p>
    <w:p>
      <w:pPr>
        <w:pStyle w:val="Body"/>
        <w:ind w:firstLine="720"/>
        <w:rPr>
          <w:sz w:val="30"/>
          <w:szCs w:val="30"/>
        </w:rPr>
      </w:pPr>
      <w:r>
        <w:rPr>
          <w:sz w:val="30"/>
          <w:szCs w:val="30"/>
          <w:rtl w:val="0"/>
          <w:lang w:val="de-DE"/>
        </w:rPr>
        <w:t>Das hei</w:t>
      </w:r>
      <w:r>
        <w:rPr>
          <w:sz w:val="30"/>
          <w:szCs w:val="30"/>
          <w:rtl w:val="0"/>
          <w:lang w:val="de-DE"/>
        </w:rPr>
        <w:t>ß</w:t>
      </w:r>
      <w:r>
        <w:rPr>
          <w:sz w:val="30"/>
          <w:szCs w:val="30"/>
          <w:rtl w:val="0"/>
          <w:lang w:val="de-DE"/>
        </w:rPr>
        <w:t xml:space="preserve">t sich die Frage nach der Einwirkung der philonischen Schriften auf die Ausbildung des Christenthums und nach der Mit-Autorschaft der griechischen Philosophen bei der Ausbildung der christlichen Lehre und bei der Gestaltung des christlichen Lebens kurz und leicht vom Halse schaffen. </w:t>
      </w:r>
    </w:p>
    <w:p>
      <w:pPr>
        <w:pStyle w:val="Body"/>
        <w:ind w:firstLine="720"/>
        <w:rPr>
          <w:sz w:val="30"/>
          <w:szCs w:val="30"/>
        </w:rPr>
      </w:pPr>
      <w:r>
        <w:rPr>
          <w:sz w:val="30"/>
          <w:szCs w:val="30"/>
          <w:rtl w:val="0"/>
          <w:lang w:val="de-DE"/>
        </w:rPr>
        <w:t>Der D</w:t>
      </w:r>
      <w:r>
        <w:rPr>
          <w:sz w:val="30"/>
          <w:szCs w:val="30"/>
          <w:rtl w:val="0"/>
        </w:rPr>
        <w:t>ü</w:t>
      </w:r>
      <w:r>
        <w:rPr>
          <w:sz w:val="30"/>
          <w:szCs w:val="30"/>
          <w:rtl w:val="0"/>
          <w:lang w:val="de-DE"/>
        </w:rPr>
        <w:t>rftigkeit einer Auffassung, welche das Heilswerk von der griechischen Vorarbeit und von dem kosmopolitischen, durch Rom geschaffenen Horizonte abl</w:t>
      </w:r>
      <w:r>
        <w:rPr>
          <w:sz w:val="30"/>
          <w:szCs w:val="30"/>
          <w:rtl w:val="0"/>
          <w:lang w:val="sv-SE"/>
        </w:rPr>
        <w:t>ö</w:t>
      </w:r>
      <w:r>
        <w:rPr>
          <w:sz w:val="30"/>
          <w:szCs w:val="30"/>
          <w:rtl w:val="0"/>
          <w:lang w:val="de-DE"/>
        </w:rPr>
        <w:t>st, glaubt Renan durch das von Strau</w:t>
      </w:r>
      <w:r>
        <w:rPr>
          <w:sz w:val="30"/>
          <w:szCs w:val="30"/>
          <w:rtl w:val="0"/>
          <w:lang w:val="de-DE"/>
        </w:rPr>
        <w:t>ß ü</w:t>
      </w:r>
      <w:r>
        <w:rPr>
          <w:sz w:val="30"/>
          <w:szCs w:val="30"/>
          <w:rtl w:val="0"/>
          <w:lang w:val="de-DE"/>
        </w:rPr>
        <w:t>berkommene Messiasbild, welches angeblich seit Jahrhunderten die j</w:t>
      </w:r>
      <w:r>
        <w:rPr>
          <w:sz w:val="30"/>
          <w:szCs w:val="30"/>
          <w:rtl w:val="0"/>
        </w:rPr>
        <w:t>ü</w:t>
      </w:r>
      <w:r>
        <w:rPr>
          <w:sz w:val="30"/>
          <w:szCs w:val="30"/>
          <w:rtl w:val="0"/>
          <w:lang w:val="de-DE"/>
        </w:rPr>
        <w:t>dische Welt beherrschte, abzuhelfen. Die F</w:t>
      </w:r>
      <w:r>
        <w:rPr>
          <w:sz w:val="30"/>
          <w:szCs w:val="30"/>
          <w:rtl w:val="0"/>
        </w:rPr>
        <w:t>ü</w:t>
      </w:r>
      <w:r>
        <w:rPr>
          <w:sz w:val="30"/>
          <w:szCs w:val="30"/>
          <w:rtl w:val="0"/>
          <w:lang w:val="de-DE"/>
        </w:rPr>
        <w:t>lle der Wunderthaten Jesu, die er wie Strau</w:t>
      </w:r>
      <w:r>
        <w:rPr>
          <w:sz w:val="30"/>
          <w:szCs w:val="30"/>
          <w:rtl w:val="0"/>
          <w:lang w:val="de-DE"/>
        </w:rPr>
        <w:t xml:space="preserve">ß </w:t>
      </w:r>
      <w:r>
        <w:rPr>
          <w:sz w:val="30"/>
          <w:szCs w:val="30"/>
          <w:rtl w:val="0"/>
          <w:lang w:val="de-DE"/>
        </w:rPr>
        <w:t>mittelst der nat</w:t>
      </w:r>
      <w:r>
        <w:rPr>
          <w:sz w:val="30"/>
          <w:szCs w:val="30"/>
          <w:rtl w:val="0"/>
        </w:rPr>
        <w:t>ü</w:t>
      </w:r>
      <w:r>
        <w:rPr>
          <w:sz w:val="30"/>
          <w:szCs w:val="30"/>
          <w:rtl w:val="0"/>
          <w:lang w:val="de-DE"/>
        </w:rPr>
        <w:t>rlichen Erkl</w:t>
      </w:r>
      <w:r>
        <w:rPr>
          <w:sz w:val="30"/>
          <w:szCs w:val="30"/>
          <w:rtl w:val="0"/>
        </w:rPr>
        <w:t>ä</w:t>
      </w:r>
      <w:r>
        <w:rPr>
          <w:sz w:val="30"/>
          <w:szCs w:val="30"/>
          <w:rtl w:val="0"/>
        </w:rPr>
        <w:t>rung m</w:t>
      </w:r>
      <w:r>
        <w:rPr>
          <w:sz w:val="30"/>
          <w:szCs w:val="30"/>
          <w:rtl w:val="0"/>
          <w:lang w:val="sv-SE"/>
        </w:rPr>
        <w:t>ö</w:t>
      </w:r>
      <w:r>
        <w:rPr>
          <w:sz w:val="30"/>
          <w:szCs w:val="30"/>
          <w:rtl w:val="0"/>
          <w:lang w:val="de-DE"/>
        </w:rPr>
        <w:t>glichst zahlreich zu erhalten sucht, liefert ein reichhaltiges Material. Aus dem eignen Schatz und aus seinen pal</w:t>
      </w:r>
      <w:r>
        <w:rPr>
          <w:sz w:val="30"/>
          <w:szCs w:val="30"/>
          <w:rtl w:val="0"/>
        </w:rPr>
        <w:t>ä</w:t>
      </w:r>
      <w:r>
        <w:rPr>
          <w:sz w:val="30"/>
          <w:szCs w:val="30"/>
          <w:rtl w:val="0"/>
          <w:lang w:val="de-DE"/>
        </w:rPr>
        <w:t>stinensischen ReiseErinnerungen aber nimmt Renan eine evangelische Landschafts-Malerei, deren Schmelz und Farben dem Boden der heiligen Geschichte, den Bergen und B</w:t>
      </w:r>
      <w:r>
        <w:rPr>
          <w:sz w:val="30"/>
          <w:szCs w:val="30"/>
          <w:rtl w:val="0"/>
        </w:rPr>
        <w:t>ä</w:t>
      </w:r>
      <w:r>
        <w:rPr>
          <w:sz w:val="30"/>
          <w:szCs w:val="30"/>
          <w:rtl w:val="0"/>
          <w:lang w:val="de-DE"/>
        </w:rPr>
        <w:t>chen, den Seen und Gefilden eine evangelische Seele mittheilen. W</w:t>
      </w:r>
      <w:r>
        <w:rPr>
          <w:sz w:val="30"/>
          <w:szCs w:val="30"/>
          <w:rtl w:val="0"/>
        </w:rPr>
        <w:t>ä</w:t>
      </w:r>
      <w:r>
        <w:rPr>
          <w:sz w:val="30"/>
          <w:szCs w:val="30"/>
          <w:rtl w:val="0"/>
          <w:lang w:val="de-DE"/>
        </w:rPr>
        <w:t>hrend die Griechen schweigen und der Donner Roms gegen die Nationalit</w:t>
      </w:r>
      <w:r>
        <w:rPr>
          <w:sz w:val="30"/>
          <w:szCs w:val="30"/>
          <w:rtl w:val="0"/>
        </w:rPr>
        <w:t>ä</w:t>
      </w:r>
      <w:r>
        <w:rPr>
          <w:sz w:val="30"/>
          <w:szCs w:val="30"/>
          <w:rtl w:val="0"/>
          <w:lang w:val="de-DE"/>
        </w:rPr>
        <w:t>ten und deren eingeengte Interessen verstummt, erh</w:t>
      </w:r>
      <w:r>
        <w:rPr>
          <w:sz w:val="30"/>
          <w:szCs w:val="30"/>
          <w:rtl w:val="0"/>
        </w:rPr>
        <w:t>ä</w:t>
      </w:r>
      <w:r>
        <w:rPr>
          <w:sz w:val="30"/>
          <w:szCs w:val="30"/>
          <w:rtl w:val="0"/>
          <w:lang w:val="de-DE"/>
        </w:rPr>
        <w:t>lt die Landschaft eine Wunderstimme, welche die Geheimnisse des Evangeliums verk</w:t>
      </w:r>
      <w:r>
        <w:rPr>
          <w:sz w:val="30"/>
          <w:szCs w:val="30"/>
          <w:rtl w:val="0"/>
        </w:rPr>
        <w:t>ü</w:t>
      </w:r>
      <w:r>
        <w:rPr>
          <w:sz w:val="30"/>
          <w:szCs w:val="30"/>
          <w:rtl w:val="0"/>
          <w:lang w:val="de-DE"/>
        </w:rPr>
        <w:t xml:space="preserve">ndigt und das Innere der verwandten Geister zum Klingen bringt. </w:t>
      </w:r>
    </w:p>
    <w:p>
      <w:pPr>
        <w:pStyle w:val="Body"/>
        <w:ind w:firstLine="720"/>
        <w:rPr>
          <w:sz w:val="30"/>
          <w:szCs w:val="30"/>
        </w:rPr>
      </w:pPr>
      <w:r>
        <w:rPr>
          <w:sz w:val="30"/>
          <w:szCs w:val="30"/>
          <w:rtl w:val="0"/>
          <w:lang w:val="da-DK"/>
        </w:rPr>
        <w:t>Der encyklop</w:t>
      </w:r>
      <w:r>
        <w:rPr>
          <w:sz w:val="30"/>
          <w:szCs w:val="30"/>
          <w:rtl w:val="0"/>
        </w:rPr>
        <w:t>ä</w:t>
      </w:r>
      <w:r>
        <w:rPr>
          <w:sz w:val="30"/>
          <w:szCs w:val="30"/>
          <w:rtl w:val="0"/>
          <w:lang w:val="de-DE"/>
        </w:rPr>
        <w:t>dische Sinn der Gegenwart tr</w:t>
      </w:r>
      <w:r>
        <w:rPr>
          <w:sz w:val="30"/>
          <w:szCs w:val="30"/>
          <w:rtl w:val="0"/>
        </w:rPr>
        <w:t>ä</w:t>
      </w:r>
      <w:r>
        <w:rPr>
          <w:sz w:val="30"/>
          <w:szCs w:val="30"/>
          <w:rtl w:val="0"/>
          <w:lang w:val="de-DE"/>
        </w:rPr>
        <w:t>umt von einem Kunstwerk der Zukunft, welches die Vereinigung aller K</w:t>
      </w:r>
      <w:r>
        <w:rPr>
          <w:sz w:val="30"/>
          <w:szCs w:val="30"/>
          <w:rtl w:val="0"/>
        </w:rPr>
        <w:t>ü</w:t>
      </w:r>
      <w:r>
        <w:rPr>
          <w:sz w:val="30"/>
          <w:szCs w:val="30"/>
          <w:rtl w:val="0"/>
          <w:lang w:val="de-DE"/>
        </w:rPr>
        <w:t>nste darstellen und den Eindruck der Musik und der Menschenstimme durch die Mitwirkung der Malerei, Sculptur und Architektur auf eine zauberische H</w:t>
      </w:r>
      <w:r>
        <w:rPr>
          <w:sz w:val="30"/>
          <w:szCs w:val="30"/>
          <w:rtl w:val="0"/>
          <w:lang w:val="sv-SE"/>
        </w:rPr>
        <w:t>ö</w:t>
      </w:r>
      <w:r>
        <w:rPr>
          <w:sz w:val="30"/>
          <w:szCs w:val="30"/>
          <w:rtl w:val="0"/>
          <w:lang w:val="de-DE"/>
        </w:rPr>
        <w:t xml:space="preserve">he schrauben soll. </w:t>
      </w:r>
    </w:p>
    <w:p>
      <w:pPr>
        <w:pStyle w:val="Body"/>
        <w:ind w:firstLine="720"/>
        <w:rPr>
          <w:sz w:val="30"/>
          <w:szCs w:val="30"/>
        </w:rPr>
      </w:pPr>
      <w:r>
        <w:rPr>
          <w:sz w:val="30"/>
          <w:szCs w:val="30"/>
          <w:rtl w:val="0"/>
          <w:lang w:val="de-DE"/>
        </w:rPr>
        <w:t>Renan hat mit seinem Leben Jesu auf dieses Kunstwerk hingearbeitet, aber noch mehr geleistet, als uns bisher f</w:t>
      </w:r>
      <w:r>
        <w:rPr>
          <w:sz w:val="30"/>
          <w:szCs w:val="30"/>
          <w:rtl w:val="0"/>
        </w:rPr>
        <w:t>ü</w:t>
      </w:r>
      <w:r>
        <w:rPr>
          <w:sz w:val="30"/>
          <w:szCs w:val="30"/>
          <w:rtl w:val="0"/>
          <w:lang w:val="de-DE"/>
        </w:rPr>
        <w:t>r die Oper versprochen ist. Seine Beleuchtung der Scene, in die er den Helden der evangelischen Seele einf</w:t>
      </w:r>
      <w:r>
        <w:rPr>
          <w:sz w:val="30"/>
          <w:szCs w:val="30"/>
          <w:rtl w:val="0"/>
        </w:rPr>
        <w:t>ü</w:t>
      </w:r>
      <w:r>
        <w:rPr>
          <w:sz w:val="30"/>
          <w:szCs w:val="30"/>
          <w:rtl w:val="0"/>
          <w:lang w:val="de-DE"/>
        </w:rPr>
        <w:t xml:space="preserve">hrt, ist feenhaft und setzt die brillante Kraft der pariser Opernillumination in Schatten. Der Himmel, den er </w:t>
      </w:r>
      <w:r>
        <w:rPr>
          <w:sz w:val="30"/>
          <w:szCs w:val="30"/>
          <w:rtl w:val="0"/>
        </w:rPr>
        <w:t>ü</w:t>
      </w:r>
      <w:r>
        <w:rPr>
          <w:sz w:val="30"/>
          <w:szCs w:val="30"/>
          <w:rtl w:val="0"/>
          <w:lang w:val="sv-SE"/>
        </w:rPr>
        <w:t>ber Jesum w</w:t>
      </w:r>
      <w:r>
        <w:rPr>
          <w:sz w:val="30"/>
          <w:szCs w:val="30"/>
          <w:rtl w:val="0"/>
          <w:lang w:val="sv-SE"/>
        </w:rPr>
        <w:t>ö</w:t>
      </w:r>
      <w:r>
        <w:rPr>
          <w:sz w:val="30"/>
          <w:szCs w:val="30"/>
          <w:rtl w:val="0"/>
          <w:lang w:val="de-DE"/>
        </w:rPr>
        <w:t>lbt, ist vom Ideal, welches der Lehrer der Menschheit f</w:t>
      </w:r>
      <w:r>
        <w:rPr>
          <w:sz w:val="30"/>
          <w:szCs w:val="30"/>
          <w:rtl w:val="0"/>
        </w:rPr>
        <w:t>ü</w:t>
      </w:r>
      <w:r>
        <w:rPr>
          <w:sz w:val="30"/>
          <w:szCs w:val="30"/>
          <w:rtl w:val="0"/>
          <w:lang w:val="de-DE"/>
        </w:rPr>
        <w:t>r ewig in die Tafel der Geschichte einzeichnen wird, durchgl</w:t>
      </w:r>
      <w:r>
        <w:rPr>
          <w:sz w:val="30"/>
          <w:szCs w:val="30"/>
          <w:rtl w:val="0"/>
        </w:rPr>
        <w:t>ü</w:t>
      </w:r>
      <w:r>
        <w:rPr>
          <w:sz w:val="30"/>
          <w:szCs w:val="30"/>
          <w:rtl w:val="0"/>
          <w:lang w:val="de-DE"/>
        </w:rPr>
        <w:t>ht und strahlt es dem Empf</w:t>
      </w:r>
      <w:r>
        <w:rPr>
          <w:sz w:val="30"/>
          <w:szCs w:val="30"/>
          <w:rtl w:val="0"/>
        </w:rPr>
        <w:t>ä</w:t>
      </w:r>
      <w:r>
        <w:rPr>
          <w:sz w:val="30"/>
          <w:szCs w:val="30"/>
          <w:rtl w:val="0"/>
          <w:lang w:val="de-DE"/>
        </w:rPr>
        <w:t>nglichen in die Seele. Die Natur, welche die Scenerie der evangelischen Geschichte Renan's bildet, ist religi</w:t>
      </w:r>
      <w:r>
        <w:rPr>
          <w:sz w:val="30"/>
          <w:szCs w:val="30"/>
          <w:rtl w:val="0"/>
          <w:lang w:val="sv-SE"/>
        </w:rPr>
        <w:t>ö</w:t>
      </w:r>
      <w:r>
        <w:rPr>
          <w:sz w:val="30"/>
          <w:szCs w:val="30"/>
          <w:rtl w:val="0"/>
          <w:lang w:val="de-DE"/>
        </w:rPr>
        <w:t>s gestimmt und predigt und erl</w:t>
      </w:r>
      <w:r>
        <w:rPr>
          <w:sz w:val="30"/>
          <w:szCs w:val="30"/>
          <w:rtl w:val="0"/>
        </w:rPr>
        <w:t>ä</w:t>
      </w:r>
      <w:r>
        <w:rPr>
          <w:sz w:val="30"/>
          <w:szCs w:val="30"/>
          <w:rtl w:val="0"/>
          <w:lang w:val="de-DE"/>
        </w:rPr>
        <w:t>utert den heiligen Text. Selbst die Augen der Thiere, der V</w:t>
      </w:r>
      <w:r>
        <w:rPr>
          <w:sz w:val="30"/>
          <w:szCs w:val="30"/>
          <w:rtl w:val="0"/>
          <w:lang w:val="sv-SE"/>
        </w:rPr>
        <w:t>ö</w:t>
      </w:r>
      <w:r>
        <w:rPr>
          <w:sz w:val="30"/>
          <w:szCs w:val="30"/>
          <w:rtl w:val="0"/>
          <w:lang w:val="de-DE"/>
        </w:rPr>
        <w:t>gel, die sich auf den Zweigen des Geb</w:t>
      </w:r>
      <w:r>
        <w:rPr>
          <w:sz w:val="30"/>
          <w:szCs w:val="30"/>
          <w:rtl w:val="0"/>
        </w:rPr>
        <w:t>ü</w:t>
      </w:r>
      <w:r>
        <w:rPr>
          <w:sz w:val="30"/>
          <w:szCs w:val="30"/>
          <w:rtl w:val="0"/>
          <w:lang w:val="de-DE"/>
        </w:rPr>
        <w:t>sches wiegen, der Wassergesch</w:t>
      </w:r>
      <w:r>
        <w:rPr>
          <w:sz w:val="30"/>
          <w:szCs w:val="30"/>
          <w:rtl w:val="0"/>
          <w:lang w:val="sv-SE"/>
        </w:rPr>
        <w:t>ö</w:t>
      </w:r>
      <w:r>
        <w:rPr>
          <w:sz w:val="30"/>
          <w:szCs w:val="30"/>
          <w:rtl w:val="0"/>
          <w:lang w:val="de-DE"/>
        </w:rPr>
        <w:t>pfe, die am Rand der Seen hervorlauschen, sind sprechend und mit dem Thema des St</w:t>
      </w:r>
      <w:r>
        <w:rPr>
          <w:sz w:val="30"/>
          <w:szCs w:val="30"/>
          <w:rtl w:val="0"/>
        </w:rPr>
        <w:t>ü</w:t>
      </w:r>
      <w:r>
        <w:rPr>
          <w:sz w:val="30"/>
          <w:szCs w:val="30"/>
          <w:rtl w:val="0"/>
          <w:lang w:val="de-DE"/>
        </w:rPr>
        <w:t>cks in Einklang. Die Volksgruppen sind wie gemacht f</w:t>
      </w:r>
      <w:r>
        <w:rPr>
          <w:sz w:val="30"/>
          <w:szCs w:val="30"/>
          <w:rtl w:val="0"/>
        </w:rPr>
        <w:t>ü</w:t>
      </w:r>
      <w:r>
        <w:rPr>
          <w:sz w:val="30"/>
          <w:szCs w:val="30"/>
          <w:rtl w:val="0"/>
          <w:lang w:val="de-DE"/>
        </w:rPr>
        <w:t xml:space="preserve">r den Heilbringer und entsprechen mit ihrer Sanftmuth und Lieblichkeit der Landschaft. </w:t>
      </w:r>
    </w:p>
    <w:p>
      <w:pPr>
        <w:pStyle w:val="Body"/>
        <w:ind w:firstLine="720"/>
        <w:rPr>
          <w:sz w:val="30"/>
          <w:szCs w:val="30"/>
        </w:rPr>
      </w:pPr>
      <w:r>
        <w:rPr>
          <w:sz w:val="30"/>
          <w:szCs w:val="30"/>
          <w:rtl w:val="0"/>
          <w:lang w:val="de-DE"/>
        </w:rPr>
        <w:t xml:space="preserve">Sehen wir uns nun diese Scenerie, die bei der Geburt des Urchristenthums mithilft, also nach Renan's Ansicht die Hebeamme des Evangeliums, in ihren Umrissen an. </w:t>
      </w:r>
    </w:p>
    <w:p>
      <w:pPr>
        <w:pStyle w:val="Body"/>
        <w:ind w:firstLine="720"/>
        <w:rPr>
          <w:sz w:val="30"/>
          <w:szCs w:val="30"/>
        </w:rPr>
      </w:pPr>
      <w:r>
        <w:rPr>
          <w:sz w:val="30"/>
          <w:szCs w:val="30"/>
          <w:rtl w:val="0"/>
          <w:lang w:val="de-DE"/>
        </w:rPr>
        <w:t>Es bildete eines der h</w:t>
      </w:r>
      <w:r>
        <w:rPr>
          <w:sz w:val="30"/>
          <w:szCs w:val="30"/>
          <w:rtl w:val="0"/>
          <w:lang w:val="sv-SE"/>
        </w:rPr>
        <w:t>ö</w:t>
      </w:r>
      <w:r>
        <w:rPr>
          <w:sz w:val="30"/>
          <w:szCs w:val="30"/>
          <w:rtl w:val="0"/>
          <w:lang w:val="de-DE"/>
        </w:rPr>
        <w:t>heren Erziehungsmittel der Jesuiten, da</w:t>
      </w:r>
      <w:r>
        <w:rPr>
          <w:sz w:val="30"/>
          <w:szCs w:val="30"/>
          <w:rtl w:val="0"/>
          <w:lang w:val="de-DE"/>
        </w:rPr>
        <w:t xml:space="preserve">ß </w:t>
      </w:r>
      <w:r>
        <w:rPr>
          <w:sz w:val="30"/>
          <w:szCs w:val="30"/>
          <w:rtl w:val="0"/>
          <w:lang w:val="de-DE"/>
        </w:rPr>
        <w:t>sie ihre Sch</w:t>
      </w:r>
      <w:r>
        <w:rPr>
          <w:sz w:val="30"/>
          <w:szCs w:val="30"/>
          <w:rtl w:val="0"/>
        </w:rPr>
        <w:t>ü</w:t>
      </w:r>
      <w:r>
        <w:rPr>
          <w:sz w:val="30"/>
          <w:szCs w:val="30"/>
          <w:rtl w:val="0"/>
          <w:lang w:val="de-DE"/>
        </w:rPr>
        <w:t>ler mit der Phantasie sich in die Aeu</w:t>
      </w:r>
      <w:r>
        <w:rPr>
          <w:sz w:val="30"/>
          <w:szCs w:val="30"/>
          <w:rtl w:val="0"/>
          <w:lang w:val="de-DE"/>
        </w:rPr>
        <w:t>ß</w:t>
      </w:r>
      <w:r>
        <w:rPr>
          <w:sz w:val="30"/>
          <w:szCs w:val="30"/>
          <w:rtl w:val="0"/>
          <w:lang w:val="de-DE"/>
        </w:rPr>
        <w:t>erlichkeiten der evangelischen Geschichte so tief versetzen lie</w:t>
      </w:r>
      <w:r>
        <w:rPr>
          <w:sz w:val="30"/>
          <w:szCs w:val="30"/>
          <w:rtl w:val="0"/>
          <w:lang w:val="de-DE"/>
        </w:rPr>
        <w:t>ß</w:t>
      </w:r>
      <w:r>
        <w:rPr>
          <w:sz w:val="30"/>
          <w:szCs w:val="30"/>
          <w:rtl w:val="0"/>
          <w:lang w:val="de-DE"/>
        </w:rPr>
        <w:t>en, da</w:t>
      </w:r>
      <w:r>
        <w:rPr>
          <w:sz w:val="30"/>
          <w:szCs w:val="30"/>
          <w:rtl w:val="0"/>
          <w:lang w:val="de-DE"/>
        </w:rPr>
        <w:t xml:space="preserve">ß </w:t>
      </w:r>
      <w:r>
        <w:rPr>
          <w:sz w:val="30"/>
          <w:szCs w:val="30"/>
          <w:rtl w:val="0"/>
          <w:lang w:val="de-DE"/>
        </w:rPr>
        <w:t xml:space="preserve">sie z. B. einen Entwurf des Gartens von Gethsemane zeichnen konnten. </w:t>
      </w:r>
    </w:p>
    <w:p>
      <w:pPr>
        <w:pStyle w:val="Body"/>
        <w:ind w:firstLine="720"/>
        <w:rPr>
          <w:sz w:val="30"/>
          <w:szCs w:val="30"/>
        </w:rPr>
      </w:pPr>
      <w:r>
        <w:rPr>
          <w:sz w:val="30"/>
          <w:szCs w:val="30"/>
          <w:rtl w:val="0"/>
          <w:lang w:val="de-DE"/>
        </w:rPr>
        <w:t>So spannt Renan seine Phantasie in dem Grade an, da</w:t>
      </w:r>
      <w:r>
        <w:rPr>
          <w:sz w:val="30"/>
          <w:szCs w:val="30"/>
          <w:rtl w:val="0"/>
          <w:lang w:val="de-DE"/>
        </w:rPr>
        <w:t xml:space="preserve">ß </w:t>
      </w:r>
      <w:r>
        <w:rPr>
          <w:sz w:val="30"/>
          <w:szCs w:val="30"/>
          <w:rtl w:val="0"/>
          <w:lang w:val="de-DE"/>
        </w:rPr>
        <w:t>die Localit</w:t>
      </w:r>
      <w:r>
        <w:rPr>
          <w:sz w:val="30"/>
          <w:szCs w:val="30"/>
          <w:rtl w:val="0"/>
        </w:rPr>
        <w:t>ä</w:t>
      </w:r>
      <w:r>
        <w:rPr>
          <w:sz w:val="30"/>
          <w:szCs w:val="30"/>
          <w:rtl w:val="0"/>
          <w:lang w:val="de-DE"/>
        </w:rPr>
        <w:t>t der evangelischen Geschichte ihren materiellen Charakter verliert und sich zu einem Transparent des Heilswerks vergeistigt. W</w:t>
      </w:r>
      <w:r>
        <w:rPr>
          <w:sz w:val="30"/>
          <w:szCs w:val="30"/>
          <w:rtl w:val="0"/>
        </w:rPr>
        <w:t>ä</w:t>
      </w:r>
      <w:r>
        <w:rPr>
          <w:sz w:val="30"/>
          <w:szCs w:val="30"/>
          <w:rtl w:val="0"/>
          <w:lang w:val="de-DE"/>
        </w:rPr>
        <w:t>hrend die Sch</w:t>
      </w:r>
      <w:r>
        <w:rPr>
          <w:sz w:val="30"/>
          <w:szCs w:val="30"/>
          <w:rtl w:val="0"/>
        </w:rPr>
        <w:t>ü</w:t>
      </w:r>
      <w:r>
        <w:rPr>
          <w:sz w:val="30"/>
          <w:szCs w:val="30"/>
          <w:rtl w:val="0"/>
          <w:lang w:val="de-DE"/>
        </w:rPr>
        <w:t>ler der Jesuiten sich mit den Linien des Feldmessers und Situationszeichners begn</w:t>
      </w:r>
      <w:r>
        <w:rPr>
          <w:sz w:val="30"/>
          <w:szCs w:val="30"/>
          <w:rtl w:val="0"/>
        </w:rPr>
        <w:t>ü</w:t>
      </w:r>
      <w:r>
        <w:rPr>
          <w:sz w:val="30"/>
          <w:szCs w:val="30"/>
          <w:rtl w:val="0"/>
          <w:lang w:val="de-DE"/>
        </w:rPr>
        <w:t>gten und in denselben die Zeugnisse f</w:t>
      </w:r>
      <w:r>
        <w:rPr>
          <w:sz w:val="30"/>
          <w:szCs w:val="30"/>
          <w:rtl w:val="0"/>
        </w:rPr>
        <w:t>ü</w:t>
      </w:r>
      <w:r>
        <w:rPr>
          <w:sz w:val="30"/>
          <w:szCs w:val="30"/>
          <w:rtl w:val="0"/>
          <w:lang w:val="de-DE"/>
        </w:rPr>
        <w:t>r die Wirklichkeit der Geschichte erblickten, z</w:t>
      </w:r>
      <w:r>
        <w:rPr>
          <w:sz w:val="30"/>
          <w:szCs w:val="30"/>
          <w:rtl w:val="0"/>
        </w:rPr>
        <w:t>ü</w:t>
      </w:r>
      <w:r>
        <w:rPr>
          <w:sz w:val="30"/>
          <w:szCs w:val="30"/>
          <w:rtl w:val="0"/>
          <w:lang w:val="de-DE"/>
        </w:rPr>
        <w:t xml:space="preserve">ndet ihr moderner Nachahmer elektrische Lichter an, welche die Scenerie bis an den Horizont und hinauf zu den Gebirgsgipfeln </w:t>
      </w:r>
      <w:r>
        <w:rPr>
          <w:sz w:val="30"/>
          <w:szCs w:val="30"/>
          <w:rtl w:val="0"/>
        </w:rPr>
        <w:t>ü</w:t>
      </w:r>
      <w:r>
        <w:rPr>
          <w:sz w:val="30"/>
          <w:szCs w:val="30"/>
          <w:rtl w:val="0"/>
          <w:lang w:val="de-DE"/>
        </w:rPr>
        <w:t xml:space="preserve">berziehen, die Materie mit ihren Flammen gleichsam zum Erzittern bringen und wie ein gewaltiges Instrument zur vox humana des Propheten in Harmonie setzen. </w:t>
      </w:r>
    </w:p>
    <w:p>
      <w:pPr>
        <w:pStyle w:val="Body"/>
        <w:ind w:firstLine="720"/>
        <w:rPr>
          <w:sz w:val="30"/>
          <w:szCs w:val="30"/>
        </w:rPr>
      </w:pPr>
      <w:r>
        <w:rPr>
          <w:sz w:val="30"/>
          <w:szCs w:val="30"/>
          <w:rtl w:val="0"/>
          <w:lang w:val="de-DE"/>
        </w:rPr>
        <w:t>Das Kunstst</w:t>
      </w:r>
      <w:r>
        <w:rPr>
          <w:sz w:val="30"/>
          <w:szCs w:val="30"/>
          <w:rtl w:val="0"/>
        </w:rPr>
        <w:t>ü</w:t>
      </w:r>
      <w:r>
        <w:rPr>
          <w:sz w:val="30"/>
          <w:szCs w:val="30"/>
          <w:rtl w:val="0"/>
          <w:lang w:val="de-DE"/>
        </w:rPr>
        <w:t>ck dieser Decorationsmalerei beruht auf der pariser feuilletonartigen Vollendung einer Manier, die auch von deutschen Apologeten ge</w:t>
      </w:r>
      <w:r>
        <w:rPr>
          <w:sz w:val="30"/>
          <w:szCs w:val="30"/>
          <w:rtl w:val="0"/>
        </w:rPr>
        <w:t>ü</w:t>
      </w:r>
      <w:r>
        <w:rPr>
          <w:sz w:val="30"/>
          <w:szCs w:val="30"/>
          <w:rtl w:val="0"/>
          <w:lang w:val="de-DE"/>
        </w:rPr>
        <w:t>bt ist und durch die Auftragung einiger Local-Farben einer r</w:t>
      </w:r>
      <w:r>
        <w:rPr>
          <w:sz w:val="30"/>
          <w:szCs w:val="30"/>
          <w:rtl w:val="0"/>
        </w:rPr>
        <w:t>ä</w:t>
      </w:r>
      <w:r>
        <w:rPr>
          <w:sz w:val="30"/>
          <w:szCs w:val="30"/>
          <w:rtl w:val="0"/>
          <w:lang w:val="de-DE"/>
        </w:rPr>
        <w:t>sonnirenden Reproduction der evangelischen Geschichte den Schein der Anschaulichkeit und historischen Wahrheit mitzutheilen glaubt. Die Vollendung der Manier setzt aber auch die M</w:t>
      </w:r>
      <w:r>
        <w:rPr>
          <w:sz w:val="30"/>
          <w:szCs w:val="30"/>
          <w:rtl w:val="0"/>
        </w:rPr>
        <w:t>ä</w:t>
      </w:r>
      <w:r>
        <w:rPr>
          <w:sz w:val="30"/>
          <w:szCs w:val="30"/>
          <w:rtl w:val="0"/>
          <w:lang w:val="de-DE"/>
        </w:rPr>
        <w:t>ngel und Schw</w:t>
      </w:r>
      <w:r>
        <w:rPr>
          <w:sz w:val="30"/>
          <w:szCs w:val="30"/>
          <w:rtl w:val="0"/>
        </w:rPr>
        <w:t>ä</w:t>
      </w:r>
      <w:r>
        <w:rPr>
          <w:sz w:val="30"/>
          <w:szCs w:val="30"/>
          <w:rtl w:val="0"/>
          <w:lang w:val="de-DE"/>
        </w:rPr>
        <w:t>chen dieses Kunstst</w:t>
      </w:r>
      <w:r>
        <w:rPr>
          <w:sz w:val="30"/>
          <w:szCs w:val="30"/>
          <w:rtl w:val="0"/>
        </w:rPr>
        <w:t>ü</w:t>
      </w:r>
      <w:r>
        <w:rPr>
          <w:sz w:val="30"/>
          <w:szCs w:val="30"/>
          <w:rtl w:val="0"/>
          <w:lang w:val="de-DE"/>
        </w:rPr>
        <w:t xml:space="preserve">cks in das rechte Licht. </w:t>
      </w:r>
    </w:p>
    <w:p>
      <w:pPr>
        <w:pStyle w:val="Body"/>
        <w:ind w:firstLine="720"/>
        <w:rPr>
          <w:sz w:val="30"/>
          <w:szCs w:val="30"/>
        </w:rPr>
      </w:pPr>
      <w:r>
        <w:rPr>
          <w:sz w:val="30"/>
          <w:szCs w:val="30"/>
          <w:rtl w:val="0"/>
          <w:lang w:val="de-DE"/>
        </w:rPr>
        <w:t>Es ist zun</w:t>
      </w:r>
      <w:r>
        <w:rPr>
          <w:sz w:val="30"/>
          <w:szCs w:val="30"/>
          <w:rtl w:val="0"/>
        </w:rPr>
        <w:t>ä</w:t>
      </w:r>
      <w:r>
        <w:rPr>
          <w:sz w:val="30"/>
          <w:szCs w:val="30"/>
          <w:rtl w:val="0"/>
          <w:lang w:val="de-DE"/>
        </w:rPr>
        <w:t>chst der einfache Kunstgriff jener jesuitischen Methode der sinnlichen Veranschaulichung, wenn Renan die Leser durch die Stra</w:t>
      </w:r>
      <w:r>
        <w:rPr>
          <w:sz w:val="30"/>
          <w:szCs w:val="30"/>
          <w:rtl w:val="0"/>
          <w:lang w:val="de-DE"/>
        </w:rPr>
        <w:t>ß</w:t>
      </w:r>
      <w:r>
        <w:rPr>
          <w:sz w:val="30"/>
          <w:szCs w:val="30"/>
          <w:rtl w:val="0"/>
          <w:lang w:val="de-DE"/>
        </w:rPr>
        <w:t>en des jetzigen und "vielleicht" vom alten nicht sehr verschiedenen Nazareth f</w:t>
      </w:r>
      <w:r>
        <w:rPr>
          <w:sz w:val="30"/>
          <w:szCs w:val="30"/>
          <w:rtl w:val="0"/>
        </w:rPr>
        <w:t>ü</w:t>
      </w:r>
      <w:r>
        <w:rPr>
          <w:sz w:val="30"/>
          <w:szCs w:val="30"/>
          <w:rtl w:val="0"/>
          <w:lang w:val="de-DE"/>
        </w:rPr>
        <w:t>hrt und ihnen die Spielpl</w:t>
      </w:r>
      <w:r>
        <w:rPr>
          <w:sz w:val="30"/>
          <w:szCs w:val="30"/>
          <w:rtl w:val="0"/>
        </w:rPr>
        <w:t>ä</w:t>
      </w:r>
      <w:r>
        <w:rPr>
          <w:sz w:val="30"/>
          <w:szCs w:val="30"/>
          <w:rtl w:val="0"/>
          <w:lang w:val="de-DE"/>
        </w:rPr>
        <w:t>tze des kindlichen Jesus zeigt; "ohne Zweifel" sah das Haus Josephs so ziemlich wie die heutigen "armen Butiken" des Ortes aus; "ohne Zweifel" fand sich Maria, die Urne auf der Schulter, dort an jenem jetzt verfallenen Brunnen in der Reihe der Frauen, deren schon im sechsten Jahrhundert unserer Zeitrechnung ger</w:t>
      </w:r>
      <w:r>
        <w:rPr>
          <w:sz w:val="30"/>
          <w:szCs w:val="30"/>
          <w:rtl w:val="0"/>
        </w:rPr>
        <w:t>ü</w:t>
      </w:r>
      <w:r>
        <w:rPr>
          <w:sz w:val="30"/>
          <w:szCs w:val="30"/>
          <w:rtl w:val="0"/>
          <w:lang w:val="de-DE"/>
        </w:rPr>
        <w:t>hmte Sch</w:t>
      </w:r>
      <w:r>
        <w:rPr>
          <w:sz w:val="30"/>
          <w:szCs w:val="30"/>
          <w:rtl w:val="0"/>
          <w:lang w:val="sv-SE"/>
        </w:rPr>
        <w:t>ö</w:t>
      </w:r>
      <w:r>
        <w:rPr>
          <w:sz w:val="30"/>
          <w:szCs w:val="30"/>
          <w:rtl w:val="0"/>
          <w:lang w:val="de-DE"/>
        </w:rPr>
        <w:t>nheit sich "auf eine frappante" Weise conservirt hat, t</w:t>
      </w:r>
      <w:r>
        <w:rPr>
          <w:sz w:val="30"/>
          <w:szCs w:val="30"/>
          <w:rtl w:val="0"/>
        </w:rPr>
        <w:t>ä</w:t>
      </w:r>
      <w:r>
        <w:rPr>
          <w:sz w:val="30"/>
          <w:szCs w:val="30"/>
          <w:rtl w:val="0"/>
          <w:lang w:val="de-DE"/>
        </w:rPr>
        <w:t xml:space="preserve">glich ein. </w:t>
      </w:r>
    </w:p>
    <w:p>
      <w:pPr>
        <w:pStyle w:val="Body"/>
        <w:ind w:firstLine="720"/>
        <w:rPr>
          <w:sz w:val="30"/>
          <w:szCs w:val="30"/>
        </w:rPr>
      </w:pPr>
      <w:r>
        <w:rPr>
          <w:sz w:val="30"/>
          <w:szCs w:val="30"/>
          <w:rtl w:val="0"/>
          <w:lang w:val="de-DE"/>
        </w:rPr>
        <w:t>Ein kleiner Drucker der Zeichnung reicht hin, diese Localit</w:t>
      </w:r>
      <w:r>
        <w:rPr>
          <w:sz w:val="30"/>
          <w:szCs w:val="30"/>
          <w:rtl w:val="0"/>
        </w:rPr>
        <w:t>ä</w:t>
      </w:r>
      <w:r>
        <w:rPr>
          <w:sz w:val="30"/>
          <w:szCs w:val="30"/>
          <w:rtl w:val="0"/>
          <w:lang w:val="de-DE"/>
        </w:rPr>
        <w:t>t zu einer in ihrer Art Einzigen zu machen. Die Umgegend von Nazareth ist reizend und kein Ort der Welt war f</w:t>
      </w:r>
      <w:r>
        <w:rPr>
          <w:sz w:val="30"/>
          <w:szCs w:val="30"/>
          <w:rtl w:val="0"/>
        </w:rPr>
        <w:t>ü</w:t>
      </w:r>
      <w:r>
        <w:rPr>
          <w:sz w:val="30"/>
          <w:szCs w:val="30"/>
          <w:rtl w:val="0"/>
          <w:lang w:val="de-DE"/>
        </w:rPr>
        <w:t>r die Tr</w:t>
      </w:r>
      <w:r>
        <w:rPr>
          <w:sz w:val="30"/>
          <w:szCs w:val="30"/>
          <w:rtl w:val="0"/>
        </w:rPr>
        <w:t>ä</w:t>
      </w:r>
      <w:r>
        <w:rPr>
          <w:sz w:val="30"/>
          <w:szCs w:val="30"/>
          <w:rtl w:val="0"/>
          <w:lang w:val="de-DE"/>
        </w:rPr>
        <w:t>umereien vom absoluten Gl</w:t>
      </w:r>
      <w:r>
        <w:rPr>
          <w:sz w:val="30"/>
          <w:szCs w:val="30"/>
          <w:rtl w:val="0"/>
        </w:rPr>
        <w:t>ü</w:t>
      </w:r>
      <w:r>
        <w:rPr>
          <w:sz w:val="30"/>
          <w:szCs w:val="30"/>
          <w:rtl w:val="0"/>
          <w:lang w:val="de-DE"/>
        </w:rPr>
        <w:t>ck so gut gemacht. Selbst heut noch ist Nazareth ein delici</w:t>
      </w:r>
      <w:r>
        <w:rPr>
          <w:sz w:val="30"/>
          <w:szCs w:val="30"/>
          <w:rtl w:val="0"/>
          <w:lang w:val="sv-SE"/>
        </w:rPr>
        <w:t>ö</w:t>
      </w:r>
      <w:r>
        <w:rPr>
          <w:sz w:val="30"/>
          <w:szCs w:val="30"/>
          <w:rtl w:val="0"/>
          <w:lang w:val="de-DE"/>
        </w:rPr>
        <w:t>ser Aufenthaltsort, die Bev</w:t>
      </w:r>
      <w:r>
        <w:rPr>
          <w:sz w:val="30"/>
          <w:szCs w:val="30"/>
          <w:rtl w:val="0"/>
          <w:lang w:val="sv-SE"/>
        </w:rPr>
        <w:t>ö</w:t>
      </w:r>
      <w:r>
        <w:rPr>
          <w:sz w:val="30"/>
          <w:szCs w:val="30"/>
          <w:rtl w:val="0"/>
          <w:lang w:val="de-DE"/>
        </w:rPr>
        <w:t>lkerung liebensw</w:t>
      </w:r>
      <w:r>
        <w:rPr>
          <w:sz w:val="30"/>
          <w:szCs w:val="30"/>
          <w:rtl w:val="0"/>
        </w:rPr>
        <w:t>ü</w:t>
      </w:r>
      <w:r>
        <w:rPr>
          <w:sz w:val="30"/>
          <w:szCs w:val="30"/>
          <w:rtl w:val="0"/>
          <w:lang w:val="de-DE"/>
        </w:rPr>
        <w:t>rdig und lachend, die G</w:t>
      </w:r>
      <w:r>
        <w:rPr>
          <w:sz w:val="30"/>
          <w:szCs w:val="30"/>
          <w:rtl w:val="0"/>
        </w:rPr>
        <w:t>ä</w:t>
      </w:r>
      <w:r>
        <w:rPr>
          <w:sz w:val="30"/>
          <w:szCs w:val="30"/>
          <w:rtl w:val="0"/>
          <w:lang w:val="de-DE"/>
        </w:rPr>
        <w:t>rten sind frisch und gr</w:t>
      </w:r>
      <w:r>
        <w:rPr>
          <w:sz w:val="30"/>
          <w:szCs w:val="30"/>
          <w:rtl w:val="0"/>
        </w:rPr>
        <w:t>ü</w:t>
      </w:r>
      <w:r>
        <w:rPr>
          <w:sz w:val="30"/>
          <w:szCs w:val="30"/>
          <w:rtl w:val="0"/>
        </w:rPr>
        <w:t xml:space="preserve">n. </w:t>
      </w:r>
    </w:p>
    <w:p>
      <w:pPr>
        <w:pStyle w:val="Body"/>
        <w:ind w:firstLine="720"/>
        <w:rPr>
          <w:sz w:val="30"/>
          <w:szCs w:val="30"/>
        </w:rPr>
      </w:pPr>
      <w:r>
        <w:rPr>
          <w:sz w:val="30"/>
          <w:szCs w:val="30"/>
          <w:rtl w:val="0"/>
          <w:lang w:val="de-DE"/>
        </w:rPr>
        <w:t>Der evangelische Maler wird allm</w:t>
      </w:r>
      <w:r>
        <w:rPr>
          <w:sz w:val="30"/>
          <w:szCs w:val="30"/>
          <w:rtl w:val="0"/>
        </w:rPr>
        <w:t>ä</w:t>
      </w:r>
      <w:r>
        <w:rPr>
          <w:sz w:val="30"/>
          <w:szCs w:val="30"/>
          <w:rtl w:val="0"/>
          <w:lang w:val="de-DE"/>
        </w:rPr>
        <w:t>hlig w</w:t>
      </w:r>
      <w:r>
        <w:rPr>
          <w:sz w:val="30"/>
          <w:szCs w:val="30"/>
          <w:rtl w:val="0"/>
        </w:rPr>
        <w:t>ä</w:t>
      </w:r>
      <w:r>
        <w:rPr>
          <w:sz w:val="30"/>
          <w:szCs w:val="30"/>
          <w:rtl w:val="0"/>
          <w:lang w:val="de-DE"/>
        </w:rPr>
        <w:t>rmer, wenn er nach einer in poetischer Prosa gehaltenen Beschreibung der Bergh</w:t>
      </w:r>
      <w:r>
        <w:rPr>
          <w:sz w:val="30"/>
          <w:szCs w:val="30"/>
          <w:rtl w:val="0"/>
          <w:lang w:val="sv-SE"/>
        </w:rPr>
        <w:t>ö</w:t>
      </w:r>
      <w:r>
        <w:rPr>
          <w:sz w:val="30"/>
          <w:szCs w:val="30"/>
          <w:rtl w:val="0"/>
          <w:lang w:val="de-DE"/>
        </w:rPr>
        <w:t>hen rings um Nazareth ausruft: "das war der Horizont Jesu. Dieser Zauberkreis, Wiege des Reiches, stellte ihm Jahre hindurch die Welt vor." Dann aber erhebt der ideale Schwung der Begeisterung den modernen Seher zur Anschauung einer Zukunft, wor die christliche Welt, wenn sie, zu einem bessern Begriff von der ihren spr</w:t>
      </w:r>
      <w:r>
        <w:rPr>
          <w:sz w:val="30"/>
          <w:szCs w:val="30"/>
          <w:rtl w:val="0"/>
        </w:rPr>
        <w:t>ü</w:t>
      </w:r>
      <w:r>
        <w:rPr>
          <w:sz w:val="30"/>
          <w:szCs w:val="30"/>
          <w:rtl w:val="0"/>
          <w:lang w:val="de-DE"/>
        </w:rPr>
        <w:t>ngen schuldigen Achtung gelangt, die zweifelhaften und armseligen Heiligth</w:t>
      </w:r>
      <w:r>
        <w:rPr>
          <w:sz w:val="30"/>
          <w:szCs w:val="30"/>
          <w:rtl w:val="0"/>
        </w:rPr>
        <w:t>ü</w:t>
      </w:r>
      <w:r>
        <w:rPr>
          <w:sz w:val="30"/>
          <w:szCs w:val="30"/>
          <w:rtl w:val="0"/>
          <w:lang w:val="de-DE"/>
        </w:rPr>
        <w:t>mer durch authentische heilige Orte ersetzen will, gerade hier, auf dieser H</w:t>
      </w:r>
      <w:r>
        <w:rPr>
          <w:sz w:val="30"/>
          <w:szCs w:val="30"/>
          <w:rtl w:val="0"/>
          <w:lang w:val="sv-SE"/>
        </w:rPr>
        <w:t>ö</w:t>
      </w:r>
      <w:r>
        <w:rPr>
          <w:sz w:val="30"/>
          <w:szCs w:val="30"/>
          <w:rtl w:val="0"/>
          <w:lang w:val="de-DE"/>
        </w:rPr>
        <w:t>he von Nazareth ihren Tempel errichten wird. Hier, am Ausgangspunkt des Christenthums und am Mittelpunkt der Action seines Stifters m</w:t>
      </w:r>
      <w:r>
        <w:rPr>
          <w:sz w:val="30"/>
          <w:szCs w:val="30"/>
          <w:rtl w:val="0"/>
          <w:lang w:val="de-DE"/>
        </w:rPr>
        <w:t>üß</w:t>
      </w:r>
      <w:r>
        <w:rPr>
          <w:sz w:val="30"/>
          <w:szCs w:val="30"/>
          <w:rtl w:val="0"/>
          <w:lang w:val="de-DE"/>
        </w:rPr>
        <w:t>te sich die gro</w:t>
      </w:r>
      <w:r>
        <w:rPr>
          <w:sz w:val="30"/>
          <w:szCs w:val="30"/>
          <w:rtl w:val="0"/>
          <w:lang w:val="de-DE"/>
        </w:rPr>
        <w:t>ß</w:t>
      </w:r>
      <w:r>
        <w:rPr>
          <w:sz w:val="30"/>
          <w:szCs w:val="30"/>
          <w:rtl w:val="0"/>
          <w:lang w:val="de-DE"/>
        </w:rPr>
        <w:t>e Kirche erheben, wo die Christen beten k</w:t>
      </w:r>
      <w:r>
        <w:rPr>
          <w:sz w:val="30"/>
          <w:szCs w:val="30"/>
          <w:rtl w:val="0"/>
          <w:lang w:val="sv-SE"/>
        </w:rPr>
        <w:t>ö</w:t>
      </w:r>
      <w:r>
        <w:rPr>
          <w:sz w:val="30"/>
          <w:szCs w:val="30"/>
          <w:rtl w:val="0"/>
          <w:lang w:val="de-DE"/>
        </w:rPr>
        <w:t xml:space="preserve">nnten. </w:t>
      </w:r>
    </w:p>
    <w:p>
      <w:pPr>
        <w:pStyle w:val="Body"/>
        <w:ind w:firstLine="720"/>
        <w:rPr>
          <w:sz w:val="30"/>
          <w:szCs w:val="30"/>
        </w:rPr>
      </w:pPr>
      <w:r>
        <w:rPr>
          <w:sz w:val="30"/>
          <w:szCs w:val="30"/>
          <w:rtl w:val="0"/>
          <w:lang w:val="de-DE"/>
        </w:rPr>
        <w:t xml:space="preserve">Hierher, wo "der Zimmermann Joseph und Tausende vergessener Nazarener schlafen, welche den Horizont ihres Thals nicht </w:t>
      </w:r>
      <w:r>
        <w:rPr>
          <w:sz w:val="30"/>
          <w:szCs w:val="30"/>
          <w:rtl w:val="0"/>
        </w:rPr>
        <w:t>ü</w:t>
      </w:r>
      <w:r>
        <w:rPr>
          <w:sz w:val="30"/>
          <w:szCs w:val="30"/>
          <w:rtl w:val="0"/>
          <w:lang w:val="de-DE"/>
        </w:rPr>
        <w:t>berschritten haben," verweist Renan auch den Philosophen, der "f</w:t>
      </w:r>
      <w:r>
        <w:rPr>
          <w:sz w:val="30"/>
          <w:szCs w:val="30"/>
          <w:rtl w:val="0"/>
        </w:rPr>
        <w:t>ü</w:t>
      </w:r>
      <w:r>
        <w:rPr>
          <w:sz w:val="30"/>
          <w:szCs w:val="30"/>
          <w:rtl w:val="0"/>
          <w:lang w:val="de-DE"/>
        </w:rPr>
        <w:t>r eine Betrachtung des Laufs der menschlichen Dinge, um gegen</w:t>
      </w:r>
      <w:r>
        <w:rPr>
          <w:sz w:val="30"/>
          <w:szCs w:val="30"/>
          <w:rtl w:val="0"/>
        </w:rPr>
        <w:t>ü</w:t>
      </w:r>
      <w:r>
        <w:rPr>
          <w:sz w:val="30"/>
          <w:szCs w:val="30"/>
          <w:rtl w:val="0"/>
          <w:lang w:val="de-DE"/>
        </w:rPr>
        <w:t>ber ihrer Zuf</w:t>
      </w:r>
      <w:r>
        <w:rPr>
          <w:sz w:val="30"/>
          <w:szCs w:val="30"/>
          <w:rtl w:val="0"/>
        </w:rPr>
        <w:t>ä</w:t>
      </w:r>
      <w:r>
        <w:rPr>
          <w:sz w:val="30"/>
          <w:szCs w:val="30"/>
          <w:rtl w:val="0"/>
          <w:lang w:val="de-DE"/>
        </w:rPr>
        <w:t>lligkeit Trost zu finden und sich des g</w:t>
      </w:r>
      <w:r>
        <w:rPr>
          <w:sz w:val="30"/>
          <w:szCs w:val="30"/>
          <w:rtl w:val="0"/>
          <w:lang w:val="sv-SE"/>
        </w:rPr>
        <w:t>ö</w:t>
      </w:r>
      <w:r>
        <w:rPr>
          <w:sz w:val="30"/>
          <w:szCs w:val="30"/>
          <w:rtl w:val="0"/>
          <w:lang w:val="de-DE"/>
        </w:rPr>
        <w:t>ttlichen Zwecks zu versichern, der durch zahllose Ermattungen hindurch und trotz der allgemeinen Nichtigkeit der Welt durchschreitet, auf der Welt keinen bessern Platz finden k</w:t>
      </w:r>
      <w:r>
        <w:rPr>
          <w:sz w:val="30"/>
          <w:szCs w:val="30"/>
          <w:rtl w:val="0"/>
          <w:lang w:val="sv-SE"/>
        </w:rPr>
        <w:t>ö</w:t>
      </w:r>
      <w:r>
        <w:rPr>
          <w:sz w:val="30"/>
          <w:szCs w:val="30"/>
          <w:rtl w:val="0"/>
        </w:rPr>
        <w:t xml:space="preserve">nnte." </w:t>
      </w:r>
    </w:p>
    <w:p>
      <w:pPr>
        <w:pStyle w:val="Body"/>
        <w:ind w:firstLine="720"/>
        <w:rPr>
          <w:sz w:val="30"/>
          <w:szCs w:val="30"/>
        </w:rPr>
      </w:pPr>
      <w:r>
        <w:rPr>
          <w:sz w:val="30"/>
          <w:szCs w:val="30"/>
          <w:rtl w:val="0"/>
          <w:lang w:val="de-DE"/>
        </w:rPr>
        <w:t>Soweit hat es also mit der deutschen Kritik, die der Franzose Renan nur in dem Strau</w:t>
      </w:r>
      <w:r>
        <w:rPr>
          <w:sz w:val="30"/>
          <w:szCs w:val="30"/>
          <w:rtl w:val="0"/>
          <w:lang w:val="de-DE"/>
        </w:rPr>
        <w:t>ß</w:t>
      </w:r>
      <w:r>
        <w:rPr>
          <w:sz w:val="30"/>
          <w:szCs w:val="30"/>
          <w:rtl w:val="0"/>
          <w:lang w:val="de-DE"/>
        </w:rPr>
        <w:t>ischen Genre kennen lernte, kommen m</w:t>
      </w:r>
      <w:r>
        <w:rPr>
          <w:sz w:val="30"/>
          <w:szCs w:val="30"/>
          <w:rtl w:val="0"/>
        </w:rPr>
        <w:t>ü</w:t>
      </w:r>
      <w:r>
        <w:rPr>
          <w:sz w:val="30"/>
          <w:szCs w:val="30"/>
          <w:rtl w:val="0"/>
          <w:lang w:val="de-DE"/>
        </w:rPr>
        <w:t>ssen, da</w:t>
      </w:r>
      <w:r>
        <w:rPr>
          <w:sz w:val="30"/>
          <w:szCs w:val="30"/>
          <w:rtl w:val="0"/>
          <w:lang w:val="de-DE"/>
        </w:rPr>
        <w:t xml:space="preserve">ß </w:t>
      </w:r>
      <w:r>
        <w:rPr>
          <w:sz w:val="30"/>
          <w:szCs w:val="30"/>
          <w:rtl w:val="0"/>
          <w:lang w:val="de-DE"/>
        </w:rPr>
        <w:t>sie, nach Paris verpflanzt, sich mit Offenbach associirte, denn der Ton und Gang von dessen Operntexten hallt aus dieser Renan'schen Mahnung an den Philosophen wieder. Das Kauderw</w:t>
      </w:r>
      <w:r>
        <w:rPr>
          <w:sz w:val="30"/>
          <w:szCs w:val="30"/>
          <w:rtl w:val="0"/>
        </w:rPr>
        <w:t>ä</w:t>
      </w:r>
      <w:r>
        <w:rPr>
          <w:sz w:val="30"/>
          <w:szCs w:val="30"/>
          <w:rtl w:val="0"/>
          <w:lang w:val="de-DE"/>
        </w:rPr>
        <w:t>lsch einer Offenbach'schen Oper sollte jener deutschen Kritik zu ihrer angemessenen Fortbildung verhelfen.</w:t>
      </w:r>
    </w:p>
    <w:p>
      <w:pPr>
        <w:pStyle w:val="Body"/>
        <w:ind w:firstLine="720"/>
        <w:rPr>
          <w:sz w:val="30"/>
          <w:szCs w:val="30"/>
        </w:rPr>
      </w:pPr>
      <w:r>
        <w:rPr>
          <w:sz w:val="30"/>
          <w:szCs w:val="30"/>
          <w:rtl w:val="0"/>
          <w:lang w:val="de-DE"/>
        </w:rPr>
        <w:t xml:space="preserve">Jesus weilt noch in Nazareth. "Der Glaube an die Kraft des Gebets, welches </w:t>
      </w:r>
      <w:r>
        <w:rPr>
          <w:sz w:val="30"/>
          <w:szCs w:val="30"/>
          <w:rtl w:val="0"/>
        </w:rPr>
        <w:t>ü</w:t>
      </w:r>
      <w:r>
        <w:rPr>
          <w:sz w:val="30"/>
          <w:szCs w:val="30"/>
          <w:rtl w:val="0"/>
          <w:lang w:val="de-DE"/>
        </w:rPr>
        <w:t xml:space="preserve">ber den Lauf der Wolken gebietet und </w:t>
      </w:r>
      <w:r>
        <w:rPr>
          <w:sz w:val="30"/>
          <w:szCs w:val="30"/>
          <w:rtl w:val="0"/>
        </w:rPr>
        <w:t>ü</w:t>
      </w:r>
      <w:r>
        <w:rPr>
          <w:sz w:val="30"/>
          <w:szCs w:val="30"/>
          <w:rtl w:val="0"/>
          <w:lang w:val="de-DE"/>
        </w:rPr>
        <w:t xml:space="preserve">ber die Krankheit, selbst den Tod Gewalt hat," war sein intellectueller Zustand; was aber beim Volk der Quell des Charlatanismus war, hing bei ihm mit einem festen Begriff von den innigen Beziehungen des Menschen zur Gottheit und mit einem </w:t>
      </w:r>
      <w:r>
        <w:rPr>
          <w:sz w:val="30"/>
          <w:szCs w:val="30"/>
          <w:rtl w:val="0"/>
        </w:rPr>
        <w:t>ü</w:t>
      </w:r>
      <w:r>
        <w:rPr>
          <w:sz w:val="30"/>
          <w:szCs w:val="30"/>
          <w:rtl w:val="0"/>
          <w:lang w:val="de-DE"/>
        </w:rPr>
        <w:t xml:space="preserve">bertriebenen Glauben an die Gewalt des Menschen zusammen; </w:t>
      </w:r>
      <w:r>
        <w:rPr>
          <w:sz w:val="30"/>
          <w:szCs w:val="30"/>
          <w:rtl w:val="0"/>
          <w:lang w:val="en-US"/>
        </w:rPr>
        <w:t xml:space="preserve">— </w:t>
      </w:r>
      <w:r>
        <w:rPr>
          <w:sz w:val="30"/>
          <w:szCs w:val="30"/>
          <w:rtl w:val="0"/>
          <w:lang w:val="de-DE"/>
        </w:rPr>
        <w:t>"sch</w:t>
      </w:r>
      <w:r>
        <w:rPr>
          <w:sz w:val="30"/>
          <w:szCs w:val="30"/>
          <w:rtl w:val="0"/>
          <w:lang w:val="sv-SE"/>
        </w:rPr>
        <w:t>ö</w:t>
      </w:r>
      <w:r>
        <w:rPr>
          <w:sz w:val="30"/>
          <w:szCs w:val="30"/>
          <w:rtl w:val="0"/>
          <w:lang w:val="de-DE"/>
        </w:rPr>
        <w:t>ne Irrth</w:t>
      </w:r>
      <w:r>
        <w:rPr>
          <w:sz w:val="30"/>
          <w:szCs w:val="30"/>
          <w:rtl w:val="0"/>
        </w:rPr>
        <w:t>ü</w:t>
      </w:r>
      <w:r>
        <w:rPr>
          <w:sz w:val="30"/>
          <w:szCs w:val="30"/>
          <w:rtl w:val="0"/>
          <w:lang w:val="de-DE"/>
        </w:rPr>
        <w:t xml:space="preserve">mer, die der Quell seiner Force waren." </w:t>
      </w:r>
    </w:p>
    <w:p>
      <w:pPr>
        <w:pStyle w:val="Body"/>
        <w:ind w:firstLine="720"/>
        <w:rPr>
          <w:sz w:val="30"/>
          <w:szCs w:val="30"/>
        </w:rPr>
      </w:pPr>
      <w:r>
        <w:rPr>
          <w:sz w:val="30"/>
          <w:szCs w:val="30"/>
          <w:rtl w:val="0"/>
          <w:lang w:val="de-DE"/>
        </w:rPr>
        <w:t>Nach dieser poetischen Ausmalung eines der deutschen Kritik entnommenen Textes nimmt Renan von Nazareth Abschied, indem er noch einmal auf jenen Berg zur</w:t>
      </w:r>
      <w:r>
        <w:rPr>
          <w:sz w:val="30"/>
          <w:szCs w:val="30"/>
          <w:rtl w:val="0"/>
        </w:rPr>
        <w:t>ü</w:t>
      </w:r>
      <w:r>
        <w:rPr>
          <w:sz w:val="30"/>
          <w:szCs w:val="30"/>
          <w:rtl w:val="0"/>
          <w:lang w:val="de-DE"/>
        </w:rPr>
        <w:t>ckblickt, wo Jesus "ohne Zweifel zwanzig Mal gesessen und nur an sein Werk, an seine Race und an die Menschheit gedacht hat</w:t>
      </w:r>
      <w:r>
        <w:rPr>
          <w:sz w:val="30"/>
          <w:szCs w:val="30"/>
          <w:rtl w:val="0"/>
          <w:lang w:val="en-US"/>
        </w:rPr>
        <w:t>."</w:t>
      </w:r>
      <w:r>
        <w:rPr>
          <w:sz w:val="30"/>
          <w:szCs w:val="30"/>
          <w:rtl w:val="0"/>
        </w:rPr>
        <w:t xml:space="preserve"> </w:t>
      </w:r>
    </w:p>
    <w:p>
      <w:pPr>
        <w:pStyle w:val="Body"/>
        <w:ind w:firstLine="720"/>
        <w:rPr>
          <w:sz w:val="30"/>
          <w:szCs w:val="30"/>
        </w:rPr>
      </w:pPr>
      <w:r>
        <w:rPr>
          <w:sz w:val="30"/>
          <w:szCs w:val="30"/>
          <w:rtl w:val="0"/>
          <w:lang w:val="de-DE"/>
        </w:rPr>
        <w:t>In diesem Augenblick flammen zu guter Letzt die elektrischen Lichter der B</w:t>
      </w:r>
      <w:r>
        <w:rPr>
          <w:sz w:val="30"/>
          <w:szCs w:val="30"/>
          <w:rtl w:val="0"/>
        </w:rPr>
        <w:t>ü</w:t>
      </w:r>
      <w:r>
        <w:rPr>
          <w:sz w:val="30"/>
          <w:szCs w:val="30"/>
          <w:rtl w:val="0"/>
          <w:lang w:val="de-DE"/>
        </w:rPr>
        <w:t>hne auf und es ergl</w:t>
      </w:r>
      <w:r>
        <w:rPr>
          <w:sz w:val="30"/>
          <w:szCs w:val="30"/>
          <w:rtl w:val="0"/>
        </w:rPr>
        <w:t>ü</w:t>
      </w:r>
      <w:r>
        <w:rPr>
          <w:sz w:val="30"/>
          <w:szCs w:val="30"/>
          <w:rtl w:val="0"/>
          <w:lang w:val="de-DE"/>
        </w:rPr>
        <w:t>hen im Zauberscheine "diese Berge, dieses Meer, dieser azurne Himmel, diese Hochebene am Horizonte, die f</w:t>
      </w:r>
      <w:r>
        <w:rPr>
          <w:sz w:val="30"/>
          <w:szCs w:val="30"/>
          <w:rtl w:val="0"/>
        </w:rPr>
        <w:t>ü</w:t>
      </w:r>
      <w:r>
        <w:rPr>
          <w:sz w:val="30"/>
          <w:szCs w:val="30"/>
          <w:rtl w:val="0"/>
          <w:lang w:val="de-DE"/>
        </w:rPr>
        <w:t xml:space="preserve">r Jesus der transparente Schatten einer unsichtbaren Welt und eines neuen Himmels waren." </w:t>
      </w:r>
    </w:p>
    <w:p>
      <w:pPr>
        <w:pStyle w:val="Body"/>
        <w:ind w:firstLine="720"/>
        <w:rPr>
          <w:sz w:val="30"/>
          <w:szCs w:val="30"/>
        </w:rPr>
      </w:pPr>
      <w:r>
        <w:rPr>
          <w:sz w:val="30"/>
          <w:szCs w:val="30"/>
          <w:rtl w:val="0"/>
          <w:lang w:val="de-DE"/>
        </w:rPr>
        <w:t>Die Scene wechselt und es folgt die "delici</w:t>
      </w:r>
      <w:r>
        <w:rPr>
          <w:sz w:val="30"/>
          <w:szCs w:val="30"/>
          <w:rtl w:val="0"/>
          <w:lang w:val="sv-SE"/>
        </w:rPr>
        <w:t>ö</w:t>
      </w:r>
      <w:r>
        <w:rPr>
          <w:sz w:val="30"/>
          <w:szCs w:val="30"/>
          <w:rtl w:val="0"/>
          <w:lang w:val="de-DE"/>
        </w:rPr>
        <w:t>se Pastorale, in welcher am See Genezareth das Christenthum ans Tageslicht trat.</w:t>
      </w:r>
    </w:p>
    <w:p>
      <w:pPr>
        <w:pStyle w:val="Body"/>
        <w:ind w:firstLine="720"/>
        <w:rPr>
          <w:sz w:val="30"/>
          <w:szCs w:val="30"/>
        </w:rPr>
      </w:pPr>
      <w:r>
        <w:rPr>
          <w:sz w:val="30"/>
          <w:szCs w:val="30"/>
          <w:rtl w:val="0"/>
          <w:lang w:val="de-DE"/>
        </w:rPr>
        <w:t xml:space="preserve"> Renan hat das Land selbst bereist und nachdem er gesehen, wie gr</w:t>
      </w:r>
      <w:r>
        <w:rPr>
          <w:sz w:val="30"/>
          <w:szCs w:val="30"/>
          <w:rtl w:val="0"/>
        </w:rPr>
        <w:t>ü</w:t>
      </w:r>
      <w:r>
        <w:rPr>
          <w:sz w:val="30"/>
          <w:szCs w:val="30"/>
          <w:rtl w:val="0"/>
          <w:lang w:val="de-DE"/>
        </w:rPr>
        <w:t>n, schattig und lachend es ist, wie die Thiere daselbst zwar klein, aber von einer au</w:t>
      </w:r>
      <w:r>
        <w:rPr>
          <w:sz w:val="30"/>
          <w:szCs w:val="30"/>
          <w:rtl w:val="0"/>
          <w:lang w:val="de-DE"/>
        </w:rPr>
        <w:t>ß</w:t>
      </w:r>
      <w:r>
        <w:rPr>
          <w:sz w:val="30"/>
          <w:szCs w:val="30"/>
          <w:rtl w:val="0"/>
          <w:lang w:val="de-DE"/>
        </w:rPr>
        <w:t>erordentlichen Sanftmuth sind, die Turteltauben schlank und lebbaft, die Amseln so behend und leicht, da</w:t>
      </w:r>
      <w:r>
        <w:rPr>
          <w:sz w:val="30"/>
          <w:szCs w:val="30"/>
          <w:rtl w:val="0"/>
          <w:lang w:val="de-DE"/>
        </w:rPr>
        <w:t xml:space="preserve">ß </w:t>
      </w:r>
      <w:r>
        <w:rPr>
          <w:sz w:val="30"/>
          <w:szCs w:val="30"/>
          <w:rtl w:val="0"/>
          <w:lang w:val="de-DE"/>
        </w:rPr>
        <w:t>der Grashalm, auf den sie sich niederlassen, sich kaum biegt, die Haubenlerchen so zahm, da</w:t>
      </w:r>
      <w:r>
        <w:rPr>
          <w:sz w:val="30"/>
          <w:szCs w:val="30"/>
          <w:rtl w:val="0"/>
          <w:lang w:val="de-DE"/>
        </w:rPr>
        <w:t xml:space="preserve">ß </w:t>
      </w:r>
      <w:r>
        <w:rPr>
          <w:sz w:val="30"/>
          <w:szCs w:val="30"/>
          <w:rtl w:val="0"/>
          <w:lang w:val="de-DE"/>
        </w:rPr>
        <w:t>sie sich beinahe vor dem Wanderer hinsetzen, wie die kleinen Schildkr</w:t>
      </w:r>
      <w:r>
        <w:rPr>
          <w:sz w:val="30"/>
          <w:szCs w:val="30"/>
          <w:rtl w:val="0"/>
          <w:lang w:val="sv-SE"/>
        </w:rPr>
        <w:t>ö</w:t>
      </w:r>
      <w:r>
        <w:rPr>
          <w:sz w:val="30"/>
          <w:szCs w:val="30"/>
          <w:rtl w:val="0"/>
          <w:lang w:val="de-DE"/>
        </w:rPr>
        <w:t xml:space="preserve">ten mit lebhaften und sanften Augen aus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den B</w:t>
      </w:r>
      <w:r>
        <w:rPr>
          <w:sz w:val="30"/>
          <w:szCs w:val="30"/>
          <w:rtl w:val="0"/>
        </w:rPr>
        <w:t>ä</w:t>
      </w:r>
      <w:r>
        <w:rPr>
          <w:sz w:val="30"/>
          <w:szCs w:val="30"/>
          <w:rtl w:val="0"/>
          <w:lang w:val="de-DE"/>
        </w:rPr>
        <w:t>chen herausschauen und die St</w:t>
      </w:r>
      <w:r>
        <w:rPr>
          <w:sz w:val="30"/>
          <w:szCs w:val="30"/>
          <w:rtl w:val="0"/>
          <w:lang w:val="sv-SE"/>
        </w:rPr>
        <w:t>ö</w:t>
      </w:r>
      <w:r>
        <w:rPr>
          <w:sz w:val="30"/>
          <w:szCs w:val="30"/>
          <w:rtl w:val="0"/>
          <w:lang w:val="de-DE"/>
        </w:rPr>
        <w:t>rche mit ernster schaamhafter Miene alle Furchtsamkeit abgelegt haben und den Menschen heranzurufen scheinen, er m</w:t>
      </w:r>
      <w:r>
        <w:rPr>
          <w:sz w:val="30"/>
          <w:szCs w:val="30"/>
          <w:rtl w:val="0"/>
          <w:lang w:val="sv-SE"/>
        </w:rPr>
        <w:t>ö</w:t>
      </w:r>
      <w:r>
        <w:rPr>
          <w:sz w:val="30"/>
          <w:szCs w:val="30"/>
          <w:rtl w:val="0"/>
          <w:lang w:val="de-DE"/>
        </w:rPr>
        <w:t xml:space="preserve">ge nur zu ihnen herankommen, </w:t>
      </w:r>
      <w:r>
        <w:rPr>
          <w:sz w:val="30"/>
          <w:szCs w:val="30"/>
          <w:rtl w:val="0"/>
          <w:lang w:val="en-US"/>
        </w:rPr>
        <w:t xml:space="preserve">— </w:t>
      </w:r>
      <w:r>
        <w:rPr>
          <w:sz w:val="30"/>
          <w:szCs w:val="30"/>
          <w:rtl w:val="0"/>
          <w:lang w:val="de-DE"/>
        </w:rPr>
        <w:t xml:space="preserve">da hat er sich </w:t>
      </w:r>
      <w:r>
        <w:rPr>
          <w:sz w:val="30"/>
          <w:szCs w:val="30"/>
          <w:rtl w:val="0"/>
        </w:rPr>
        <w:t>ü</w:t>
      </w:r>
      <w:r>
        <w:rPr>
          <w:sz w:val="30"/>
          <w:szCs w:val="30"/>
          <w:rtl w:val="0"/>
          <w:lang w:val="de-DE"/>
        </w:rPr>
        <w:t>berzeugt, da</w:t>
      </w:r>
      <w:r>
        <w:rPr>
          <w:sz w:val="30"/>
          <w:szCs w:val="30"/>
          <w:rtl w:val="0"/>
          <w:lang w:val="de-DE"/>
        </w:rPr>
        <w:t xml:space="preserve">ß </w:t>
      </w:r>
      <w:r>
        <w:rPr>
          <w:sz w:val="30"/>
          <w:szCs w:val="30"/>
          <w:rtl w:val="0"/>
          <w:lang w:val="de-DE"/>
        </w:rPr>
        <w:t>es das richtige Local war, um dem neuen Geist des entstehenden Christenthums und den Tr</w:t>
      </w:r>
      <w:r>
        <w:rPr>
          <w:sz w:val="30"/>
          <w:szCs w:val="30"/>
          <w:rtl w:val="0"/>
        </w:rPr>
        <w:t>ä</w:t>
      </w:r>
      <w:r>
        <w:rPr>
          <w:sz w:val="30"/>
          <w:szCs w:val="30"/>
          <w:rtl w:val="0"/>
          <w:lang w:val="de-DE"/>
        </w:rPr>
        <w:t xml:space="preserve">umereien der Zukunft einen idyllischen und reizenden Zug mitzutheilen. </w:t>
      </w:r>
    </w:p>
    <w:p>
      <w:pPr>
        <w:pStyle w:val="Body"/>
        <w:ind w:firstLine="720"/>
        <w:rPr>
          <w:sz w:val="30"/>
          <w:szCs w:val="30"/>
        </w:rPr>
      </w:pPr>
      <w:r>
        <w:rPr>
          <w:sz w:val="30"/>
          <w:szCs w:val="30"/>
          <w:rtl w:val="0"/>
          <w:lang w:val="de-DE"/>
        </w:rPr>
        <w:t>Nirgends, "in keinem Lande der Welt senken und schwingen sich die Berge harmonischer und inspiriren sie mit h</w:t>
      </w:r>
      <w:r>
        <w:rPr>
          <w:sz w:val="30"/>
          <w:szCs w:val="30"/>
          <w:rtl w:val="0"/>
          <w:lang w:val="sv-SE"/>
        </w:rPr>
        <w:t>ö</w:t>
      </w:r>
      <w:r>
        <w:rPr>
          <w:sz w:val="30"/>
          <w:szCs w:val="30"/>
          <w:rtl w:val="0"/>
          <w:lang w:val="de-DE"/>
        </w:rPr>
        <w:t xml:space="preserve">heren Gedanken. Jesus scheint sie auch besonders geliebt zu haben und die wichtigsten Acte seines Lebens passirten auf den Bergen. </w:t>
      </w:r>
    </w:p>
    <w:p>
      <w:pPr>
        <w:pStyle w:val="Body"/>
        <w:ind w:firstLine="720"/>
        <w:rPr>
          <w:sz w:val="30"/>
          <w:szCs w:val="30"/>
        </w:rPr>
      </w:pPr>
      <w:r>
        <w:rPr>
          <w:sz w:val="30"/>
          <w:szCs w:val="30"/>
          <w:rtl w:val="0"/>
          <w:lang w:val="de-DE"/>
        </w:rPr>
        <w:t>Die Bev</w:t>
      </w:r>
      <w:r>
        <w:rPr>
          <w:sz w:val="30"/>
          <w:szCs w:val="30"/>
          <w:rtl w:val="0"/>
          <w:lang w:val="sv-SE"/>
        </w:rPr>
        <w:t>ö</w:t>
      </w:r>
      <w:r>
        <w:rPr>
          <w:sz w:val="30"/>
          <w:szCs w:val="30"/>
          <w:rtl w:val="0"/>
          <w:lang w:val="de-DE"/>
        </w:rPr>
        <w:t>lkerung des Landes stimmte zur Natur desselben; "es war ein ausschlie</w:t>
      </w:r>
      <w:r>
        <w:rPr>
          <w:sz w:val="30"/>
          <w:szCs w:val="30"/>
          <w:rtl w:val="0"/>
          <w:lang w:val="de-DE"/>
        </w:rPr>
        <w:t>ß</w:t>
      </w:r>
      <w:r>
        <w:rPr>
          <w:sz w:val="30"/>
          <w:szCs w:val="30"/>
          <w:rtl w:val="0"/>
          <w:lang w:val="de-DE"/>
        </w:rPr>
        <w:t xml:space="preserve">lich idealistisches Volk und vergeistigte sich in </w:t>
      </w:r>
      <w:r>
        <w:rPr>
          <w:sz w:val="30"/>
          <w:szCs w:val="30"/>
          <w:rtl w:val="0"/>
        </w:rPr>
        <w:t>ä</w:t>
      </w:r>
      <w:r>
        <w:rPr>
          <w:sz w:val="30"/>
          <w:szCs w:val="30"/>
          <w:rtl w:val="0"/>
          <w:lang w:val="de-DE"/>
        </w:rPr>
        <w:t>therischen Tr</w:t>
      </w:r>
      <w:r>
        <w:rPr>
          <w:sz w:val="30"/>
          <w:szCs w:val="30"/>
          <w:rtl w:val="0"/>
        </w:rPr>
        <w:t>ä</w:t>
      </w:r>
      <w:r>
        <w:rPr>
          <w:sz w:val="30"/>
          <w:szCs w:val="30"/>
          <w:rtl w:val="0"/>
          <w:lang w:val="de-DE"/>
        </w:rPr>
        <w:t>umen und in einer Art von poetischem, Himmel und Erde vermischendem Mysti</w:t>
      </w:r>
      <w:r>
        <w:rPr>
          <w:sz w:val="30"/>
          <w:szCs w:val="30"/>
          <w:rtl w:val="0"/>
          <w:lang w:val="en-US"/>
        </w:rPr>
        <w:t>cis</w:t>
      </w:r>
      <w:r>
        <w:rPr>
          <w:sz w:val="30"/>
          <w:szCs w:val="30"/>
          <w:rtl w:val="0"/>
          <w:lang w:val="pt-PT"/>
        </w:rPr>
        <w:t xml:space="preserve">mus." </w:t>
      </w:r>
    </w:p>
    <w:p>
      <w:pPr>
        <w:pStyle w:val="Body"/>
        <w:ind w:firstLine="720"/>
        <w:rPr>
          <w:sz w:val="30"/>
          <w:szCs w:val="30"/>
        </w:rPr>
      </w:pPr>
      <w:r>
        <w:rPr>
          <w:sz w:val="30"/>
          <w:szCs w:val="30"/>
          <w:rtl w:val="0"/>
          <w:lang w:val="de-DE"/>
        </w:rPr>
        <w:t>So kann nun die Pastorale beginnen, in welcher Jesus als der Verk</w:t>
      </w:r>
      <w:r>
        <w:rPr>
          <w:sz w:val="30"/>
          <w:szCs w:val="30"/>
          <w:rtl w:val="0"/>
        </w:rPr>
        <w:t>ü</w:t>
      </w:r>
      <w:r>
        <w:rPr>
          <w:sz w:val="30"/>
          <w:szCs w:val="30"/>
          <w:rtl w:val="0"/>
          <w:lang w:val="de-DE"/>
        </w:rPr>
        <w:t>nder des Himmelreichs und eines auf Reinigkeit des Herzens und menschliche Br</w:t>
      </w:r>
      <w:r>
        <w:rPr>
          <w:sz w:val="30"/>
          <w:szCs w:val="30"/>
          <w:rtl w:val="0"/>
        </w:rPr>
        <w:t>ü</w:t>
      </w:r>
      <w:r>
        <w:rPr>
          <w:sz w:val="30"/>
          <w:szCs w:val="30"/>
          <w:rtl w:val="0"/>
          <w:lang w:val="de-DE"/>
        </w:rPr>
        <w:t>derlichkeit gegr</w:t>
      </w:r>
      <w:r>
        <w:rPr>
          <w:sz w:val="30"/>
          <w:szCs w:val="30"/>
          <w:rtl w:val="0"/>
        </w:rPr>
        <w:t>ü</w:t>
      </w:r>
      <w:r>
        <w:rPr>
          <w:sz w:val="30"/>
          <w:szCs w:val="30"/>
          <w:rtl w:val="0"/>
          <w:lang w:val="de-DE"/>
        </w:rPr>
        <w:t>ndeten Cultus auftritt. Renan, zugleich Dichter des St</w:t>
      </w:r>
      <w:r>
        <w:rPr>
          <w:sz w:val="30"/>
          <w:szCs w:val="30"/>
          <w:rtl w:val="0"/>
        </w:rPr>
        <w:t>ü</w:t>
      </w:r>
      <w:r>
        <w:rPr>
          <w:sz w:val="30"/>
          <w:szCs w:val="30"/>
          <w:rtl w:val="0"/>
          <w:lang w:val="de-DE"/>
        </w:rPr>
        <w:t>cks, Regisseur und Theaterdirector, giebt das Zeichen zum Anfang und auf seinen Wink werden die elektrischen Lichter mit neuer Leuchtkraft gen</w:t>
      </w:r>
      <w:r>
        <w:rPr>
          <w:sz w:val="30"/>
          <w:szCs w:val="30"/>
          <w:rtl w:val="0"/>
        </w:rPr>
        <w:t>ä</w:t>
      </w:r>
      <w:r>
        <w:rPr>
          <w:sz w:val="30"/>
          <w:szCs w:val="30"/>
          <w:rtl w:val="0"/>
          <w:lang w:val="de-DE"/>
        </w:rPr>
        <w:t>hrt, steigen die bengalischen Flammen auf, wird das Gaslicht h</w:t>
      </w:r>
      <w:r>
        <w:rPr>
          <w:sz w:val="30"/>
          <w:szCs w:val="30"/>
          <w:rtl w:val="0"/>
          <w:lang w:val="sv-SE"/>
        </w:rPr>
        <w:t>ö</w:t>
      </w:r>
      <w:r>
        <w:rPr>
          <w:sz w:val="30"/>
          <w:szCs w:val="30"/>
          <w:rtl w:val="0"/>
          <w:lang w:val="de-DE"/>
        </w:rPr>
        <w:t>her geschraubt und w</w:t>
      </w:r>
      <w:r>
        <w:rPr>
          <w:sz w:val="30"/>
          <w:szCs w:val="30"/>
          <w:rtl w:val="0"/>
        </w:rPr>
        <w:t>ä</w:t>
      </w:r>
      <w:r>
        <w:rPr>
          <w:sz w:val="30"/>
          <w:szCs w:val="30"/>
          <w:rtl w:val="0"/>
          <w:lang w:val="de-DE"/>
        </w:rPr>
        <w:t>hrend die Fl</w:t>
      </w:r>
      <w:r>
        <w:rPr>
          <w:sz w:val="30"/>
          <w:szCs w:val="30"/>
          <w:rtl w:val="0"/>
          <w:lang w:val="sv-SE"/>
        </w:rPr>
        <w:t>ö</w:t>
      </w:r>
      <w:r>
        <w:rPr>
          <w:sz w:val="30"/>
          <w:szCs w:val="30"/>
          <w:rtl w:val="0"/>
          <w:lang w:val="de-DE"/>
        </w:rPr>
        <w:t>ten und Schalmeyen des Orchesters die Introduction anstimmen, lagert sich das Volk zwischen den Geb</w:t>
      </w:r>
      <w:r>
        <w:rPr>
          <w:sz w:val="30"/>
          <w:szCs w:val="30"/>
          <w:rtl w:val="0"/>
        </w:rPr>
        <w:t>ü</w:t>
      </w:r>
      <w:r>
        <w:rPr>
          <w:sz w:val="30"/>
          <w:szCs w:val="30"/>
          <w:rtl w:val="0"/>
          <w:lang w:val="de-DE"/>
        </w:rPr>
        <w:t>schen eines Sees, der nat</w:t>
      </w:r>
      <w:r>
        <w:rPr>
          <w:sz w:val="30"/>
          <w:szCs w:val="30"/>
          <w:rtl w:val="0"/>
        </w:rPr>
        <w:t>ü</w:t>
      </w:r>
      <w:r>
        <w:rPr>
          <w:sz w:val="30"/>
          <w:szCs w:val="30"/>
          <w:rtl w:val="0"/>
          <w:lang w:val="de-DE"/>
        </w:rPr>
        <w:t>rlich und am Ufer des Sees, wieder einzig in seiner Art ist und seine Wellen an Vorgebirgen und deren Hainen von Rosenlorbeer und Tamarinden sanft anpl</w:t>
      </w:r>
      <w:r>
        <w:rPr>
          <w:sz w:val="30"/>
          <w:szCs w:val="30"/>
          <w:rtl w:val="0"/>
        </w:rPr>
        <w:t>ä</w:t>
      </w:r>
      <w:r>
        <w:rPr>
          <w:sz w:val="30"/>
          <w:szCs w:val="30"/>
          <w:rtl w:val="0"/>
          <w:lang w:val="de-DE"/>
        </w:rPr>
        <w:t>tschern oder sich im Dickicht von Moosen und Blumen verlieren l</w:t>
      </w:r>
      <w:r>
        <w:rPr>
          <w:sz w:val="30"/>
          <w:szCs w:val="30"/>
          <w:rtl w:val="0"/>
          <w:lang w:val="de-DE"/>
        </w:rPr>
        <w:t>äß</w:t>
      </w:r>
      <w:r>
        <w:rPr>
          <w:sz w:val="30"/>
          <w:szCs w:val="30"/>
          <w:rtl w:val="0"/>
        </w:rPr>
        <w:t xml:space="preserve">t. </w:t>
      </w:r>
    </w:p>
    <w:p>
      <w:pPr>
        <w:pStyle w:val="Body"/>
        <w:ind w:firstLine="720"/>
        <w:rPr>
          <w:sz w:val="30"/>
          <w:szCs w:val="30"/>
        </w:rPr>
      </w:pPr>
      <w:r>
        <w:rPr>
          <w:sz w:val="30"/>
          <w:szCs w:val="30"/>
          <w:rtl w:val="0"/>
          <w:lang w:val="de-DE"/>
        </w:rPr>
        <w:t>Die Gruppen, die sich in diesen Blumenbeeten niederlassen, geh</w:t>
      </w:r>
      <w:r>
        <w:rPr>
          <w:sz w:val="30"/>
          <w:szCs w:val="30"/>
          <w:rtl w:val="0"/>
          <w:lang w:val="sv-SE"/>
        </w:rPr>
        <w:t>ö</w:t>
      </w:r>
      <w:r>
        <w:rPr>
          <w:sz w:val="30"/>
          <w:szCs w:val="30"/>
          <w:rtl w:val="0"/>
          <w:lang w:val="de-DE"/>
        </w:rPr>
        <w:t>ren einem th</w:t>
      </w:r>
      <w:r>
        <w:rPr>
          <w:sz w:val="30"/>
          <w:szCs w:val="30"/>
          <w:rtl w:val="0"/>
        </w:rPr>
        <w:t>ä</w:t>
      </w:r>
      <w:r>
        <w:rPr>
          <w:sz w:val="30"/>
          <w:szCs w:val="30"/>
          <w:rtl w:val="0"/>
          <w:lang w:val="de-DE"/>
        </w:rPr>
        <w:t>tigen, rechtschaffenen V</w:t>
      </w:r>
      <w:r>
        <w:rPr>
          <w:sz w:val="30"/>
          <w:szCs w:val="30"/>
          <w:rtl w:val="0"/>
          <w:lang w:val="sv-SE"/>
        </w:rPr>
        <w:t>ö</w:t>
      </w:r>
      <w:r>
        <w:rPr>
          <w:sz w:val="30"/>
          <w:szCs w:val="30"/>
          <w:rtl w:val="0"/>
          <w:lang w:val="de-DE"/>
        </w:rPr>
        <w:t>lkchen an, welches, von einem heitern und z</w:t>
      </w:r>
      <w:r>
        <w:rPr>
          <w:sz w:val="30"/>
          <w:szCs w:val="30"/>
          <w:rtl w:val="0"/>
        </w:rPr>
        <w:t>ä</w:t>
      </w:r>
      <w:r>
        <w:rPr>
          <w:sz w:val="30"/>
          <w:szCs w:val="30"/>
          <w:rtl w:val="0"/>
          <w:lang w:val="de-DE"/>
        </w:rPr>
        <w:t>rtlichen Lebensgef</w:t>
      </w:r>
      <w:r>
        <w:rPr>
          <w:sz w:val="30"/>
          <w:szCs w:val="30"/>
          <w:rtl w:val="0"/>
        </w:rPr>
        <w:t>ü</w:t>
      </w:r>
      <w:r>
        <w:rPr>
          <w:sz w:val="30"/>
          <w:szCs w:val="30"/>
          <w:rtl w:val="0"/>
          <w:lang w:val="de-DE"/>
        </w:rPr>
        <w:t>hl durchstr</w:t>
      </w:r>
      <w:r>
        <w:rPr>
          <w:sz w:val="30"/>
          <w:szCs w:val="30"/>
          <w:rtl w:val="0"/>
          <w:lang w:val="sv-SE"/>
        </w:rPr>
        <w:t>ö</w:t>
      </w:r>
      <w:r>
        <w:rPr>
          <w:sz w:val="30"/>
          <w:szCs w:val="30"/>
          <w:rtl w:val="0"/>
          <w:lang w:val="de-DE"/>
        </w:rPr>
        <w:t>mt, mit der Landschaft in vollkommner Harmonie lebt. Der Ertrag des Sees, der wiederum eines der fischreichsten Becken der Welt ist, hat unter ihnen einen gewissen Wohlstand erzeugt. Die Fischerfamilien bildeten eine s</w:t>
      </w:r>
      <w:r>
        <w:rPr>
          <w:sz w:val="30"/>
          <w:szCs w:val="30"/>
          <w:rtl w:val="0"/>
          <w:lang w:val="de-DE"/>
        </w:rPr>
        <w:t>üß</w:t>
      </w:r>
      <w:r>
        <w:rPr>
          <w:sz w:val="30"/>
          <w:szCs w:val="30"/>
          <w:rtl w:val="0"/>
          <w:lang w:val="de-DE"/>
        </w:rPr>
        <w:t>e, friedliche Gesellschaft, die sich durch zahlreiche Verwandtschaftsbande im ganzen Seekreise ausbreitete. Ihr wenig besch</w:t>
      </w:r>
      <w:r>
        <w:rPr>
          <w:sz w:val="30"/>
          <w:szCs w:val="30"/>
          <w:rtl w:val="0"/>
        </w:rPr>
        <w:t>ä</w:t>
      </w:r>
      <w:r>
        <w:rPr>
          <w:sz w:val="30"/>
          <w:szCs w:val="30"/>
          <w:rtl w:val="0"/>
          <w:lang w:val="de-DE"/>
        </w:rPr>
        <w:t>ftigtes Leben lie</w:t>
      </w:r>
      <w:r>
        <w:rPr>
          <w:sz w:val="30"/>
          <w:szCs w:val="30"/>
          <w:rtl w:val="0"/>
          <w:lang w:val="de-DE"/>
        </w:rPr>
        <w:t xml:space="preserve">ß </w:t>
      </w:r>
      <w:r>
        <w:rPr>
          <w:sz w:val="30"/>
          <w:szCs w:val="30"/>
          <w:rtl w:val="0"/>
          <w:lang w:val="de-DE"/>
        </w:rPr>
        <w:t xml:space="preserve">ihrer Einbildungskraft alle Freiheit; die Ideen des Gottesreiches fanden in diesen kleinen Kreisen von guten Leuten mehr Glauben als </w:t>
      </w:r>
      <w:r>
        <w:rPr>
          <w:sz w:val="30"/>
          <w:szCs w:val="30"/>
          <w:rtl w:val="0"/>
        </w:rPr>
        <w:t>ü</w:t>
      </w:r>
      <w:r>
        <w:rPr>
          <w:sz w:val="30"/>
          <w:szCs w:val="30"/>
          <w:rtl w:val="0"/>
          <w:lang w:val="en-US"/>
        </w:rPr>
        <w:t>berall anderw</w:t>
      </w:r>
      <w:r>
        <w:rPr>
          <w:sz w:val="30"/>
          <w:szCs w:val="30"/>
          <w:rtl w:val="0"/>
        </w:rPr>
        <w:t>ä</w:t>
      </w:r>
      <w:r>
        <w:rPr>
          <w:sz w:val="30"/>
          <w:szCs w:val="30"/>
          <w:rtl w:val="0"/>
          <w:lang w:val="de-DE"/>
        </w:rPr>
        <w:t>rts. Dazu machte das sch</w:t>
      </w:r>
      <w:r>
        <w:rPr>
          <w:sz w:val="30"/>
          <w:szCs w:val="30"/>
          <w:rtl w:val="0"/>
          <w:lang w:val="sv-SE"/>
        </w:rPr>
        <w:t>ö</w:t>
      </w:r>
      <w:r>
        <w:rPr>
          <w:sz w:val="30"/>
          <w:szCs w:val="30"/>
          <w:rtl w:val="0"/>
          <w:lang w:val="de-DE"/>
        </w:rPr>
        <w:t>ne Klima Galil</w:t>
      </w:r>
      <w:r>
        <w:rPr>
          <w:sz w:val="30"/>
          <w:szCs w:val="30"/>
          <w:rtl w:val="0"/>
        </w:rPr>
        <w:t>ä</w:t>
      </w:r>
      <w:r>
        <w:rPr>
          <w:sz w:val="30"/>
          <w:szCs w:val="30"/>
          <w:rtl w:val="0"/>
          <w:lang w:val="de-DE"/>
        </w:rPr>
        <w:t>a's aus der C istenz dieser Rechtschaffenen eine best</w:t>
      </w:r>
      <w:r>
        <w:rPr>
          <w:sz w:val="30"/>
          <w:szCs w:val="30"/>
          <w:rtl w:val="0"/>
        </w:rPr>
        <w:t>ä</w:t>
      </w:r>
      <w:r>
        <w:rPr>
          <w:sz w:val="30"/>
          <w:szCs w:val="30"/>
          <w:rtl w:val="0"/>
          <w:lang w:val="de-DE"/>
        </w:rPr>
        <w:t>ndige Verzauberung. Diese Simplen, Guten, Gl</w:t>
      </w:r>
      <w:r>
        <w:rPr>
          <w:sz w:val="30"/>
          <w:szCs w:val="30"/>
          <w:rtl w:val="0"/>
        </w:rPr>
        <w:t>ü</w:t>
      </w:r>
      <w:r>
        <w:rPr>
          <w:sz w:val="30"/>
          <w:szCs w:val="30"/>
          <w:rtl w:val="0"/>
          <w:lang w:val="de-DE"/>
        </w:rPr>
        <w:t>cklichen, mochten sie sich auf ihrem delici</w:t>
      </w:r>
      <w:r>
        <w:rPr>
          <w:sz w:val="30"/>
          <w:szCs w:val="30"/>
          <w:rtl w:val="0"/>
          <w:lang w:val="sv-SE"/>
        </w:rPr>
        <w:t>ö</w:t>
      </w:r>
      <w:r>
        <w:rPr>
          <w:sz w:val="30"/>
          <w:szCs w:val="30"/>
          <w:rtl w:val="0"/>
          <w:lang w:val="de-DE"/>
        </w:rPr>
        <w:t>sen Meer sanft schaukeln oder am Abend an seinen Ufern einschlummern, f</w:t>
      </w:r>
      <w:r>
        <w:rPr>
          <w:sz w:val="30"/>
          <w:szCs w:val="30"/>
          <w:rtl w:val="0"/>
        </w:rPr>
        <w:t>ü</w:t>
      </w:r>
      <w:r>
        <w:rPr>
          <w:sz w:val="30"/>
          <w:szCs w:val="30"/>
          <w:rtl w:val="0"/>
          <w:lang w:val="de-DE"/>
        </w:rPr>
        <w:t xml:space="preserve">hrten ein wahrhaftes Vorspiel des Reiches Gottes auf. </w:t>
      </w:r>
    </w:p>
    <w:p>
      <w:pPr>
        <w:pStyle w:val="Body"/>
        <w:ind w:firstLine="720"/>
        <w:rPr>
          <w:sz w:val="30"/>
          <w:szCs w:val="30"/>
        </w:rPr>
      </w:pPr>
      <w:r>
        <w:rPr>
          <w:sz w:val="30"/>
          <w:szCs w:val="30"/>
          <w:rtl w:val="0"/>
          <w:lang w:val="de-DE"/>
        </w:rPr>
        <w:t>Kein kritisches Salz w</w:t>
      </w:r>
      <w:r>
        <w:rPr>
          <w:sz w:val="30"/>
          <w:szCs w:val="30"/>
          <w:rtl w:val="0"/>
        </w:rPr>
        <w:t>ü</w:t>
      </w:r>
      <w:r>
        <w:rPr>
          <w:sz w:val="30"/>
          <w:szCs w:val="30"/>
          <w:rtl w:val="0"/>
          <w:lang w:val="de-DE"/>
        </w:rPr>
        <w:t>rde der S</w:t>
      </w:r>
      <w:r>
        <w:rPr>
          <w:sz w:val="30"/>
          <w:szCs w:val="30"/>
          <w:rtl w:val="0"/>
          <w:lang w:val="de-DE"/>
        </w:rPr>
        <w:t>üß</w:t>
      </w:r>
      <w:r>
        <w:rPr>
          <w:sz w:val="30"/>
          <w:szCs w:val="30"/>
          <w:rtl w:val="0"/>
          <w:lang w:val="de-DE"/>
        </w:rPr>
        <w:t>igkeit dieser pittoresken und landschaftlichen Erkl</w:t>
      </w:r>
      <w:r>
        <w:rPr>
          <w:sz w:val="30"/>
          <w:szCs w:val="30"/>
          <w:rtl w:val="0"/>
        </w:rPr>
        <w:t>ä</w:t>
      </w:r>
      <w:r>
        <w:rPr>
          <w:sz w:val="30"/>
          <w:szCs w:val="30"/>
          <w:rtl w:val="0"/>
          <w:lang w:val="de-DE"/>
        </w:rPr>
        <w:t>rung des Christenthums, in welcher die Vorarbeiten Griechenlands, Roms und Alexandriens zur Null herabgesunken sind, Etwas anhaben k</w:t>
      </w:r>
      <w:r>
        <w:rPr>
          <w:sz w:val="30"/>
          <w:szCs w:val="30"/>
          <w:rtl w:val="0"/>
          <w:lang w:val="sv-SE"/>
        </w:rPr>
        <w:t>ö</w:t>
      </w:r>
      <w:r>
        <w:rPr>
          <w:sz w:val="30"/>
          <w:szCs w:val="30"/>
          <w:rtl w:val="0"/>
        </w:rPr>
        <w:t>nnen. Genie</w:t>
      </w:r>
      <w:r>
        <w:rPr>
          <w:sz w:val="30"/>
          <w:szCs w:val="30"/>
          <w:rtl w:val="0"/>
          <w:lang w:val="de-DE"/>
        </w:rPr>
        <w:t>ß</w:t>
      </w:r>
      <w:r>
        <w:rPr>
          <w:sz w:val="30"/>
          <w:szCs w:val="30"/>
          <w:rtl w:val="0"/>
        </w:rPr>
        <w:t>en mu</w:t>
      </w:r>
      <w:r>
        <w:rPr>
          <w:sz w:val="30"/>
          <w:szCs w:val="30"/>
          <w:rtl w:val="0"/>
          <w:lang w:val="de-DE"/>
        </w:rPr>
        <w:t xml:space="preserve">ß </w:t>
      </w:r>
      <w:r>
        <w:rPr>
          <w:sz w:val="30"/>
          <w:szCs w:val="30"/>
          <w:rtl w:val="0"/>
          <w:lang w:val="de-DE"/>
        </w:rPr>
        <w:t xml:space="preserve">man diese Scenerie, die den Ursprung des Christenthums deuten soll, </w:t>
      </w:r>
      <w:r>
        <w:rPr>
          <w:sz w:val="30"/>
          <w:szCs w:val="30"/>
          <w:rtl w:val="0"/>
          <w:lang w:val="en-US"/>
        </w:rPr>
        <w:t xml:space="preserve">— </w:t>
      </w:r>
      <w:r>
        <w:rPr>
          <w:sz w:val="30"/>
          <w:szCs w:val="30"/>
          <w:rtl w:val="0"/>
          <w:lang w:val="de-DE"/>
        </w:rPr>
        <w:t>genie</w:t>
      </w:r>
      <w:r>
        <w:rPr>
          <w:sz w:val="30"/>
          <w:szCs w:val="30"/>
          <w:rtl w:val="0"/>
          <w:lang w:val="de-DE"/>
        </w:rPr>
        <w:t>ß</w:t>
      </w:r>
      <w:r>
        <w:rPr>
          <w:sz w:val="30"/>
          <w:szCs w:val="30"/>
          <w:rtl w:val="0"/>
          <w:lang w:val="de-DE"/>
        </w:rPr>
        <w:t xml:space="preserve">en in den Augen des Dirigenten, wie er, die Ueberraschungen des Zaubers commandirend, zugleich nach dem Publikum schielt und sich </w:t>
      </w:r>
      <w:r>
        <w:rPr>
          <w:sz w:val="30"/>
          <w:szCs w:val="30"/>
          <w:rtl w:val="0"/>
        </w:rPr>
        <w:t>ü</w:t>
      </w:r>
      <w:r>
        <w:rPr>
          <w:sz w:val="30"/>
          <w:szCs w:val="30"/>
          <w:rtl w:val="0"/>
          <w:lang w:val="de-DE"/>
        </w:rPr>
        <w:t>ber den Eindruck kitzelt, den seine Wachsfiguren, die berechnete Steigerung der Illumination und der Schmelz und Schimmer auf den aus Zuckergu</w:t>
      </w:r>
      <w:r>
        <w:rPr>
          <w:sz w:val="30"/>
          <w:szCs w:val="30"/>
          <w:rtl w:val="0"/>
          <w:lang w:val="de-DE"/>
        </w:rPr>
        <w:t xml:space="preserve">ß </w:t>
      </w:r>
      <w:r>
        <w:rPr>
          <w:sz w:val="30"/>
          <w:szCs w:val="30"/>
          <w:rtl w:val="0"/>
          <w:lang w:val="de-DE"/>
        </w:rPr>
        <w:t xml:space="preserve">aufgebauten Gebirgen am Horizont auf die Leute von Paris bis Petersburg machen. </w:t>
      </w:r>
    </w:p>
    <w:p>
      <w:pPr>
        <w:pStyle w:val="Body"/>
        <w:ind w:firstLine="720"/>
        <w:rPr>
          <w:sz w:val="30"/>
          <w:szCs w:val="30"/>
        </w:rPr>
      </w:pPr>
      <w:r>
        <w:rPr>
          <w:sz w:val="30"/>
          <w:szCs w:val="30"/>
          <w:rtl w:val="0"/>
          <w:lang w:val="de-DE"/>
        </w:rPr>
        <w:t>Hier, am See der gl</w:t>
      </w:r>
      <w:r>
        <w:rPr>
          <w:sz w:val="30"/>
          <w:szCs w:val="30"/>
          <w:rtl w:val="0"/>
        </w:rPr>
        <w:t>ü</w:t>
      </w:r>
      <w:r>
        <w:rPr>
          <w:sz w:val="30"/>
          <w:szCs w:val="30"/>
          <w:rtl w:val="0"/>
          <w:lang w:val="de-DE"/>
        </w:rPr>
        <w:t>cklichen Leute, nahmen auch die Frauen Jesum mit Eifer auf; drei oder vier schlossen sich</w:t>
      </w:r>
      <w:r>
        <w:rPr>
          <w:sz w:val="30"/>
          <w:szCs w:val="30"/>
          <w:rtl w:val="0"/>
          <w:lang w:val="en-US"/>
        </w:rPr>
        <w:t xml:space="preserve"> s</w:t>
      </w:r>
      <w:r>
        <w:rPr>
          <w:sz w:val="30"/>
          <w:szCs w:val="30"/>
          <w:rtl w:val="0"/>
          <w:lang w:val="de-DE"/>
        </w:rPr>
        <w:t>einen best</w:t>
      </w:r>
      <w:r>
        <w:rPr>
          <w:sz w:val="30"/>
          <w:szCs w:val="30"/>
          <w:rtl w:val="0"/>
        </w:rPr>
        <w:t>ä</w:t>
      </w:r>
      <w:r>
        <w:rPr>
          <w:sz w:val="30"/>
          <w:szCs w:val="30"/>
          <w:rtl w:val="0"/>
          <w:lang w:val="de-DE"/>
        </w:rPr>
        <w:t>ndigen Begleitern an und brachten "in die neue Secte ein wichtiges Element des Enthusiasmus und des Wunderbaren"</w:t>
      </w:r>
      <w:r>
        <w:rPr>
          <w:sz w:val="30"/>
          <w:szCs w:val="30"/>
          <w:rtl w:val="0"/>
          <w:lang w:val="en-US"/>
        </w:rPr>
        <w:t>.</w:t>
      </w:r>
    </w:p>
    <w:p>
      <w:pPr>
        <w:pStyle w:val="Body"/>
        <w:ind w:firstLine="720"/>
        <w:rPr>
          <w:sz w:val="30"/>
          <w:szCs w:val="30"/>
        </w:rPr>
      </w:pPr>
      <w:r>
        <w:rPr>
          <w:sz w:val="30"/>
          <w:szCs w:val="30"/>
          <w:rtl w:val="0"/>
          <w:lang w:val="de-DE"/>
        </w:rPr>
        <w:t xml:space="preserve"> Renan glaubt an Jesus, obwohl sich "alle seine Liebeskraft auf das, was er seinen g</w:t>
      </w:r>
      <w:r>
        <w:rPr>
          <w:sz w:val="30"/>
          <w:szCs w:val="30"/>
          <w:rtl w:val="0"/>
          <w:lang w:val="sv-SE"/>
        </w:rPr>
        <w:t>ö</w:t>
      </w:r>
      <w:r>
        <w:rPr>
          <w:sz w:val="30"/>
          <w:szCs w:val="30"/>
          <w:rtl w:val="0"/>
          <w:lang w:val="de-DE"/>
        </w:rPr>
        <w:t xml:space="preserve">ttlichen Beruf nannte, </w:t>
      </w:r>
      <w:r>
        <w:rPr>
          <w:sz w:val="30"/>
          <w:szCs w:val="30"/>
          <w:rtl w:val="0"/>
        </w:rPr>
        <w:t>ü</w:t>
      </w:r>
      <w:r>
        <w:rPr>
          <w:sz w:val="30"/>
          <w:szCs w:val="30"/>
          <w:rtl w:val="0"/>
          <w:lang w:val="de-DE"/>
        </w:rPr>
        <w:t xml:space="preserve">bertrug, eine </w:t>
      </w:r>
      <w:r>
        <w:rPr>
          <w:sz w:val="30"/>
          <w:szCs w:val="30"/>
          <w:rtl w:val="0"/>
        </w:rPr>
        <w:t>ä</w:t>
      </w:r>
      <w:r>
        <w:rPr>
          <w:sz w:val="30"/>
          <w:szCs w:val="30"/>
          <w:rtl w:val="0"/>
        </w:rPr>
        <w:t>u</w:t>
      </w:r>
      <w:r>
        <w:rPr>
          <w:sz w:val="30"/>
          <w:szCs w:val="30"/>
          <w:rtl w:val="0"/>
          <w:lang w:val="de-DE"/>
        </w:rPr>
        <w:t>ß</w:t>
      </w:r>
      <w:r>
        <w:rPr>
          <w:sz w:val="30"/>
          <w:szCs w:val="30"/>
          <w:rtl w:val="0"/>
          <w:lang w:val="de-DE"/>
        </w:rPr>
        <w:t>erst delicate Empfindung f</w:t>
      </w:r>
      <w:r>
        <w:rPr>
          <w:sz w:val="30"/>
          <w:szCs w:val="30"/>
          <w:rtl w:val="0"/>
        </w:rPr>
        <w:t>ü</w:t>
      </w:r>
      <w:r>
        <w:rPr>
          <w:sz w:val="30"/>
          <w:szCs w:val="30"/>
          <w:rtl w:val="0"/>
          <w:lang w:val="de-DE"/>
        </w:rPr>
        <w:t>r die Frauen" zu bemerken. Diese Empfindung trennte sich zwar, meint Renan, nicht von seiner ausschlie</w:t>
      </w:r>
      <w:r>
        <w:rPr>
          <w:sz w:val="30"/>
          <w:szCs w:val="30"/>
          <w:rtl w:val="0"/>
          <w:lang w:val="de-DE"/>
        </w:rPr>
        <w:t>ß</w:t>
      </w:r>
      <w:r>
        <w:rPr>
          <w:sz w:val="30"/>
          <w:szCs w:val="30"/>
          <w:rtl w:val="0"/>
          <w:lang w:val="de-DE"/>
        </w:rPr>
        <w:t>lichen Hingebung an seine Idee, jedoch sey es wahrscheinlich, da</w:t>
      </w:r>
      <w:r>
        <w:rPr>
          <w:sz w:val="30"/>
          <w:szCs w:val="30"/>
          <w:rtl w:val="0"/>
          <w:lang w:val="de-DE"/>
        </w:rPr>
        <w:t xml:space="preserve">ß </w:t>
      </w:r>
      <w:r>
        <w:rPr>
          <w:sz w:val="30"/>
          <w:szCs w:val="30"/>
          <w:rtl w:val="0"/>
          <w:lang w:val="de-DE"/>
        </w:rPr>
        <w:t xml:space="preserve">die Frauen mehr ihn als sein Werk liebten, und ohne Zweifel ward er mehr geliebt, als er liebte. </w:t>
      </w:r>
    </w:p>
    <w:p>
      <w:pPr>
        <w:pStyle w:val="Body"/>
        <w:ind w:firstLine="720"/>
        <w:rPr>
          <w:sz w:val="30"/>
          <w:szCs w:val="30"/>
        </w:rPr>
      </w:pPr>
      <w:r>
        <w:rPr>
          <w:sz w:val="30"/>
          <w:szCs w:val="30"/>
          <w:rtl w:val="0"/>
          <w:lang w:val="de-DE"/>
        </w:rPr>
        <w:t>Ein Factor, der bei diesem Eindruck auf die Frauen mitwirkte, war nach Renan die "au</w:t>
      </w:r>
      <w:r>
        <w:rPr>
          <w:sz w:val="30"/>
          <w:szCs w:val="30"/>
          <w:rtl w:val="0"/>
          <w:lang w:val="de-DE"/>
        </w:rPr>
        <w:t>ß</w:t>
      </w:r>
      <w:r>
        <w:rPr>
          <w:sz w:val="30"/>
          <w:szCs w:val="30"/>
          <w:rtl w:val="0"/>
          <w:lang w:val="de-DE"/>
        </w:rPr>
        <w:t>erordentliche S</w:t>
      </w:r>
      <w:r>
        <w:rPr>
          <w:sz w:val="30"/>
          <w:szCs w:val="30"/>
          <w:rtl w:val="0"/>
          <w:lang w:val="de-DE"/>
        </w:rPr>
        <w:t>üß</w:t>
      </w:r>
      <w:r>
        <w:rPr>
          <w:sz w:val="30"/>
          <w:szCs w:val="30"/>
          <w:rtl w:val="0"/>
          <w:lang w:val="de-DE"/>
        </w:rPr>
        <w:t>igkeit, welche die Stimme des jungen Zimmermanns", als er mit der Verk</w:t>
      </w:r>
      <w:r>
        <w:rPr>
          <w:sz w:val="30"/>
          <w:szCs w:val="30"/>
          <w:rtl w:val="0"/>
        </w:rPr>
        <w:t>ü</w:t>
      </w:r>
      <w:r>
        <w:rPr>
          <w:sz w:val="30"/>
          <w:szCs w:val="30"/>
          <w:rtl w:val="0"/>
          <w:lang w:val="de-DE"/>
        </w:rPr>
        <w:t>ndigung des Himmelreichs auftrat, pl</w:t>
      </w:r>
      <w:r>
        <w:rPr>
          <w:sz w:val="30"/>
          <w:szCs w:val="30"/>
          <w:rtl w:val="0"/>
          <w:lang w:val="sv-SE"/>
        </w:rPr>
        <w:t>ö</w:t>
      </w:r>
      <w:r>
        <w:rPr>
          <w:sz w:val="30"/>
          <w:szCs w:val="30"/>
          <w:rtl w:val="0"/>
          <w:lang w:val="de-DE"/>
        </w:rPr>
        <w:t xml:space="preserve">tzlich annahm, und der "unendliche Reiz, der von seiner Person ausging". </w:t>
      </w:r>
    </w:p>
    <w:p>
      <w:pPr>
        <w:pStyle w:val="Body"/>
        <w:ind w:firstLine="720"/>
        <w:rPr>
          <w:sz w:val="30"/>
          <w:szCs w:val="30"/>
        </w:rPr>
      </w:pPr>
      <w:r>
        <w:rPr>
          <w:sz w:val="30"/>
          <w:szCs w:val="30"/>
          <w:rtl w:val="0"/>
          <w:lang w:val="de-DE"/>
        </w:rPr>
        <w:t xml:space="preserve">Dieser Reiz, meint Renan, wirkte auch auf eine jener weiblichen Begleiterinnen, </w:t>
      </w:r>
      <w:r>
        <w:rPr>
          <w:sz w:val="30"/>
          <w:szCs w:val="30"/>
          <w:rtl w:val="0"/>
          <w:lang w:val="en-US"/>
        </w:rPr>
        <w:t xml:space="preserve">— </w:t>
      </w:r>
      <w:r>
        <w:rPr>
          <w:sz w:val="30"/>
          <w:szCs w:val="30"/>
          <w:rtl w:val="0"/>
          <w:lang w:val="de-DE"/>
        </w:rPr>
        <w:t>Maria Magdalena, die "an Nervenaffectionen litt", aber Jesus "beruhigte die gest</w:t>
      </w:r>
      <w:r>
        <w:rPr>
          <w:sz w:val="30"/>
          <w:szCs w:val="30"/>
          <w:rtl w:val="0"/>
          <w:lang w:val="sv-SE"/>
        </w:rPr>
        <w:t>ö</w:t>
      </w:r>
      <w:r>
        <w:rPr>
          <w:sz w:val="30"/>
          <w:szCs w:val="30"/>
          <w:rtl w:val="0"/>
          <w:lang w:val="de-DE"/>
        </w:rPr>
        <w:t>rte" Organisation durch seine "reine und s</w:t>
      </w:r>
      <w:r>
        <w:rPr>
          <w:sz w:val="30"/>
          <w:szCs w:val="30"/>
          <w:rtl w:val="0"/>
          <w:lang w:val="de-DE"/>
        </w:rPr>
        <w:t>üß</w:t>
      </w:r>
      <w:r>
        <w:rPr>
          <w:sz w:val="30"/>
          <w:szCs w:val="30"/>
          <w:rtl w:val="0"/>
          <w:lang w:val="de-DE"/>
        </w:rPr>
        <w:t>e Sch</w:t>
      </w:r>
      <w:r>
        <w:rPr>
          <w:sz w:val="30"/>
          <w:szCs w:val="30"/>
          <w:rtl w:val="0"/>
          <w:lang w:val="sv-SE"/>
        </w:rPr>
        <w:t>ö</w:t>
      </w:r>
      <w:r>
        <w:rPr>
          <w:sz w:val="30"/>
          <w:szCs w:val="30"/>
          <w:rtl w:val="0"/>
          <w:lang w:val="de-DE"/>
        </w:rPr>
        <w:t>nheit" und erhielt sich dadurch eine Anh</w:t>
      </w:r>
      <w:r>
        <w:rPr>
          <w:sz w:val="30"/>
          <w:szCs w:val="30"/>
          <w:rtl w:val="0"/>
        </w:rPr>
        <w:t>ä</w:t>
      </w:r>
      <w:r>
        <w:rPr>
          <w:sz w:val="30"/>
          <w:szCs w:val="30"/>
          <w:rtl w:val="0"/>
          <w:lang w:val="de-DE"/>
        </w:rPr>
        <w:t>ngerin, die am Schlu</w:t>
      </w:r>
      <w:r>
        <w:rPr>
          <w:sz w:val="30"/>
          <w:szCs w:val="30"/>
          <w:rtl w:val="0"/>
          <w:lang w:val="de-DE"/>
        </w:rPr>
        <w:t xml:space="preserve">ß </w:t>
      </w:r>
      <w:r>
        <w:rPr>
          <w:sz w:val="30"/>
          <w:szCs w:val="30"/>
          <w:rtl w:val="0"/>
          <w:lang w:val="de-DE"/>
        </w:rPr>
        <w:t xml:space="preserve">seines Lebens mit der Erregbarkeit ihrer Empfindung der neuen Gemeinde einen wahren Lebensdienst leisten sollte. </w:t>
      </w:r>
    </w:p>
    <w:p>
      <w:pPr>
        <w:pStyle w:val="Body"/>
        <w:ind w:firstLine="720"/>
        <w:rPr>
          <w:sz w:val="30"/>
          <w:szCs w:val="30"/>
        </w:rPr>
      </w:pPr>
      <w:r>
        <w:rPr>
          <w:sz w:val="30"/>
          <w:szCs w:val="30"/>
          <w:rtl w:val="0"/>
          <w:lang w:val="de-DE"/>
        </w:rPr>
        <w:t>Die galil</w:t>
      </w:r>
      <w:r>
        <w:rPr>
          <w:sz w:val="30"/>
          <w:szCs w:val="30"/>
          <w:rtl w:val="0"/>
        </w:rPr>
        <w:t>ä</w:t>
      </w:r>
      <w:r>
        <w:rPr>
          <w:sz w:val="30"/>
          <w:szCs w:val="30"/>
          <w:rtl w:val="0"/>
          <w:lang w:val="it-IT"/>
        </w:rPr>
        <w:t>ische Pastorale mu</w:t>
      </w:r>
      <w:r>
        <w:rPr>
          <w:sz w:val="30"/>
          <w:szCs w:val="30"/>
          <w:rtl w:val="0"/>
          <w:lang w:val="de-DE"/>
        </w:rPr>
        <w:t>ß</w:t>
      </w:r>
      <w:r>
        <w:rPr>
          <w:sz w:val="30"/>
          <w:szCs w:val="30"/>
          <w:rtl w:val="0"/>
          <w:lang w:val="de-DE"/>
        </w:rPr>
        <w:t>te aber ein Ende nehmen, denn Strau</w:t>
      </w:r>
      <w:r>
        <w:rPr>
          <w:sz w:val="30"/>
          <w:szCs w:val="30"/>
          <w:rtl w:val="0"/>
          <w:lang w:val="de-DE"/>
        </w:rPr>
        <w:t>ß</w:t>
      </w:r>
      <w:r>
        <w:rPr>
          <w:sz w:val="30"/>
          <w:szCs w:val="30"/>
          <w:rtl w:val="0"/>
          <w:lang w:val="de-DE"/>
        </w:rPr>
        <w:t>, der "verehrte Lehrer" Renan's gebietet es und Strau</w:t>
      </w:r>
      <w:r>
        <w:rPr>
          <w:sz w:val="30"/>
          <w:szCs w:val="30"/>
          <w:rtl w:val="0"/>
          <w:lang w:val="de-DE"/>
        </w:rPr>
        <w:t xml:space="preserve">ß </w:t>
      </w:r>
      <w:r>
        <w:rPr>
          <w:sz w:val="30"/>
          <w:szCs w:val="30"/>
          <w:rtl w:val="0"/>
          <w:lang w:val="de-DE"/>
        </w:rPr>
        <w:t>will es haben, weil es die l</w:t>
      </w:r>
      <w:r>
        <w:rPr>
          <w:sz w:val="30"/>
          <w:szCs w:val="30"/>
          <w:rtl w:val="0"/>
        </w:rPr>
        <w:t>ä</w:t>
      </w:r>
      <w:r>
        <w:rPr>
          <w:sz w:val="30"/>
          <w:szCs w:val="30"/>
          <w:rtl w:val="0"/>
          <w:lang w:val="de-DE"/>
        </w:rPr>
        <w:t>ngst vor der galil</w:t>
      </w:r>
      <w:r>
        <w:rPr>
          <w:sz w:val="30"/>
          <w:szCs w:val="30"/>
          <w:rtl w:val="0"/>
        </w:rPr>
        <w:t>ä</w:t>
      </w:r>
      <w:r>
        <w:rPr>
          <w:sz w:val="30"/>
          <w:szCs w:val="30"/>
          <w:rtl w:val="0"/>
          <w:lang w:val="de-DE"/>
        </w:rPr>
        <w:t>ischen Idylle feststehende messianische Dogmatik vor" bestimmt hatte, was von schreibt, welche "auf ein Haa und mit dem Messias geschehen mu</w:t>
      </w:r>
      <w:r>
        <w:rPr>
          <w:sz w:val="30"/>
          <w:szCs w:val="30"/>
          <w:rtl w:val="0"/>
          <w:lang w:val="de-DE"/>
        </w:rPr>
        <w:t>ß</w:t>
      </w:r>
      <w:r>
        <w:rPr>
          <w:sz w:val="30"/>
          <w:szCs w:val="30"/>
          <w:rtl w:val="0"/>
          <w:lang w:val="de-DE"/>
        </w:rPr>
        <w:t>te. Und die Juden hatten nach dem Wortlaut dieser Dogmatik</w:t>
      </w:r>
      <w:r>
        <w:rPr>
          <w:sz w:val="30"/>
          <w:szCs w:val="30"/>
          <w:rtl w:val="0"/>
          <w:lang w:val="en-US"/>
        </w:rPr>
        <w:t xml:space="preserve"> </w:t>
      </w:r>
      <w:r>
        <w:rPr>
          <w:sz w:val="30"/>
          <w:szCs w:val="30"/>
          <w:rtl w:val="0"/>
          <w:lang w:val="de-DE"/>
        </w:rPr>
        <w:t xml:space="preserve">Jesu eine Last </w:t>
      </w:r>
      <w:r>
        <w:rPr>
          <w:sz w:val="30"/>
          <w:szCs w:val="30"/>
          <w:rtl w:val="0"/>
          <w:lang w:val="en-US"/>
        </w:rPr>
        <w:t>a</w:t>
      </w:r>
      <w:r>
        <w:rPr>
          <w:sz w:val="30"/>
          <w:szCs w:val="30"/>
          <w:rtl w:val="0"/>
          <w:lang w:val="de-DE"/>
        </w:rPr>
        <w:t xml:space="preserve">ufgeladen, der er sich beugte und unter der er sich nach Jerusalem schleppte. </w:t>
      </w:r>
    </w:p>
    <w:p>
      <w:pPr>
        <w:pStyle w:val="Body"/>
        <w:ind w:firstLine="720"/>
        <w:rPr>
          <w:sz w:val="30"/>
          <w:szCs w:val="30"/>
        </w:rPr>
      </w:pPr>
      <w:r>
        <w:rPr>
          <w:sz w:val="30"/>
          <w:szCs w:val="30"/>
          <w:rtl w:val="0"/>
          <w:lang w:val="de-DE"/>
        </w:rPr>
        <w:t>Die Sache wird ernster und d</w:t>
      </w:r>
      <w:r>
        <w:rPr>
          <w:sz w:val="30"/>
          <w:szCs w:val="30"/>
          <w:rtl w:val="0"/>
        </w:rPr>
        <w:t>ü</w:t>
      </w:r>
      <w:r>
        <w:rPr>
          <w:sz w:val="30"/>
          <w:szCs w:val="30"/>
          <w:rtl w:val="0"/>
          <w:lang w:val="de-DE"/>
        </w:rPr>
        <w:t>strer und Strau</w:t>
      </w:r>
      <w:r>
        <w:rPr>
          <w:sz w:val="30"/>
          <w:szCs w:val="30"/>
          <w:rtl w:val="0"/>
          <w:lang w:val="de-DE"/>
        </w:rPr>
        <w:t>ß</w:t>
      </w:r>
      <w:r>
        <w:rPr>
          <w:sz w:val="30"/>
          <w:szCs w:val="30"/>
          <w:rtl w:val="0"/>
          <w:lang w:val="fr-FR"/>
        </w:rPr>
        <w:t>'ens Sch</w:t>
      </w:r>
      <w:r>
        <w:rPr>
          <w:sz w:val="30"/>
          <w:szCs w:val="30"/>
          <w:rtl w:val="0"/>
        </w:rPr>
        <w:t>ü</w:t>
      </w:r>
      <w:r>
        <w:rPr>
          <w:sz w:val="30"/>
          <w:szCs w:val="30"/>
          <w:rtl w:val="0"/>
          <w:lang w:val="fr-FR"/>
        </w:rPr>
        <w:t>ler l</w:t>
      </w:r>
      <w:r>
        <w:rPr>
          <w:sz w:val="30"/>
          <w:szCs w:val="30"/>
          <w:rtl w:val="0"/>
          <w:lang w:val="de-DE"/>
        </w:rPr>
        <w:t>äß</w:t>
      </w:r>
      <w:r>
        <w:rPr>
          <w:sz w:val="30"/>
          <w:szCs w:val="30"/>
          <w:rtl w:val="0"/>
          <w:lang w:val="de-DE"/>
        </w:rPr>
        <w:t>t die Flammen seiner B</w:t>
      </w:r>
      <w:r>
        <w:rPr>
          <w:sz w:val="30"/>
          <w:szCs w:val="30"/>
          <w:rtl w:val="0"/>
        </w:rPr>
        <w:t>ü</w:t>
      </w:r>
      <w:r>
        <w:rPr>
          <w:sz w:val="30"/>
          <w:szCs w:val="30"/>
          <w:rtl w:val="0"/>
          <w:lang w:val="de-DE"/>
        </w:rPr>
        <w:t xml:space="preserve">hne niedriger schrauben. </w:t>
      </w:r>
    </w:p>
    <w:p>
      <w:pPr>
        <w:pStyle w:val="Body"/>
        <w:ind w:firstLine="720"/>
        <w:rPr>
          <w:sz w:val="30"/>
          <w:szCs w:val="30"/>
        </w:rPr>
      </w:pPr>
      <w:r>
        <w:rPr>
          <w:sz w:val="30"/>
          <w:szCs w:val="30"/>
          <w:rtl w:val="0"/>
          <w:lang w:val="nl-NL"/>
        </w:rPr>
        <w:t>Als blo</w:t>
      </w:r>
      <w:r>
        <w:rPr>
          <w:sz w:val="30"/>
          <w:szCs w:val="30"/>
          <w:rtl w:val="0"/>
          <w:lang w:val="de-DE"/>
        </w:rPr>
        <w:t>ß</w:t>
      </w:r>
      <w:r>
        <w:rPr>
          <w:sz w:val="30"/>
          <w:szCs w:val="30"/>
          <w:rtl w:val="0"/>
          <w:lang w:val="de-DE"/>
        </w:rPr>
        <w:t>er Verk</w:t>
      </w:r>
      <w:r>
        <w:rPr>
          <w:sz w:val="30"/>
          <w:szCs w:val="30"/>
          <w:rtl w:val="0"/>
        </w:rPr>
        <w:t>ü</w:t>
      </w:r>
      <w:r>
        <w:rPr>
          <w:sz w:val="30"/>
          <w:szCs w:val="30"/>
          <w:rtl w:val="0"/>
          <w:lang w:val="de-DE"/>
        </w:rPr>
        <w:t>nder des Himmelreichs, meint Renan, war Jesus neben den Andern seiner Zeitgenossen unter den Juden, "zwar der Charmanteste von Allen aber als solcher w</w:t>
      </w:r>
      <w:r>
        <w:rPr>
          <w:sz w:val="30"/>
          <w:szCs w:val="30"/>
          <w:rtl w:val="0"/>
        </w:rPr>
        <w:t>ü</w:t>
      </w:r>
      <w:r>
        <w:rPr>
          <w:sz w:val="30"/>
          <w:szCs w:val="30"/>
          <w:rtl w:val="0"/>
          <w:lang w:val="de-DE"/>
        </w:rPr>
        <w:t>rde er seiner Sch</w:t>
      </w:r>
      <w:r>
        <w:rPr>
          <w:sz w:val="30"/>
          <w:szCs w:val="30"/>
          <w:rtl w:val="0"/>
          <w:lang w:val="sv-SE"/>
        </w:rPr>
        <w:t>ö</w:t>
      </w:r>
      <w:r>
        <w:rPr>
          <w:sz w:val="30"/>
          <w:szCs w:val="30"/>
          <w:rtl w:val="0"/>
          <w:lang w:val="de-DE"/>
        </w:rPr>
        <w:t>pfung keine Dauer gegeben und sie nur compromittirt haben. "Jede Idee hat, um zu reussiren, Opfer n</w:t>
      </w:r>
      <w:r>
        <w:rPr>
          <w:sz w:val="30"/>
          <w:szCs w:val="30"/>
          <w:rtl w:val="0"/>
          <w:lang w:val="sv-SE"/>
        </w:rPr>
        <w:t>ö</w:t>
      </w:r>
      <w:r>
        <w:rPr>
          <w:sz w:val="30"/>
          <w:szCs w:val="30"/>
          <w:rtl w:val="0"/>
          <w:lang w:val="de-DE"/>
        </w:rPr>
        <w:t>thig. Man geht nicht unbefleckt aus dem Kampf des Lebens. Zum Reussiren sind weniger reine Mittel n</w:t>
      </w:r>
      <w:r>
        <w:rPr>
          <w:sz w:val="30"/>
          <w:szCs w:val="30"/>
          <w:rtl w:val="0"/>
          <w:lang w:val="sv-SE"/>
        </w:rPr>
        <w:t>ö</w:t>
      </w:r>
      <w:r>
        <w:rPr>
          <w:sz w:val="30"/>
          <w:szCs w:val="30"/>
          <w:rtl w:val="0"/>
        </w:rPr>
        <w:t xml:space="preserve">thig." </w:t>
      </w:r>
    </w:p>
    <w:p>
      <w:pPr>
        <w:pStyle w:val="Body"/>
        <w:ind w:firstLine="720"/>
        <w:rPr>
          <w:sz w:val="30"/>
          <w:szCs w:val="30"/>
        </w:rPr>
      </w:pPr>
      <w:r>
        <w:rPr>
          <w:sz w:val="30"/>
          <w:szCs w:val="30"/>
          <w:rtl w:val="0"/>
          <w:lang w:val="de-DE"/>
        </w:rPr>
        <w:t xml:space="preserve">Das Volk wollte Wunder sehen. </w:t>
      </w:r>
    </w:p>
    <w:p>
      <w:pPr>
        <w:pStyle w:val="Body"/>
        <w:ind w:firstLine="720"/>
        <w:rPr>
          <w:sz w:val="30"/>
          <w:szCs w:val="30"/>
        </w:rPr>
      </w:pPr>
      <w:r>
        <w:rPr>
          <w:sz w:val="30"/>
          <w:szCs w:val="30"/>
          <w:rtl w:val="0"/>
          <w:lang w:val="de-DE"/>
        </w:rPr>
        <w:t>Er selbst war in seinem Glauben Sohn Gottes, w</w:t>
      </w:r>
      <w:r>
        <w:rPr>
          <w:sz w:val="30"/>
          <w:szCs w:val="30"/>
          <w:rtl w:val="0"/>
        </w:rPr>
        <w:t>ä</w:t>
      </w:r>
      <w:r>
        <w:rPr>
          <w:sz w:val="30"/>
          <w:szCs w:val="30"/>
          <w:rtl w:val="0"/>
          <w:lang w:val="de-DE"/>
        </w:rPr>
        <w:t>hrend das Volk den Sohn David's als Messias erwartete. Sein Reich und die Befreiung, auf die er sann, und das K</w:t>
      </w:r>
      <w:r>
        <w:rPr>
          <w:sz w:val="30"/>
          <w:szCs w:val="30"/>
          <w:rtl w:val="0"/>
          <w:lang w:val="sv-SE"/>
        </w:rPr>
        <w:t>ö</w:t>
      </w:r>
      <w:r>
        <w:rPr>
          <w:sz w:val="30"/>
          <w:szCs w:val="30"/>
          <w:rtl w:val="0"/>
          <w:lang w:val="de-DE"/>
        </w:rPr>
        <w:t>nigreich, nach dessen Macht und Selbstst</w:t>
      </w:r>
      <w:r>
        <w:rPr>
          <w:sz w:val="30"/>
          <w:szCs w:val="30"/>
          <w:rtl w:val="0"/>
        </w:rPr>
        <w:t>ä</w:t>
      </w:r>
      <w:r>
        <w:rPr>
          <w:sz w:val="30"/>
          <w:szCs w:val="30"/>
          <w:rtl w:val="0"/>
          <w:lang w:val="de-DE"/>
        </w:rPr>
        <w:t>ndigkeit das Volk verlangte, geh</w:t>
      </w:r>
      <w:r>
        <w:rPr>
          <w:sz w:val="30"/>
          <w:szCs w:val="30"/>
          <w:rtl w:val="0"/>
          <w:lang w:val="sv-SE"/>
        </w:rPr>
        <w:t>ö</w:t>
      </w:r>
      <w:r>
        <w:rPr>
          <w:sz w:val="30"/>
          <w:szCs w:val="30"/>
          <w:rtl w:val="0"/>
          <w:lang w:val="de-DE"/>
        </w:rPr>
        <w:t xml:space="preserve">rten verschiednen Ordnungen an. Aber die </w:t>
      </w:r>
      <w:r>
        <w:rPr>
          <w:sz w:val="30"/>
          <w:szCs w:val="30"/>
          <w:rtl w:val="0"/>
          <w:lang w:val="sv-SE"/>
        </w:rPr>
        <w:t>ö</w:t>
      </w:r>
      <w:r>
        <w:rPr>
          <w:sz w:val="30"/>
          <w:szCs w:val="30"/>
          <w:rtl w:val="0"/>
          <w:lang w:val="de-DE"/>
        </w:rPr>
        <w:t>ffentliche Meinung that ihm eine Art von Gewalt an. Er lie</w:t>
      </w:r>
      <w:r>
        <w:rPr>
          <w:sz w:val="30"/>
          <w:szCs w:val="30"/>
          <w:rtl w:val="0"/>
          <w:lang w:val="de-DE"/>
        </w:rPr>
        <w:t xml:space="preserve">ß </w:t>
      </w:r>
      <w:r>
        <w:rPr>
          <w:sz w:val="30"/>
          <w:szCs w:val="30"/>
          <w:rtl w:val="0"/>
          <w:lang w:val="de-DE"/>
        </w:rPr>
        <w:t>sich einen Titel geben, ohne welchen er nicht auf Erfolg rechnen konnte. Endlich, scheint es, fand er Gefallen daran, denn er that mit der besten Miene die Wunder, die man unter jenem Titel von ihm verlangte. Hierin, wie in andern Umst</w:t>
      </w:r>
      <w:r>
        <w:rPr>
          <w:sz w:val="30"/>
          <w:szCs w:val="30"/>
          <w:rtl w:val="0"/>
        </w:rPr>
        <w:t>ä</w:t>
      </w:r>
      <w:r>
        <w:rPr>
          <w:sz w:val="30"/>
          <w:szCs w:val="30"/>
          <w:rtl w:val="0"/>
          <w:lang w:val="de-DE"/>
        </w:rPr>
        <w:t>nden seines Lebens f</w:t>
      </w:r>
      <w:r>
        <w:rPr>
          <w:sz w:val="30"/>
          <w:szCs w:val="30"/>
          <w:rtl w:val="0"/>
        </w:rPr>
        <w:t>ü</w:t>
      </w:r>
      <w:r>
        <w:rPr>
          <w:sz w:val="30"/>
          <w:szCs w:val="30"/>
          <w:rtl w:val="0"/>
          <w:lang w:val="de-DE"/>
        </w:rPr>
        <w:t>gte er sich, meint Renan, den Ideen, die zu seiner Zeit Curs hatten. Alles Gro</w:t>
      </w:r>
      <w:r>
        <w:rPr>
          <w:sz w:val="30"/>
          <w:szCs w:val="30"/>
          <w:rtl w:val="0"/>
          <w:lang w:val="de-DE"/>
        </w:rPr>
        <w:t>ß</w:t>
      </w:r>
      <w:r>
        <w:rPr>
          <w:sz w:val="30"/>
          <w:szCs w:val="30"/>
          <w:rtl w:val="0"/>
          <w:lang w:val="de-DE"/>
        </w:rPr>
        <w:t xml:space="preserve">e machte sich durchs Volk, also leitet man das Volk nur, wenn man sich seinen Ideen hingiebt. </w:t>
      </w:r>
    </w:p>
    <w:p>
      <w:pPr>
        <w:pStyle w:val="Body"/>
        <w:ind w:firstLine="720"/>
        <w:rPr>
          <w:sz w:val="30"/>
          <w:szCs w:val="30"/>
        </w:rPr>
      </w:pPr>
      <w:r>
        <w:rPr>
          <w:sz w:val="30"/>
          <w:szCs w:val="30"/>
          <w:rtl w:val="0"/>
          <w:lang w:val="de-DE"/>
        </w:rPr>
        <w:t>Zu den Wundern, mit denen sich Renan nach Strau</w:t>
      </w:r>
      <w:r>
        <w:rPr>
          <w:sz w:val="30"/>
          <w:szCs w:val="30"/>
          <w:rtl w:val="0"/>
          <w:lang w:val="de-DE"/>
        </w:rPr>
        <w:t>ß</w:t>
      </w:r>
      <w:r>
        <w:rPr>
          <w:sz w:val="30"/>
          <w:szCs w:val="30"/>
          <w:rtl w:val="0"/>
          <w:lang w:val="de-DE"/>
        </w:rPr>
        <w:t>ischem Vorbilde mittelst der nat</w:t>
      </w:r>
      <w:r>
        <w:rPr>
          <w:sz w:val="30"/>
          <w:szCs w:val="30"/>
          <w:rtl w:val="0"/>
        </w:rPr>
        <w:t>ü</w:t>
      </w:r>
      <w:r>
        <w:rPr>
          <w:sz w:val="30"/>
          <w:szCs w:val="30"/>
          <w:rtl w:val="0"/>
          <w:lang w:val="de-DE"/>
        </w:rPr>
        <w:t>rlichen Er</w:t>
      </w:r>
      <w:r>
        <w:rPr>
          <w:sz w:val="30"/>
          <w:szCs w:val="30"/>
          <w:rtl w:val="0"/>
          <w:lang w:val="en-US"/>
        </w:rPr>
        <w:t>k</w:t>
      </w:r>
      <w:r>
        <w:rPr>
          <w:sz w:val="30"/>
          <w:szCs w:val="30"/>
          <w:rtl w:val="0"/>
          <w:lang w:val="de-DE"/>
        </w:rPr>
        <w:t>larung abfindet, kam endlich der Volksglaube an das Weltgericht, zu dem der Messias in den Wolken ankommen w</w:t>
      </w:r>
      <w:r>
        <w:rPr>
          <w:sz w:val="30"/>
          <w:szCs w:val="30"/>
          <w:rtl w:val="0"/>
        </w:rPr>
        <w:t>ü</w:t>
      </w:r>
      <w:r>
        <w:rPr>
          <w:sz w:val="30"/>
          <w:szCs w:val="30"/>
          <w:rtl w:val="0"/>
          <w:lang w:val="de-DE"/>
        </w:rPr>
        <w:t>rde. Auch diese Idee nahm Jesus in seinen Bilderkreis auf. Er mu</w:t>
      </w:r>
      <w:r>
        <w:rPr>
          <w:sz w:val="30"/>
          <w:szCs w:val="30"/>
          <w:rtl w:val="0"/>
          <w:lang w:val="de-DE"/>
        </w:rPr>
        <w:t>ß</w:t>
      </w:r>
      <w:r>
        <w:rPr>
          <w:sz w:val="30"/>
          <w:szCs w:val="30"/>
          <w:rtl w:val="0"/>
          <w:lang w:val="de-DE"/>
        </w:rPr>
        <w:t>te es, meint Renan, wenn er nicht auf den Erfolg verzichten und als blo</w:t>
      </w:r>
      <w:r>
        <w:rPr>
          <w:sz w:val="30"/>
          <w:szCs w:val="30"/>
          <w:rtl w:val="0"/>
          <w:lang w:val="de-DE"/>
        </w:rPr>
        <w:t>ß</w:t>
      </w:r>
      <w:r>
        <w:rPr>
          <w:sz w:val="30"/>
          <w:szCs w:val="30"/>
          <w:rtl w:val="0"/>
          <w:lang w:val="de-DE"/>
        </w:rPr>
        <w:t xml:space="preserve">er Puritaner allein stehen bleiben wollte. </w:t>
      </w:r>
    </w:p>
    <w:p>
      <w:pPr>
        <w:pStyle w:val="Body"/>
        <w:ind w:firstLine="720"/>
        <w:rPr>
          <w:sz w:val="30"/>
          <w:szCs w:val="30"/>
        </w:rPr>
      </w:pPr>
      <w:r>
        <w:rPr>
          <w:sz w:val="30"/>
          <w:szCs w:val="30"/>
          <w:rtl w:val="0"/>
          <w:lang w:val="de-DE"/>
        </w:rPr>
        <w:t>Verzeihen wir ihm, tr</w:t>
      </w:r>
      <w:r>
        <w:rPr>
          <w:sz w:val="30"/>
          <w:szCs w:val="30"/>
          <w:rtl w:val="0"/>
          <w:lang w:val="sv-SE"/>
        </w:rPr>
        <w:t>ö</w:t>
      </w:r>
      <w:r>
        <w:rPr>
          <w:sz w:val="30"/>
          <w:szCs w:val="30"/>
          <w:rtl w:val="0"/>
          <w:lang w:val="de-DE"/>
        </w:rPr>
        <w:t>stet ihn und die Leser der franz</w:t>
      </w:r>
      <w:r>
        <w:rPr>
          <w:sz w:val="30"/>
          <w:szCs w:val="30"/>
          <w:rtl w:val="0"/>
          <w:lang w:val="sv-SE"/>
        </w:rPr>
        <w:t>ö</w:t>
      </w:r>
      <w:r>
        <w:rPr>
          <w:sz w:val="30"/>
          <w:szCs w:val="30"/>
          <w:rtl w:val="0"/>
          <w:lang w:val="de-DE"/>
        </w:rPr>
        <w:t>sischen Biograph, diese Hoffnung einer leeren Apokalypse, einer Wiederkunft in gro</w:t>
      </w:r>
      <w:r>
        <w:rPr>
          <w:sz w:val="30"/>
          <w:szCs w:val="30"/>
          <w:rtl w:val="0"/>
          <w:lang w:val="de-DE"/>
        </w:rPr>
        <w:t>ß</w:t>
      </w:r>
      <w:r>
        <w:rPr>
          <w:sz w:val="30"/>
          <w:szCs w:val="30"/>
          <w:rtl w:val="0"/>
          <w:lang w:val="de-DE"/>
        </w:rPr>
        <w:t>em Triumph auf den Wolken des Himmels. Vielleicht war das mehr der Irrthum Anderer als der seinige und wenn es wahr ist, da</w:t>
      </w:r>
      <w:r>
        <w:rPr>
          <w:sz w:val="30"/>
          <w:szCs w:val="30"/>
          <w:rtl w:val="0"/>
          <w:lang w:val="de-DE"/>
        </w:rPr>
        <w:t xml:space="preserve">ß </w:t>
      </w:r>
      <w:r>
        <w:rPr>
          <w:sz w:val="30"/>
          <w:szCs w:val="30"/>
          <w:rtl w:val="0"/>
          <w:lang w:val="de-DE"/>
        </w:rPr>
        <w:t>er die Illusionen Aller getheilt hat, was liegt daran, da sein Traum ihn gegen den Tod stark gemacht und ihm in einem Kampfe beigestanden hat, dem er ohne das vielleicht nicht gewach sen gewesen w</w:t>
      </w:r>
      <w:r>
        <w:rPr>
          <w:sz w:val="30"/>
          <w:szCs w:val="30"/>
          <w:rtl w:val="0"/>
        </w:rPr>
        <w:t>ä</w:t>
      </w:r>
      <w:r>
        <w:rPr>
          <w:sz w:val="30"/>
          <w:szCs w:val="30"/>
          <w:rtl w:val="0"/>
          <w:lang w:val="de-DE"/>
        </w:rPr>
        <w:t xml:space="preserve">re. Die </w:t>
      </w:r>
    </w:p>
    <w:p>
      <w:pPr>
        <w:pStyle w:val="Body"/>
        <w:ind w:firstLine="720"/>
        <w:rPr>
          <w:sz w:val="30"/>
          <w:szCs w:val="30"/>
        </w:rPr>
      </w:pPr>
      <w:r>
        <w:rPr>
          <w:sz w:val="30"/>
          <w:szCs w:val="30"/>
          <w:rtl w:val="0"/>
          <w:lang w:val="de-DE"/>
        </w:rPr>
        <w:t>Scene wird d</w:t>
      </w:r>
      <w:r>
        <w:rPr>
          <w:sz w:val="30"/>
          <w:szCs w:val="30"/>
          <w:rtl w:val="0"/>
        </w:rPr>
        <w:t>ü</w:t>
      </w:r>
      <w:r>
        <w:rPr>
          <w:sz w:val="30"/>
          <w:szCs w:val="30"/>
          <w:rtl w:val="0"/>
          <w:lang w:val="de-DE"/>
        </w:rPr>
        <w:t>strer. Das Bewu</w:t>
      </w:r>
      <w:r>
        <w:rPr>
          <w:sz w:val="30"/>
          <w:szCs w:val="30"/>
          <w:rtl w:val="0"/>
          <w:lang w:val="de-DE"/>
        </w:rPr>
        <w:t>ß</w:t>
      </w:r>
      <w:r>
        <w:rPr>
          <w:sz w:val="30"/>
          <w:szCs w:val="30"/>
          <w:rtl w:val="0"/>
          <w:lang w:val="de-DE"/>
        </w:rPr>
        <w:t>tseyn des Renanschen Helden hat "durch die Schuld der Leute, nicht durch seine, die urspr</w:t>
      </w:r>
      <w:r>
        <w:rPr>
          <w:sz w:val="30"/>
          <w:szCs w:val="30"/>
          <w:rtl w:val="0"/>
        </w:rPr>
        <w:t>ü</w:t>
      </w:r>
      <w:r>
        <w:rPr>
          <w:sz w:val="30"/>
          <w:szCs w:val="30"/>
          <w:rtl w:val="0"/>
          <w:lang w:val="de-DE"/>
        </w:rPr>
        <w:t>ngliche Klarheit verloren. In Jerusalem, wo er enden sollte, war er nicht mehr er selbst; er geh</w:t>
      </w:r>
      <w:r>
        <w:rPr>
          <w:sz w:val="30"/>
          <w:szCs w:val="30"/>
          <w:rtl w:val="0"/>
          <w:lang w:val="sv-SE"/>
        </w:rPr>
        <w:t>ö</w:t>
      </w:r>
      <w:r>
        <w:rPr>
          <w:sz w:val="30"/>
          <w:szCs w:val="30"/>
          <w:rtl w:val="0"/>
          <w:lang w:val="de-DE"/>
        </w:rPr>
        <w:t xml:space="preserve">rte nicht mehr sich selber an; seine Mission zwanz sich ihm auf und er folgte dem Strom" </w:t>
      </w:r>
      <w:r>
        <w:rPr>
          <w:sz w:val="30"/>
          <w:szCs w:val="30"/>
          <w:rtl w:val="0"/>
          <w:lang w:val="en-US"/>
        </w:rPr>
        <w:t xml:space="preserve">— </w:t>
      </w:r>
      <w:r>
        <w:rPr>
          <w:sz w:val="30"/>
          <w:szCs w:val="30"/>
          <w:rtl w:val="0"/>
          <w:lang w:val="de-DE"/>
        </w:rPr>
        <w:t xml:space="preserve">in den Tod. </w:t>
      </w:r>
    </w:p>
    <w:p>
      <w:pPr>
        <w:pStyle w:val="Body"/>
        <w:ind w:firstLine="720"/>
        <w:rPr>
          <w:sz w:val="30"/>
          <w:szCs w:val="30"/>
        </w:rPr>
      </w:pPr>
      <w:r>
        <w:rPr>
          <w:sz w:val="30"/>
          <w:szCs w:val="30"/>
          <w:rtl w:val="0"/>
          <w:lang w:val="de-DE"/>
        </w:rPr>
        <w:t>Durch das Dunkel der Scene schimmert noch zu guter Letzt eine Frauengestalt. Es ist die Frau des Pilatus, die durch die Botschaft von ihrem Traum ihren Mann in seiner Theilnahme f</w:t>
      </w:r>
      <w:r>
        <w:rPr>
          <w:sz w:val="30"/>
          <w:szCs w:val="30"/>
          <w:rtl w:val="0"/>
        </w:rPr>
        <w:t>ü</w:t>
      </w:r>
      <w:r>
        <w:rPr>
          <w:sz w:val="30"/>
          <w:szCs w:val="30"/>
          <w:rtl w:val="0"/>
          <w:lang w:val="sv-SE"/>
        </w:rPr>
        <w:t>r Jesum best</w:t>
      </w:r>
      <w:r>
        <w:rPr>
          <w:sz w:val="30"/>
          <w:szCs w:val="30"/>
          <w:rtl w:val="0"/>
        </w:rPr>
        <w:t>ä</w:t>
      </w:r>
      <w:r>
        <w:rPr>
          <w:sz w:val="30"/>
          <w:szCs w:val="30"/>
          <w:rtl w:val="0"/>
          <w:lang w:val="de-DE"/>
        </w:rPr>
        <w:t>rkte. "Sie hatte, meint Strau</w:t>
      </w:r>
      <w:r>
        <w:rPr>
          <w:sz w:val="30"/>
          <w:szCs w:val="30"/>
          <w:rtl w:val="0"/>
          <w:lang w:val="de-DE"/>
        </w:rPr>
        <w:t>ß</w:t>
      </w:r>
      <w:r>
        <w:rPr>
          <w:sz w:val="30"/>
          <w:szCs w:val="30"/>
          <w:rtl w:val="0"/>
        </w:rPr>
        <w:t>'ens Fortbildner, den s</w:t>
      </w:r>
      <w:r>
        <w:rPr>
          <w:sz w:val="30"/>
          <w:szCs w:val="30"/>
          <w:rtl w:val="0"/>
          <w:lang w:val="de-DE"/>
        </w:rPr>
        <w:t>üß</w:t>
      </w:r>
      <w:r>
        <w:rPr>
          <w:sz w:val="30"/>
          <w:szCs w:val="30"/>
          <w:rtl w:val="0"/>
          <w:lang w:val="de-DE"/>
        </w:rPr>
        <w:t>en Galil</w:t>
      </w:r>
      <w:r>
        <w:rPr>
          <w:sz w:val="30"/>
          <w:szCs w:val="30"/>
          <w:rtl w:val="0"/>
        </w:rPr>
        <w:t>ä</w:t>
      </w:r>
      <w:r>
        <w:rPr>
          <w:sz w:val="30"/>
          <w:szCs w:val="30"/>
          <w:rtl w:val="0"/>
          <w:lang w:val="de-DE"/>
        </w:rPr>
        <w:t>er von irgend einem Fenster aus, das auf die Tempelh</w:t>
      </w:r>
      <w:r>
        <w:rPr>
          <w:sz w:val="30"/>
          <w:szCs w:val="30"/>
          <w:rtl w:val="0"/>
          <w:lang w:val="sv-SE"/>
        </w:rPr>
        <w:t>ö</w:t>
      </w:r>
      <w:r>
        <w:rPr>
          <w:sz w:val="30"/>
          <w:szCs w:val="30"/>
          <w:rtl w:val="0"/>
          <w:lang w:val="de-DE"/>
        </w:rPr>
        <w:t>fe ging, erblicken k</w:t>
      </w:r>
      <w:r>
        <w:rPr>
          <w:sz w:val="30"/>
          <w:szCs w:val="30"/>
          <w:rtl w:val="0"/>
          <w:lang w:val="sv-SE"/>
        </w:rPr>
        <w:t>ö</w:t>
      </w:r>
      <w:r>
        <w:rPr>
          <w:sz w:val="30"/>
          <w:szCs w:val="30"/>
          <w:rtl w:val="0"/>
          <w:lang w:val="de-DE"/>
        </w:rPr>
        <w:t>nnen. Vielleicht sah sie ihn im Traum wieder und hatte ihr das Blut des sch</w:t>
      </w:r>
      <w:r>
        <w:rPr>
          <w:sz w:val="30"/>
          <w:szCs w:val="30"/>
          <w:rtl w:val="0"/>
          <w:lang w:val="sv-SE"/>
        </w:rPr>
        <w:t>ö</w:t>
      </w:r>
      <w:r>
        <w:rPr>
          <w:sz w:val="30"/>
          <w:szCs w:val="30"/>
          <w:rtl w:val="0"/>
          <w:lang w:val="de-DE"/>
        </w:rPr>
        <w:t>nen jungen Mannes, das vergossen werden sollte, ein Alpdr</w:t>
      </w:r>
      <w:r>
        <w:rPr>
          <w:sz w:val="30"/>
          <w:szCs w:val="30"/>
          <w:rtl w:val="0"/>
        </w:rPr>
        <w:t>ü</w:t>
      </w:r>
      <w:r>
        <w:rPr>
          <w:sz w:val="30"/>
          <w:szCs w:val="30"/>
          <w:rtl w:val="0"/>
          <w:lang w:val="de-DE"/>
        </w:rPr>
        <w:t xml:space="preserve">cken zugezogen. </w:t>
      </w:r>
    </w:p>
    <w:p>
      <w:pPr>
        <w:pStyle w:val="Body"/>
        <w:ind w:firstLine="720"/>
        <w:rPr>
          <w:sz w:val="30"/>
          <w:szCs w:val="30"/>
        </w:rPr>
      </w:pPr>
      <w:r>
        <w:rPr>
          <w:sz w:val="30"/>
          <w:szCs w:val="30"/>
          <w:rtl w:val="0"/>
          <w:lang w:val="de-DE"/>
        </w:rPr>
        <w:t>Endlich spielt in dem Morgengrauen, in welches sich zuletzt das Dunkel der Scene aufl</w:t>
      </w:r>
      <w:r>
        <w:rPr>
          <w:sz w:val="30"/>
          <w:szCs w:val="30"/>
          <w:rtl w:val="0"/>
          <w:lang w:val="sv-SE"/>
        </w:rPr>
        <w:t>ö</w:t>
      </w:r>
      <w:r>
        <w:rPr>
          <w:sz w:val="30"/>
          <w:szCs w:val="30"/>
          <w:rtl w:val="0"/>
          <w:lang w:val="de-DE"/>
        </w:rPr>
        <w:t>st und welches den Anbruch eines ewigen Tages und die Wendung zum Siege anzeigt, eine Frau, jene Maria Magdalena, die Hauptrolle. Das Zusammenwirken des deutschen Lehrers und des franz</w:t>
      </w:r>
      <w:r>
        <w:rPr>
          <w:sz w:val="30"/>
          <w:szCs w:val="30"/>
          <w:rtl w:val="0"/>
          <w:lang w:val="sv-SE"/>
        </w:rPr>
        <w:t>ö</w:t>
      </w:r>
      <w:r>
        <w:rPr>
          <w:sz w:val="30"/>
          <w:szCs w:val="30"/>
          <w:rtl w:val="0"/>
          <w:lang w:val="de-DE"/>
        </w:rPr>
        <w:t>sischen Sch</w:t>
      </w:r>
      <w:r>
        <w:rPr>
          <w:sz w:val="30"/>
          <w:szCs w:val="30"/>
          <w:rtl w:val="0"/>
        </w:rPr>
        <w:t>ü</w:t>
      </w:r>
      <w:r>
        <w:rPr>
          <w:sz w:val="30"/>
          <w:szCs w:val="30"/>
          <w:rtl w:val="0"/>
          <w:lang w:val="de-DE"/>
        </w:rPr>
        <w:t>lers bringt mittelst der nat</w:t>
      </w:r>
      <w:r>
        <w:rPr>
          <w:sz w:val="30"/>
          <w:szCs w:val="30"/>
          <w:rtl w:val="0"/>
        </w:rPr>
        <w:t>ü</w:t>
      </w:r>
      <w:r>
        <w:rPr>
          <w:sz w:val="30"/>
          <w:szCs w:val="30"/>
          <w:rtl w:val="0"/>
          <w:lang w:val="de-DE"/>
        </w:rPr>
        <w:t>rlichen Erkl</w:t>
      </w:r>
      <w:r>
        <w:rPr>
          <w:sz w:val="30"/>
          <w:szCs w:val="30"/>
          <w:rtl w:val="0"/>
        </w:rPr>
        <w:t>ä</w:t>
      </w:r>
      <w:r>
        <w:rPr>
          <w:sz w:val="30"/>
          <w:szCs w:val="30"/>
          <w:rtl w:val="0"/>
          <w:lang w:val="de-DE"/>
        </w:rPr>
        <w:t>rung eines evangelischen Berichts den "welthistorischen Humbug" zu Stande, ohne welchen der neue Mensch des Evangeliums das r</w:t>
      </w:r>
      <w:r>
        <w:rPr>
          <w:sz w:val="30"/>
          <w:szCs w:val="30"/>
          <w:rtl w:val="0"/>
          <w:lang w:val="sv-SE"/>
        </w:rPr>
        <w:t>ö</w:t>
      </w:r>
      <w:r>
        <w:rPr>
          <w:sz w:val="30"/>
          <w:szCs w:val="30"/>
          <w:rtl w:val="0"/>
          <w:lang w:val="de-DE"/>
        </w:rPr>
        <w:t>mische C</w:t>
      </w:r>
      <w:r>
        <w:rPr>
          <w:sz w:val="30"/>
          <w:szCs w:val="30"/>
          <w:rtl w:val="0"/>
        </w:rPr>
        <w:t>ä</w:t>
      </w:r>
      <w:r>
        <w:rPr>
          <w:sz w:val="30"/>
          <w:szCs w:val="30"/>
          <w:rtl w:val="0"/>
          <w:lang w:val="de-DE"/>
        </w:rPr>
        <w:t>sarenthum nicht h</w:t>
      </w:r>
      <w:r>
        <w:rPr>
          <w:sz w:val="30"/>
          <w:szCs w:val="30"/>
          <w:rtl w:val="0"/>
        </w:rPr>
        <w:t>ä</w:t>
      </w:r>
      <w:r>
        <w:rPr>
          <w:sz w:val="30"/>
          <w:szCs w:val="30"/>
          <w:rtl w:val="0"/>
          <w:lang w:val="de-DE"/>
        </w:rPr>
        <w:t xml:space="preserve">tte </w:t>
      </w:r>
      <w:r>
        <w:rPr>
          <w:sz w:val="30"/>
          <w:szCs w:val="30"/>
          <w:rtl w:val="0"/>
        </w:rPr>
        <w:t>ü</w:t>
      </w:r>
      <w:r>
        <w:rPr>
          <w:sz w:val="30"/>
          <w:szCs w:val="30"/>
          <w:rtl w:val="0"/>
          <w:lang w:val="de-DE"/>
        </w:rPr>
        <w:t>berwinden k</w:t>
      </w:r>
      <w:r>
        <w:rPr>
          <w:sz w:val="30"/>
          <w:szCs w:val="30"/>
          <w:rtl w:val="0"/>
          <w:lang w:val="sv-SE"/>
        </w:rPr>
        <w:t>ö</w:t>
      </w:r>
      <w:r>
        <w:rPr>
          <w:sz w:val="30"/>
          <w:szCs w:val="30"/>
          <w:rtl w:val="0"/>
        </w:rPr>
        <w:t>nnen. Renan l</w:t>
      </w:r>
      <w:r>
        <w:rPr>
          <w:sz w:val="30"/>
          <w:szCs w:val="30"/>
          <w:rtl w:val="0"/>
          <w:lang w:val="de-DE"/>
        </w:rPr>
        <w:t>äß</w:t>
      </w:r>
      <w:r>
        <w:rPr>
          <w:sz w:val="30"/>
          <w:szCs w:val="30"/>
          <w:rtl w:val="0"/>
          <w:lang w:val="de-DE"/>
        </w:rPr>
        <w:t>t bei der Vision der Frau, die den Auferstandenen zu sehen glaubte, in seiner s</w:t>
      </w:r>
      <w:r>
        <w:rPr>
          <w:sz w:val="30"/>
          <w:szCs w:val="30"/>
          <w:rtl w:val="0"/>
          <w:lang w:val="de-DE"/>
        </w:rPr>
        <w:t>üß</w:t>
      </w:r>
      <w:r>
        <w:rPr>
          <w:sz w:val="30"/>
          <w:szCs w:val="30"/>
          <w:rtl w:val="0"/>
          <w:lang w:val="de-DE"/>
        </w:rPr>
        <w:t>lichen Manier nur noch die Liebeserregtheit eines nerv</w:t>
      </w:r>
      <w:r>
        <w:rPr>
          <w:sz w:val="30"/>
          <w:szCs w:val="30"/>
          <w:rtl w:val="0"/>
          <w:lang w:val="sv-SE"/>
        </w:rPr>
        <w:t>ö</w:t>
      </w:r>
      <w:r>
        <w:rPr>
          <w:sz w:val="30"/>
          <w:szCs w:val="30"/>
          <w:rtl w:val="0"/>
          <w:lang w:val="de-DE"/>
        </w:rPr>
        <w:t xml:space="preserve">s gereizten Weibes mitwirken. </w:t>
      </w:r>
    </w:p>
    <w:p>
      <w:pPr>
        <w:pStyle w:val="Body"/>
        <w:ind w:firstLine="720"/>
        <w:rPr>
          <w:sz w:val="30"/>
          <w:szCs w:val="30"/>
        </w:rPr>
      </w:pPr>
      <w:r>
        <w:rPr>
          <w:sz w:val="30"/>
          <w:szCs w:val="30"/>
          <w:rtl w:val="0"/>
          <w:lang w:val="ru-RU"/>
        </w:rPr>
        <w:t>"G</w:t>
      </w:r>
      <w:r>
        <w:rPr>
          <w:sz w:val="30"/>
          <w:szCs w:val="30"/>
          <w:rtl w:val="0"/>
          <w:lang w:val="sv-SE"/>
        </w:rPr>
        <w:t>ö</w:t>
      </w:r>
      <w:r>
        <w:rPr>
          <w:sz w:val="30"/>
          <w:szCs w:val="30"/>
          <w:rtl w:val="0"/>
          <w:lang w:val="de-DE"/>
        </w:rPr>
        <w:t xml:space="preserve">ttliche Macht der Liebe, ruft er aus, geheiligte Augenblicke, wo die Leidenschaft einer Hallucinirten der Welt einen auferstandenen Gott giebt!" </w:t>
      </w:r>
    </w:p>
    <w:p>
      <w:pPr>
        <w:pStyle w:val="Body"/>
        <w:ind w:firstLine="720"/>
        <w:rPr>
          <w:sz w:val="30"/>
          <w:szCs w:val="30"/>
        </w:rPr>
      </w:pPr>
      <w:r>
        <w:rPr>
          <w:sz w:val="30"/>
          <w:szCs w:val="30"/>
          <w:rtl w:val="0"/>
          <w:lang w:val="de-DE"/>
        </w:rPr>
        <w:t>Im Ganzen und Gro</w:t>
      </w:r>
      <w:r>
        <w:rPr>
          <w:sz w:val="30"/>
          <w:szCs w:val="30"/>
          <w:rtl w:val="0"/>
          <w:lang w:val="de-DE"/>
        </w:rPr>
        <w:t>ß</w:t>
      </w:r>
      <w:r>
        <w:rPr>
          <w:sz w:val="30"/>
          <w:szCs w:val="30"/>
          <w:rtl w:val="0"/>
          <w:lang w:val="de-DE"/>
        </w:rPr>
        <w:t>en hat Renan dem deutschen Rationalismus und seinem Lehrer den Glauben an den Mechanismus einer messianischen Gestalt entlehnt, deren genau vorgeschriebene Bewegungen der neue Mensch des Evangeliums nachmachen mu</w:t>
      </w:r>
      <w:r>
        <w:rPr>
          <w:sz w:val="30"/>
          <w:szCs w:val="30"/>
          <w:rtl w:val="0"/>
          <w:lang w:val="de-DE"/>
        </w:rPr>
        <w:t>ß</w:t>
      </w:r>
      <w:r>
        <w:rPr>
          <w:sz w:val="30"/>
          <w:szCs w:val="30"/>
          <w:rtl w:val="0"/>
          <w:lang w:val="de-DE"/>
        </w:rPr>
        <w:t>te. Die Zuthat des Franzosen sind nur die opernartigen Effecte, zu denen er den evangelischen Buchstaben verarbeitet. Er hat die Larve, an deren der Abfassung der Evangelien vorangehende Pr</w:t>
      </w:r>
      <w:r>
        <w:rPr>
          <w:sz w:val="30"/>
          <w:szCs w:val="30"/>
          <w:rtl w:val="0"/>
        </w:rPr>
        <w:t>ä</w:t>
      </w:r>
      <w:r>
        <w:rPr>
          <w:sz w:val="30"/>
          <w:szCs w:val="30"/>
          <w:rtl w:val="0"/>
          <w:lang w:val="de-DE"/>
        </w:rPr>
        <w:t>existenz Strau</w:t>
      </w:r>
      <w:r>
        <w:rPr>
          <w:sz w:val="30"/>
          <w:szCs w:val="30"/>
          <w:rtl w:val="0"/>
          <w:lang w:val="de-DE"/>
        </w:rPr>
        <w:t xml:space="preserve">ß </w:t>
      </w:r>
      <w:r>
        <w:rPr>
          <w:sz w:val="30"/>
          <w:szCs w:val="30"/>
          <w:rtl w:val="0"/>
          <w:lang w:val="de-DE"/>
        </w:rPr>
        <w:t>unersch</w:t>
      </w:r>
      <w:r>
        <w:rPr>
          <w:sz w:val="30"/>
          <w:szCs w:val="30"/>
          <w:rtl w:val="0"/>
        </w:rPr>
        <w:t>ü</w:t>
      </w:r>
      <w:r>
        <w:rPr>
          <w:sz w:val="30"/>
          <w:szCs w:val="30"/>
          <w:rtl w:val="0"/>
          <w:lang w:val="de-DE"/>
        </w:rPr>
        <w:t>tterlich glaubt, geschminkt und das Melodrama, in welchem der Larventr</w:t>
      </w:r>
      <w:r>
        <w:rPr>
          <w:sz w:val="30"/>
          <w:szCs w:val="30"/>
          <w:rtl w:val="0"/>
        </w:rPr>
        <w:t>ä</w:t>
      </w:r>
      <w:r>
        <w:rPr>
          <w:sz w:val="30"/>
          <w:szCs w:val="30"/>
          <w:rtl w:val="0"/>
          <w:lang w:val="da-DK"/>
        </w:rPr>
        <w:t xml:space="preserve">ger </w:t>
      </w:r>
      <w:r>
        <w:rPr>
          <w:sz w:val="30"/>
          <w:szCs w:val="30"/>
          <w:rtl w:val="0"/>
        </w:rPr>
        <w:t>ü</w:t>
      </w:r>
      <w:r>
        <w:rPr>
          <w:sz w:val="30"/>
          <w:szCs w:val="30"/>
          <w:rtl w:val="0"/>
          <w:lang w:val="de-DE"/>
        </w:rPr>
        <w:t>ber die B</w:t>
      </w:r>
      <w:r>
        <w:rPr>
          <w:sz w:val="30"/>
          <w:szCs w:val="30"/>
          <w:rtl w:val="0"/>
        </w:rPr>
        <w:t>ü</w:t>
      </w:r>
      <w:r>
        <w:rPr>
          <w:sz w:val="30"/>
          <w:szCs w:val="30"/>
          <w:rtl w:val="0"/>
          <w:lang w:val="de-DE"/>
        </w:rPr>
        <w:t xml:space="preserve">hne schreitet, mit Schalmeyen und dem Tam-Tam </w:t>
      </w:r>
      <w:r>
        <w:rPr>
          <w:sz w:val="30"/>
          <w:szCs w:val="30"/>
          <w:rtl w:val="0"/>
        </w:rPr>
        <w:t>ü</w:t>
      </w:r>
      <w:r>
        <w:rPr>
          <w:sz w:val="30"/>
          <w:szCs w:val="30"/>
          <w:rtl w:val="0"/>
          <w:lang w:val="de-DE"/>
        </w:rPr>
        <w:t xml:space="preserve">bertriebener Adjectiva begleitet, bis die Pastorale in das schaurige Tremolo </w:t>
      </w:r>
      <w:r>
        <w:rPr>
          <w:sz w:val="30"/>
          <w:szCs w:val="30"/>
          <w:rtl w:val="0"/>
        </w:rPr>
        <w:t>ü</w:t>
      </w:r>
      <w:r>
        <w:rPr>
          <w:sz w:val="30"/>
          <w:szCs w:val="30"/>
          <w:rtl w:val="0"/>
          <w:lang w:val="de-DE"/>
        </w:rPr>
        <w:t xml:space="preserve">bergeht, welches die Leiden des Helden, als die Larve mit seinem unschuldigen Antlitz verwuchs, beklagen soll. </w:t>
      </w:r>
    </w:p>
    <w:p>
      <w:pPr>
        <w:pStyle w:val="Body"/>
        <w:ind w:firstLine="720"/>
        <w:rPr>
          <w:sz w:val="30"/>
          <w:szCs w:val="30"/>
        </w:rPr>
      </w:pPr>
      <w:r>
        <w:rPr>
          <w:sz w:val="30"/>
          <w:szCs w:val="30"/>
          <w:rtl w:val="0"/>
          <w:lang w:val="de-DE"/>
        </w:rPr>
        <w:t>Bringen wir nun Renan wie Strau</w:t>
      </w:r>
      <w:r>
        <w:rPr>
          <w:sz w:val="30"/>
          <w:szCs w:val="30"/>
          <w:rtl w:val="0"/>
          <w:lang w:val="de-DE"/>
        </w:rPr>
        <w:t>ß</w:t>
      </w:r>
      <w:r>
        <w:rPr>
          <w:sz w:val="30"/>
          <w:szCs w:val="30"/>
          <w:rtl w:val="0"/>
          <w:lang w:val="de-DE"/>
        </w:rPr>
        <w:t>'en auch noch mit der Raimund'schen typischen Figur zusammen, so brauchen wir es nicht erst auszusprechen, da</w:t>
      </w:r>
      <w:r>
        <w:rPr>
          <w:sz w:val="30"/>
          <w:szCs w:val="30"/>
          <w:rtl w:val="0"/>
          <w:lang w:val="de-DE"/>
        </w:rPr>
        <w:t xml:space="preserve">ß </w:t>
      </w:r>
      <w:r>
        <w:rPr>
          <w:sz w:val="30"/>
          <w:szCs w:val="30"/>
          <w:rtl w:val="0"/>
          <w:lang w:val="de-DE"/>
        </w:rPr>
        <w:t xml:space="preserve">er sich aus der alten Welt gleichfalls seinen Himmel gerettet hat. Sein </w:t>
      </w:r>
      <w:r>
        <w:rPr>
          <w:sz w:val="30"/>
          <w:szCs w:val="30"/>
          <w:rtl w:val="0"/>
        </w:rPr>
        <w:t>ü</w:t>
      </w:r>
      <w:r>
        <w:rPr>
          <w:sz w:val="30"/>
          <w:szCs w:val="30"/>
          <w:rtl w:val="0"/>
          <w:lang w:val="de-DE"/>
        </w:rPr>
        <w:t>berirdisches Heiligthum, in dessen Gen</w:t>
      </w:r>
      <w:r>
        <w:rPr>
          <w:sz w:val="30"/>
          <w:szCs w:val="30"/>
          <w:rtl w:val="0"/>
        </w:rPr>
        <w:t>ü</w:t>
      </w:r>
      <w:r>
        <w:rPr>
          <w:sz w:val="30"/>
          <w:szCs w:val="30"/>
          <w:rtl w:val="0"/>
          <w:lang w:val="de-DE"/>
        </w:rPr>
        <w:t>ssen er schwelgt, ist vom Parfum einer verduftenden Religion erf</w:t>
      </w:r>
      <w:r>
        <w:rPr>
          <w:sz w:val="30"/>
          <w:szCs w:val="30"/>
          <w:rtl w:val="0"/>
        </w:rPr>
        <w:t>ü</w:t>
      </w:r>
      <w:r>
        <w:rPr>
          <w:sz w:val="30"/>
          <w:szCs w:val="30"/>
          <w:rtl w:val="0"/>
          <w:lang w:val="de-DE"/>
        </w:rPr>
        <w:t>llt, den blauen Schmelz seines idealen Himmels hat er sich von seinen Wanderungen im heiligen Lande mitgebracht und er selbst schaukelt sich in sanfter Tr</w:t>
      </w:r>
      <w:r>
        <w:rPr>
          <w:sz w:val="30"/>
          <w:szCs w:val="30"/>
          <w:rtl w:val="0"/>
        </w:rPr>
        <w:t>ä</w:t>
      </w:r>
      <w:r>
        <w:rPr>
          <w:sz w:val="30"/>
          <w:szCs w:val="30"/>
          <w:rtl w:val="0"/>
          <w:lang w:val="de-DE"/>
        </w:rPr>
        <w:t>umerei, in welcher ihm die Reigen der guten Galil</w:t>
      </w:r>
      <w:r>
        <w:rPr>
          <w:sz w:val="30"/>
          <w:szCs w:val="30"/>
          <w:rtl w:val="0"/>
        </w:rPr>
        <w:t>ä</w:t>
      </w:r>
      <w:r>
        <w:rPr>
          <w:sz w:val="30"/>
          <w:szCs w:val="30"/>
          <w:rtl w:val="0"/>
          <w:lang w:val="de-DE"/>
        </w:rPr>
        <w:t>er und die Liebesbeweise, welche die Frauen der evangelischen Geschichte dem s</w:t>
      </w:r>
      <w:r>
        <w:rPr>
          <w:sz w:val="30"/>
          <w:szCs w:val="30"/>
          <w:rtl w:val="0"/>
          <w:lang w:val="de-DE"/>
        </w:rPr>
        <w:t>üß</w:t>
      </w:r>
      <w:r>
        <w:rPr>
          <w:sz w:val="30"/>
          <w:szCs w:val="30"/>
          <w:rtl w:val="0"/>
          <w:lang w:val="de-DE"/>
        </w:rPr>
        <w:t xml:space="preserve">en Meister widmeten, die Schroffheiten einer ihm unangenehmen Demokratie in Vergessenheit bringen. </w:t>
      </w:r>
    </w:p>
    <w:p>
      <w:pPr>
        <w:pStyle w:val="Body"/>
        <w:ind w:firstLine="720"/>
        <w:rPr>
          <w:sz w:val="30"/>
          <w:szCs w:val="30"/>
        </w:rPr>
      </w:pPr>
      <w:r>
        <w:rPr>
          <w:sz w:val="30"/>
          <w:szCs w:val="30"/>
          <w:rtl w:val="0"/>
          <w:lang w:val="de-DE"/>
        </w:rPr>
        <w:t>Neuerlich hat er bei der Besch</w:t>
      </w:r>
      <w:r>
        <w:rPr>
          <w:sz w:val="30"/>
          <w:szCs w:val="30"/>
          <w:rtl w:val="0"/>
        </w:rPr>
        <w:t>ä</w:t>
      </w:r>
      <w:r>
        <w:rPr>
          <w:sz w:val="30"/>
          <w:szCs w:val="30"/>
          <w:rtl w:val="0"/>
          <w:lang w:val="de-DE"/>
        </w:rPr>
        <w:t>ftigung mit der "Apokalypse" sich vom angeblichen Verfasser derselben, dem "Seher von Patmos" das Ideal in einer neuen Metamorphose ausmalen lassen und versichert er, da</w:t>
      </w:r>
      <w:r>
        <w:rPr>
          <w:sz w:val="30"/>
          <w:szCs w:val="30"/>
          <w:rtl w:val="0"/>
          <w:lang w:val="de-DE"/>
        </w:rPr>
        <w:t xml:space="preserve">ß </w:t>
      </w:r>
      <w:r>
        <w:rPr>
          <w:sz w:val="30"/>
          <w:szCs w:val="30"/>
          <w:rtl w:val="0"/>
          <w:lang w:val="de-DE"/>
        </w:rPr>
        <w:t>es eines Tags realisirt werden wird. "Durch das Gew</w:t>
      </w:r>
      <w:r>
        <w:rPr>
          <w:sz w:val="30"/>
          <w:szCs w:val="30"/>
          <w:rtl w:val="0"/>
          <w:lang w:val="sv-SE"/>
        </w:rPr>
        <w:t>ö</w:t>
      </w:r>
      <w:r>
        <w:rPr>
          <w:sz w:val="30"/>
          <w:szCs w:val="30"/>
          <w:rtl w:val="0"/>
          <w:lang w:val="de-DE"/>
        </w:rPr>
        <w:t>lk einer im Embryozustande befindlichen Welt hindurch geht ihm das Gesetz des Lebensfortschritts, das innere Gef</w:t>
      </w:r>
      <w:r>
        <w:rPr>
          <w:sz w:val="30"/>
          <w:szCs w:val="30"/>
          <w:rtl w:val="0"/>
        </w:rPr>
        <w:t>ü</w:t>
      </w:r>
      <w:r>
        <w:rPr>
          <w:sz w:val="30"/>
          <w:szCs w:val="30"/>
          <w:rtl w:val="0"/>
          <w:lang w:val="de-DE"/>
        </w:rPr>
        <w:t>hl eines sich ohne Aufh</w:t>
      </w:r>
      <w:r>
        <w:rPr>
          <w:sz w:val="30"/>
          <w:szCs w:val="30"/>
          <w:rtl w:val="0"/>
          <w:lang w:val="sv-SE"/>
        </w:rPr>
        <w:t>ö</w:t>
      </w:r>
      <w:r>
        <w:rPr>
          <w:sz w:val="30"/>
          <w:szCs w:val="30"/>
          <w:rtl w:val="0"/>
          <w:lang w:val="nl-NL"/>
        </w:rPr>
        <w:t>ren vergr</w:t>
      </w:r>
      <w:r>
        <w:rPr>
          <w:sz w:val="30"/>
          <w:szCs w:val="30"/>
          <w:rtl w:val="0"/>
          <w:lang w:val="de-DE"/>
        </w:rPr>
        <w:t>öß</w:t>
      </w:r>
      <w:r>
        <w:rPr>
          <w:sz w:val="30"/>
          <w:szCs w:val="30"/>
          <w:rtl w:val="0"/>
          <w:lang w:val="de-DE"/>
        </w:rPr>
        <w:t>ernden Seyns und die M</w:t>
      </w:r>
      <w:r>
        <w:rPr>
          <w:sz w:val="30"/>
          <w:szCs w:val="30"/>
          <w:rtl w:val="0"/>
          <w:lang w:val="sv-SE"/>
        </w:rPr>
        <w:t>ö</w:t>
      </w:r>
      <w:r>
        <w:rPr>
          <w:sz w:val="30"/>
          <w:szCs w:val="30"/>
          <w:rtl w:val="0"/>
          <w:lang w:val="de-DE"/>
        </w:rPr>
        <w:t xml:space="preserve">glichkeit eines Zustandes auf, in welchem Alle in Gott seyn werden, was die Knospen an einem Baum, die Myriaden Zellen im lebenden Wesen sind." </w:t>
      </w:r>
    </w:p>
    <w:p>
      <w:pPr>
        <w:pStyle w:val="Body"/>
        <w:ind w:firstLine="720"/>
        <w:rPr>
          <w:sz w:val="30"/>
          <w:szCs w:val="30"/>
        </w:rPr>
      </w:pPr>
      <w:r>
        <w:rPr>
          <w:sz w:val="30"/>
          <w:szCs w:val="30"/>
          <w:rtl w:val="0"/>
          <w:lang w:val="de-DE"/>
        </w:rPr>
        <w:t>Eine solche Vision pa</w:t>
      </w:r>
      <w:r>
        <w:rPr>
          <w:sz w:val="30"/>
          <w:szCs w:val="30"/>
          <w:rtl w:val="0"/>
          <w:lang w:val="de-DE"/>
        </w:rPr>
        <w:t>ß</w:t>
      </w:r>
      <w:r>
        <w:rPr>
          <w:sz w:val="30"/>
          <w:szCs w:val="30"/>
          <w:rtl w:val="0"/>
          <w:lang w:val="de-DE"/>
        </w:rPr>
        <w:t>te in eine Zeit, in welcher Frankreich f</w:t>
      </w:r>
      <w:r>
        <w:rPr>
          <w:sz w:val="30"/>
          <w:szCs w:val="30"/>
          <w:rtl w:val="0"/>
        </w:rPr>
        <w:t>ü</w:t>
      </w:r>
      <w:r>
        <w:rPr>
          <w:sz w:val="30"/>
          <w:szCs w:val="30"/>
          <w:rtl w:val="0"/>
          <w:lang w:val="de-DE"/>
        </w:rPr>
        <w:t>r die Nonne von Paray schw</w:t>
      </w:r>
      <w:r>
        <w:rPr>
          <w:sz w:val="30"/>
          <w:szCs w:val="30"/>
          <w:rtl w:val="0"/>
        </w:rPr>
        <w:t>ä</w:t>
      </w:r>
      <w:r>
        <w:rPr>
          <w:sz w:val="30"/>
          <w:szCs w:val="30"/>
          <w:rtl w:val="0"/>
        </w:rPr>
        <w:t xml:space="preserve">rmte. </w:t>
      </w:r>
    </w:p>
    <w:p>
      <w:pPr>
        <w:pStyle w:val="Body"/>
        <w:ind w:firstLine="720"/>
        <w:rPr>
          <w:sz w:val="30"/>
          <w:szCs w:val="30"/>
        </w:rPr>
      </w:pPr>
      <w:r>
        <w:rPr>
          <w:sz w:val="30"/>
          <w:szCs w:val="30"/>
          <w:rtl w:val="0"/>
          <w:lang w:val="de-DE"/>
        </w:rPr>
        <w:t>Uebrigens widmen die Franzosen ihrem Landsmann keineswegs die Bewundrung, die er in Deutschland gefunden hat. Sie nennen ihn einen verd</w:t>
      </w:r>
      <w:r>
        <w:rPr>
          <w:sz w:val="30"/>
          <w:szCs w:val="30"/>
          <w:rtl w:val="0"/>
        </w:rPr>
        <w:t>ü</w:t>
      </w:r>
      <w:r>
        <w:rPr>
          <w:sz w:val="30"/>
          <w:szCs w:val="30"/>
          <w:rtl w:val="0"/>
          <w:lang w:val="de-DE"/>
        </w:rPr>
        <w:t>nnten Apokalyptiker und einen vers</w:t>
      </w:r>
      <w:r>
        <w:rPr>
          <w:sz w:val="30"/>
          <w:szCs w:val="30"/>
          <w:rtl w:val="0"/>
          <w:lang w:val="de-DE"/>
        </w:rPr>
        <w:t>üß</w:t>
      </w:r>
      <w:r>
        <w:rPr>
          <w:sz w:val="30"/>
          <w:szCs w:val="30"/>
          <w:rtl w:val="0"/>
          <w:lang w:val="de-DE"/>
        </w:rPr>
        <w:t>ten Nazarener, der mit der Soutane des Seminars die Herbigkeit und Strengigkeit des von ihm gefeierten Urchristenthums bei Seite geworfen hat. Bei allem seinem Zweifel finden sie, da</w:t>
      </w:r>
      <w:r>
        <w:rPr>
          <w:sz w:val="30"/>
          <w:szCs w:val="30"/>
          <w:rtl w:val="0"/>
          <w:lang w:val="de-DE"/>
        </w:rPr>
        <w:t xml:space="preserve">ß </w:t>
      </w:r>
      <w:r>
        <w:rPr>
          <w:sz w:val="30"/>
          <w:szCs w:val="30"/>
          <w:rtl w:val="0"/>
          <w:lang w:val="de-DE"/>
        </w:rPr>
        <w:t>ihn sein mystisch gef</w:t>
      </w:r>
      <w:r>
        <w:rPr>
          <w:sz w:val="30"/>
          <w:szCs w:val="30"/>
          <w:rtl w:val="0"/>
        </w:rPr>
        <w:t>ä</w:t>
      </w:r>
      <w:r>
        <w:rPr>
          <w:sz w:val="30"/>
          <w:szCs w:val="30"/>
          <w:rtl w:val="0"/>
          <w:lang w:val="de-DE"/>
        </w:rPr>
        <w:t>rbter Styl mit Chateaubriand's katholischen Schw</w:t>
      </w:r>
      <w:r>
        <w:rPr>
          <w:sz w:val="30"/>
          <w:szCs w:val="30"/>
          <w:rtl w:val="0"/>
        </w:rPr>
        <w:t>ä</w:t>
      </w:r>
      <w:r>
        <w:rPr>
          <w:sz w:val="30"/>
          <w:szCs w:val="30"/>
          <w:rtl w:val="0"/>
          <w:lang w:val="de-DE"/>
        </w:rPr>
        <w:t xml:space="preserve">rmereien und </w:t>
      </w:r>
      <w:r>
        <w:rPr>
          <w:sz w:val="30"/>
          <w:szCs w:val="30"/>
          <w:rtl w:val="0"/>
        </w:rPr>
        <w:t>ä</w:t>
      </w:r>
      <w:r>
        <w:rPr>
          <w:sz w:val="30"/>
          <w:szCs w:val="30"/>
          <w:rtl w:val="0"/>
          <w:lang w:val="de-DE"/>
        </w:rPr>
        <w:t>sthetischen gemachten Entz</w:t>
      </w:r>
      <w:r>
        <w:rPr>
          <w:sz w:val="30"/>
          <w:szCs w:val="30"/>
          <w:rtl w:val="0"/>
        </w:rPr>
        <w:t>ü</w:t>
      </w:r>
      <w:r>
        <w:rPr>
          <w:sz w:val="30"/>
          <w:szCs w:val="30"/>
          <w:rtl w:val="0"/>
          <w:lang w:val="de-DE"/>
        </w:rPr>
        <w:t>ckungen in Eine Reihe stellt und da</w:t>
      </w:r>
      <w:r>
        <w:rPr>
          <w:sz w:val="30"/>
          <w:szCs w:val="30"/>
          <w:rtl w:val="0"/>
          <w:lang w:val="de-DE"/>
        </w:rPr>
        <w:t xml:space="preserve">ß </w:t>
      </w:r>
      <w:r>
        <w:rPr>
          <w:sz w:val="30"/>
          <w:szCs w:val="30"/>
          <w:rtl w:val="0"/>
          <w:lang w:val="da-DK"/>
        </w:rPr>
        <w:t>er s</w:t>
      </w:r>
      <w:r>
        <w:rPr>
          <w:sz w:val="30"/>
          <w:szCs w:val="30"/>
          <w:rtl w:val="0"/>
          <w:lang w:val="de-DE"/>
        </w:rPr>
        <w:t>üß</w:t>
      </w:r>
      <w:r>
        <w:rPr>
          <w:sz w:val="30"/>
          <w:szCs w:val="30"/>
          <w:rtl w:val="0"/>
          <w:lang w:val="de-DE"/>
        </w:rPr>
        <w:t>lich bleibt wie sein Vorg</w:t>
      </w:r>
      <w:r>
        <w:rPr>
          <w:sz w:val="30"/>
          <w:szCs w:val="30"/>
          <w:rtl w:val="0"/>
        </w:rPr>
        <w:t>ä</w:t>
      </w:r>
      <w:r>
        <w:rPr>
          <w:sz w:val="30"/>
          <w:szCs w:val="30"/>
          <w:rtl w:val="0"/>
          <w:lang w:val="de-DE"/>
        </w:rPr>
        <w:t xml:space="preserve">nger im ersten Kaiserreich. </w:t>
      </w:r>
    </w:p>
    <w:p>
      <w:pPr>
        <w:pStyle w:val="Body"/>
        <w:ind w:firstLine="720"/>
        <w:rPr>
          <w:sz w:val="30"/>
          <w:szCs w:val="30"/>
        </w:rPr>
      </w:pPr>
      <w:r>
        <w:rPr>
          <w:sz w:val="30"/>
          <w:szCs w:val="30"/>
          <w:rtl w:val="0"/>
          <w:lang w:val="de-DE"/>
        </w:rPr>
        <w:t xml:space="preserve">Hoch dagegen steht </w:t>
      </w:r>
      <w:r>
        <w:rPr>
          <w:sz w:val="30"/>
          <w:szCs w:val="30"/>
          <w:rtl w:val="0"/>
        </w:rPr>
        <w:t>ü</w:t>
      </w:r>
      <w:r>
        <w:rPr>
          <w:sz w:val="30"/>
          <w:szCs w:val="30"/>
          <w:rtl w:val="0"/>
          <w:lang w:val="de-DE"/>
        </w:rPr>
        <w:t>ber ihm, der aus den Reizen der Landschaft vom See Genezareth die idyllische Natur des Urchristenthums deducirt, sein Landsmann vom vorigen Jahrhundert, der als der Sch</w:t>
      </w:r>
      <w:r>
        <w:rPr>
          <w:sz w:val="30"/>
          <w:szCs w:val="30"/>
          <w:rtl w:val="0"/>
          <w:lang w:val="sv-SE"/>
        </w:rPr>
        <w:t>ö</w:t>
      </w:r>
      <w:r>
        <w:rPr>
          <w:sz w:val="30"/>
          <w:szCs w:val="30"/>
          <w:rtl w:val="0"/>
          <w:lang w:val="de-DE"/>
        </w:rPr>
        <w:t>pfer und classische Meister der Natur-Anschauung und -Beschreibung die Welt als die rechte Wohnung des Menschen erkl</w:t>
      </w:r>
      <w:r>
        <w:rPr>
          <w:sz w:val="30"/>
          <w:szCs w:val="30"/>
          <w:rtl w:val="0"/>
        </w:rPr>
        <w:t>ä</w:t>
      </w:r>
      <w:r>
        <w:rPr>
          <w:sz w:val="30"/>
          <w:szCs w:val="30"/>
          <w:rtl w:val="0"/>
          <w:lang w:val="de-DE"/>
        </w:rPr>
        <w:t>rt, aber nicht daran gedacht hat, aus den W</w:t>
      </w:r>
      <w:r>
        <w:rPr>
          <w:sz w:val="30"/>
          <w:szCs w:val="30"/>
          <w:rtl w:val="0"/>
        </w:rPr>
        <w:t>ä</w:t>
      </w:r>
      <w:r>
        <w:rPr>
          <w:sz w:val="30"/>
          <w:szCs w:val="30"/>
          <w:rtl w:val="0"/>
          <w:lang w:val="de-DE"/>
        </w:rPr>
        <w:t>nden, Ger</w:t>
      </w:r>
      <w:r>
        <w:rPr>
          <w:sz w:val="30"/>
          <w:szCs w:val="30"/>
          <w:rtl w:val="0"/>
        </w:rPr>
        <w:t>ü</w:t>
      </w:r>
      <w:r>
        <w:rPr>
          <w:sz w:val="30"/>
          <w:szCs w:val="30"/>
          <w:rtl w:val="0"/>
          <w:lang w:val="de-DE"/>
        </w:rPr>
        <w:t>sten und Fu</w:t>
      </w:r>
      <w:r>
        <w:rPr>
          <w:sz w:val="30"/>
          <w:szCs w:val="30"/>
          <w:rtl w:val="0"/>
          <w:lang w:val="de-DE"/>
        </w:rPr>
        <w:t>ß</w:t>
      </w:r>
      <w:r>
        <w:rPr>
          <w:sz w:val="30"/>
          <w:szCs w:val="30"/>
          <w:rtl w:val="0"/>
        </w:rPr>
        <w:t>b</w:t>
      </w:r>
      <w:r>
        <w:rPr>
          <w:sz w:val="30"/>
          <w:szCs w:val="30"/>
          <w:rtl w:val="0"/>
          <w:lang w:val="sv-SE"/>
        </w:rPr>
        <w:t>ö</w:t>
      </w:r>
      <w:r>
        <w:rPr>
          <w:sz w:val="30"/>
          <w:szCs w:val="30"/>
          <w:rtl w:val="0"/>
          <w:lang w:val="de-DE"/>
        </w:rPr>
        <w:t>den dieser Wohnung die geschichtlichen Leistungen des Insassen abzuleiten. Nicht einmal in seinem idyllischen Spiel "Paul und Virginie" l</w:t>
      </w:r>
      <w:r>
        <w:rPr>
          <w:sz w:val="30"/>
          <w:szCs w:val="30"/>
          <w:rtl w:val="0"/>
          <w:lang w:val="de-DE"/>
        </w:rPr>
        <w:t>äß</w:t>
      </w:r>
      <w:r>
        <w:rPr>
          <w:sz w:val="30"/>
          <w:szCs w:val="30"/>
          <w:rtl w:val="0"/>
          <w:lang w:val="de-DE"/>
        </w:rPr>
        <w:t xml:space="preserve">t Bernardin de Saint Pierre, der Verfasser der Etudes de la Nature, die Stimmung der beiden Kinder aus dem Zauber der Landschaft hervorgehen, sondern die Liebenden nach ihren Herzensregungen die Natur umgestalten. </w:t>
      </w:r>
    </w:p>
    <w:p>
      <w:pPr>
        <w:pStyle w:val="Body"/>
        <w:ind w:firstLine="720"/>
        <w:rPr>
          <w:sz w:val="30"/>
          <w:szCs w:val="30"/>
        </w:rPr>
      </w:pPr>
      <w:r>
        <w:rPr>
          <w:sz w:val="30"/>
          <w:szCs w:val="30"/>
          <w:rtl w:val="0"/>
          <w:lang w:val="de-DE"/>
        </w:rPr>
        <w:t>Renan war es vorbehalten, die Bekehrung des Apostels Paulus mittelst des Eindrucks, den der schattige Weg zwischen den Obstg</w:t>
      </w:r>
      <w:r>
        <w:rPr>
          <w:sz w:val="30"/>
          <w:szCs w:val="30"/>
          <w:rtl w:val="0"/>
        </w:rPr>
        <w:t>ä</w:t>
      </w:r>
      <w:r>
        <w:rPr>
          <w:sz w:val="30"/>
          <w:szCs w:val="30"/>
          <w:rtl w:val="0"/>
          <w:lang w:val="de-DE"/>
        </w:rPr>
        <w:t>rten vor Damaskus mit ihren "Oliven-, Nu</w:t>
      </w:r>
      <w:r>
        <w:rPr>
          <w:sz w:val="30"/>
          <w:szCs w:val="30"/>
          <w:rtl w:val="0"/>
          <w:lang w:val="de-DE"/>
        </w:rPr>
        <w:t>ß</w:t>
      </w:r>
      <w:r>
        <w:rPr>
          <w:sz w:val="30"/>
          <w:szCs w:val="30"/>
          <w:rtl w:val="0"/>
          <w:lang w:val="de-DE"/>
        </w:rPr>
        <w:t>Aprikosen- und Pflaumenb</w:t>
      </w:r>
      <w:r>
        <w:rPr>
          <w:sz w:val="30"/>
          <w:szCs w:val="30"/>
          <w:rtl w:val="0"/>
        </w:rPr>
        <w:t>ä</w:t>
      </w:r>
      <w:r>
        <w:rPr>
          <w:sz w:val="30"/>
          <w:szCs w:val="30"/>
          <w:rtl w:val="0"/>
          <w:lang w:val="de-DE"/>
        </w:rPr>
        <w:t>umen und den Girandolenb</w:t>
      </w:r>
      <w:r>
        <w:rPr>
          <w:sz w:val="30"/>
          <w:szCs w:val="30"/>
          <w:rtl w:val="0"/>
        </w:rPr>
        <w:t>ä</w:t>
      </w:r>
      <w:r>
        <w:rPr>
          <w:sz w:val="30"/>
          <w:szCs w:val="30"/>
          <w:rtl w:val="0"/>
          <w:lang w:val="de-DE"/>
        </w:rPr>
        <w:t>ndern von Weinreben zwischen den St</w:t>
      </w:r>
      <w:r>
        <w:rPr>
          <w:sz w:val="30"/>
          <w:szCs w:val="30"/>
          <w:rtl w:val="0"/>
        </w:rPr>
        <w:t>ä</w:t>
      </w:r>
      <w:r>
        <w:rPr>
          <w:sz w:val="30"/>
          <w:szCs w:val="30"/>
          <w:rtl w:val="0"/>
          <w:lang w:val="de-DE"/>
        </w:rPr>
        <w:t>mmen derselben" auf ihn machten, in Verbindung mit einem Donner, der mit einer Gewalt ohne Gleichen an den Seitenw</w:t>
      </w:r>
      <w:r>
        <w:rPr>
          <w:sz w:val="30"/>
          <w:szCs w:val="30"/>
          <w:rtl w:val="0"/>
        </w:rPr>
        <w:t>ä</w:t>
      </w:r>
      <w:r>
        <w:rPr>
          <w:sz w:val="30"/>
          <w:szCs w:val="30"/>
          <w:rtl w:val="0"/>
          <w:lang w:val="de-DE"/>
        </w:rPr>
        <w:t>nden des Hebron sich bildete, und mit der Fieberluft der dortigen Localit</w:t>
      </w:r>
      <w:r>
        <w:rPr>
          <w:sz w:val="30"/>
          <w:szCs w:val="30"/>
          <w:rtl w:val="0"/>
        </w:rPr>
        <w:t>ä</w:t>
      </w:r>
      <w:r>
        <w:rPr>
          <w:sz w:val="30"/>
          <w:szCs w:val="30"/>
          <w:rtl w:val="0"/>
          <w:lang w:val="de-DE"/>
        </w:rPr>
        <w:t>t, herbeizuf</w:t>
      </w:r>
      <w:r>
        <w:rPr>
          <w:sz w:val="30"/>
          <w:szCs w:val="30"/>
          <w:rtl w:val="0"/>
        </w:rPr>
        <w:t>ü</w:t>
      </w:r>
      <w:r>
        <w:rPr>
          <w:sz w:val="30"/>
          <w:szCs w:val="30"/>
          <w:rtl w:val="0"/>
        </w:rPr>
        <w:t xml:space="preserve">hren. </w:t>
      </w:r>
    </w:p>
    <w:p>
      <w:pPr>
        <w:pStyle w:val="Body"/>
        <w:ind w:firstLine="720"/>
        <w:rPr>
          <w:sz w:val="30"/>
          <w:szCs w:val="30"/>
        </w:rPr>
      </w:pPr>
      <w:r>
        <w:rPr>
          <w:sz w:val="30"/>
          <w:szCs w:val="30"/>
          <w:rtl w:val="0"/>
          <w:lang w:val="de-DE"/>
        </w:rPr>
        <w:t>Nur ein Virtuose der Landschaftsmalerei wie er kann sich den Ausruf erlauben: "Myrthen- und Lorbeerhaine oder trockne W</w:t>
      </w:r>
      <w:r>
        <w:rPr>
          <w:sz w:val="30"/>
          <w:szCs w:val="30"/>
          <w:rtl w:val="0"/>
        </w:rPr>
        <w:t>ü</w:t>
      </w:r>
      <w:r>
        <w:rPr>
          <w:sz w:val="30"/>
          <w:szCs w:val="30"/>
          <w:rtl w:val="0"/>
          <w:lang w:val="de-DE"/>
        </w:rPr>
        <w:t>sten, Blumen- oder Gestr</w:t>
      </w:r>
      <w:r>
        <w:rPr>
          <w:sz w:val="30"/>
          <w:szCs w:val="30"/>
          <w:rtl w:val="0"/>
        </w:rPr>
        <w:t>ü</w:t>
      </w:r>
      <w:r>
        <w:rPr>
          <w:sz w:val="30"/>
          <w:szCs w:val="30"/>
          <w:rtl w:val="0"/>
          <w:lang w:val="de-DE"/>
        </w:rPr>
        <w:t>pp-Pfade, entfesselte Sturzb</w:t>
      </w:r>
      <w:r>
        <w:rPr>
          <w:sz w:val="30"/>
          <w:szCs w:val="30"/>
          <w:rtl w:val="0"/>
        </w:rPr>
        <w:t>ä</w:t>
      </w:r>
      <w:r>
        <w:rPr>
          <w:sz w:val="30"/>
          <w:szCs w:val="30"/>
          <w:rtl w:val="0"/>
          <w:lang w:val="de-DE"/>
        </w:rPr>
        <w:t>che oder friedliche Wasserl</w:t>
      </w:r>
      <w:r>
        <w:rPr>
          <w:sz w:val="30"/>
          <w:szCs w:val="30"/>
          <w:rtl w:val="0"/>
        </w:rPr>
        <w:t>ä</w:t>
      </w:r>
      <w:r>
        <w:rPr>
          <w:sz w:val="30"/>
          <w:szCs w:val="30"/>
          <w:rtl w:val="0"/>
          <w:lang w:val="de-DE"/>
        </w:rPr>
        <w:t>ufe, ruhige oder st</w:t>
      </w:r>
      <w:r>
        <w:rPr>
          <w:sz w:val="30"/>
          <w:szCs w:val="30"/>
          <w:rtl w:val="0"/>
        </w:rPr>
        <w:t>ü</w:t>
      </w:r>
      <w:r>
        <w:rPr>
          <w:sz w:val="30"/>
          <w:szCs w:val="30"/>
          <w:rtl w:val="0"/>
          <w:lang w:val="de-DE"/>
        </w:rPr>
        <w:t xml:space="preserve">rmische Meere, Bach oder Thal, </w:t>
      </w:r>
      <w:r>
        <w:rPr>
          <w:sz w:val="30"/>
          <w:szCs w:val="30"/>
          <w:rtl w:val="0"/>
          <w:lang w:val="en-US"/>
        </w:rPr>
        <w:t xml:space="preserve">— </w:t>
      </w:r>
      <w:r>
        <w:rPr>
          <w:sz w:val="30"/>
          <w:szCs w:val="30"/>
          <w:rtl w:val="0"/>
          <w:lang w:val="de-DE"/>
        </w:rPr>
        <w:t xml:space="preserve">was ging das ihn, den Apostel Paulus, an, wenn nur das Wort Gottes nicht gefesselt wurde und er selbst den Namen seines Sohnes </w:t>
      </w:r>
      <w:r>
        <w:rPr>
          <w:sz w:val="30"/>
          <w:szCs w:val="30"/>
          <w:rtl w:val="0"/>
        </w:rPr>
        <w:t>ü</w:t>
      </w:r>
      <w:r>
        <w:rPr>
          <w:sz w:val="30"/>
          <w:szCs w:val="30"/>
          <w:rtl w:val="0"/>
          <w:lang w:val="en-US"/>
        </w:rPr>
        <w:t xml:space="preserve">berall hin trug", </w:t>
      </w:r>
      <w:r>
        <w:rPr>
          <w:sz w:val="30"/>
          <w:szCs w:val="30"/>
          <w:rtl w:val="0"/>
          <w:lang w:val="en-US"/>
        </w:rPr>
        <w:t xml:space="preserve">— </w:t>
      </w:r>
      <w:r>
        <w:rPr>
          <w:sz w:val="30"/>
          <w:szCs w:val="30"/>
          <w:rtl w:val="0"/>
          <w:lang w:val="de-DE"/>
        </w:rPr>
        <w:t>nur er kann es bemerkenswerth finden, da</w:t>
      </w:r>
      <w:r>
        <w:rPr>
          <w:sz w:val="30"/>
          <w:szCs w:val="30"/>
          <w:rtl w:val="0"/>
          <w:lang w:val="de-DE"/>
        </w:rPr>
        <w:t xml:space="preserve">ß </w:t>
      </w:r>
      <w:r>
        <w:rPr>
          <w:sz w:val="30"/>
          <w:szCs w:val="30"/>
          <w:rtl w:val="0"/>
        </w:rPr>
        <w:t>f</w:t>
      </w:r>
      <w:r>
        <w:rPr>
          <w:sz w:val="30"/>
          <w:szCs w:val="30"/>
          <w:rtl w:val="0"/>
        </w:rPr>
        <w:t>ü</w:t>
      </w:r>
      <w:r>
        <w:rPr>
          <w:sz w:val="30"/>
          <w:szCs w:val="30"/>
          <w:rtl w:val="0"/>
          <w:lang w:val="de-DE"/>
        </w:rPr>
        <w:t>r den Verfasser der Apokalypse, den er auf das Gebot der Sage hin nach Pathmos versetzt, die wundervolle Natur der Insel nicht existirte, wie Paulus vor Athen "f</w:t>
      </w:r>
      <w:r>
        <w:rPr>
          <w:sz w:val="30"/>
          <w:szCs w:val="30"/>
          <w:rtl w:val="0"/>
        </w:rPr>
        <w:t>ü</w:t>
      </w:r>
      <w:r>
        <w:rPr>
          <w:sz w:val="30"/>
          <w:szCs w:val="30"/>
          <w:rtl w:val="0"/>
          <w:lang w:val="de-DE"/>
        </w:rPr>
        <w:t>r die bezaubernden Localit</w:t>
      </w:r>
      <w:r>
        <w:rPr>
          <w:sz w:val="30"/>
          <w:szCs w:val="30"/>
          <w:rtl w:val="0"/>
        </w:rPr>
        <w:t>ä</w:t>
      </w:r>
      <w:r>
        <w:rPr>
          <w:sz w:val="30"/>
          <w:szCs w:val="30"/>
          <w:rtl w:val="0"/>
          <w:lang w:val="de-DE"/>
        </w:rPr>
        <w:t>ten keinen Blick hatte" und die Wunder der Stadt ihn nicht r</w:t>
      </w:r>
      <w:r>
        <w:rPr>
          <w:sz w:val="30"/>
          <w:szCs w:val="30"/>
          <w:rtl w:val="0"/>
        </w:rPr>
        <w:t>ü</w:t>
      </w:r>
      <w:r>
        <w:rPr>
          <w:sz w:val="30"/>
          <w:szCs w:val="30"/>
          <w:rtl w:val="0"/>
          <w:lang w:val="de-DE"/>
        </w:rPr>
        <w:t xml:space="preserve">hrten. </w:t>
      </w:r>
    </w:p>
    <w:p>
      <w:pPr>
        <w:pStyle w:val="Body"/>
        <w:ind w:firstLine="720"/>
        <w:rPr>
          <w:sz w:val="30"/>
          <w:szCs w:val="30"/>
        </w:rPr>
      </w:pPr>
      <w:r>
        <w:rPr>
          <w:sz w:val="30"/>
          <w:szCs w:val="30"/>
          <w:rtl w:val="0"/>
          <w:lang w:val="de-DE"/>
        </w:rPr>
        <w:t>Der Aufenthalt Renan's im heiligen Lande und seine Autopsie in Betreff dortiger Localit</w:t>
      </w:r>
      <w:r>
        <w:rPr>
          <w:sz w:val="30"/>
          <w:szCs w:val="30"/>
          <w:rtl w:val="0"/>
        </w:rPr>
        <w:t>ä</w:t>
      </w:r>
      <w:r>
        <w:rPr>
          <w:sz w:val="30"/>
          <w:szCs w:val="30"/>
          <w:rtl w:val="0"/>
          <w:lang w:val="de-DE"/>
        </w:rPr>
        <w:t>ten ist wohl beglaubigt. Fraglich ist es aber, ob er sich in den talmudischen und andern j</w:t>
      </w:r>
      <w:r>
        <w:rPr>
          <w:sz w:val="30"/>
          <w:szCs w:val="30"/>
          <w:rtl w:val="0"/>
        </w:rPr>
        <w:t>ü</w:t>
      </w:r>
      <w:r>
        <w:rPr>
          <w:sz w:val="30"/>
          <w:szCs w:val="30"/>
          <w:rtl w:val="0"/>
          <w:lang w:val="de-DE"/>
        </w:rPr>
        <w:t>dischen B</w:t>
      </w:r>
      <w:r>
        <w:rPr>
          <w:sz w:val="30"/>
          <w:szCs w:val="30"/>
          <w:rtl w:val="0"/>
        </w:rPr>
        <w:t>ü</w:t>
      </w:r>
      <w:r>
        <w:rPr>
          <w:sz w:val="30"/>
          <w:szCs w:val="30"/>
          <w:rtl w:val="0"/>
          <w:lang w:val="de-DE"/>
        </w:rPr>
        <w:t>chern, die er zu citiren liebt, auch wirklich umgesehen und denselben seine Anf</w:t>
      </w:r>
      <w:r>
        <w:rPr>
          <w:sz w:val="30"/>
          <w:szCs w:val="30"/>
          <w:rtl w:val="0"/>
        </w:rPr>
        <w:t>ü</w:t>
      </w:r>
      <w:r>
        <w:rPr>
          <w:sz w:val="30"/>
          <w:szCs w:val="30"/>
          <w:rtl w:val="0"/>
          <w:lang w:val="de-DE"/>
        </w:rPr>
        <w:t>hrungen entlehnt hat. Diese Frage ist jedoch erledigt, nachdem Herr Paulus Cassel in seiner Schrift: "Vom Wege nach Damaskus" (Gotha, 1872) nachgewiesen hat, da</w:t>
      </w:r>
      <w:r>
        <w:rPr>
          <w:sz w:val="30"/>
          <w:szCs w:val="30"/>
          <w:rtl w:val="0"/>
          <w:lang w:val="de-DE"/>
        </w:rPr>
        <w:t xml:space="preserve">ß </w:t>
      </w:r>
      <w:r>
        <w:rPr>
          <w:sz w:val="30"/>
          <w:szCs w:val="30"/>
          <w:rtl w:val="0"/>
          <w:lang w:val="de-DE"/>
        </w:rPr>
        <w:t xml:space="preserve">jene Citate den Schriften deutscher Gelehrten und Lightfoot's entnommen sind. </w:t>
      </w:r>
    </w:p>
    <w:p>
      <w:pPr>
        <w:pStyle w:val="Body"/>
        <w:ind w:firstLine="720"/>
        <w:sectPr>
          <w:headerReference w:type="default" r:id="rId20"/>
          <w:footerReference w:type="default" r:id="rId21"/>
          <w:pgSz w:w="11900" w:h="16840" w:orient="portrait"/>
          <w:pgMar w:top="1440" w:right="1440" w:bottom="1440" w:left="1440" w:header="720" w:footer="720"/>
          <w:bidi w:val="0"/>
        </w:sectPr>
      </w:pPr>
    </w:p>
    <w:p>
      <w:pPr>
        <w:pStyle w:val="Body"/>
        <w:jc w:val="center"/>
        <w:rPr>
          <w:sz w:val="30"/>
          <w:szCs w:val="30"/>
        </w:rPr>
      </w:pPr>
      <w:r>
        <w:rPr>
          <w:sz w:val="30"/>
          <w:szCs w:val="30"/>
          <w:rtl w:val="0"/>
        </w:rPr>
        <w:t xml:space="preserve">IX. </w:t>
      </w:r>
    </w:p>
    <w:p>
      <w:pPr>
        <w:pStyle w:val="Body"/>
        <w:jc w:val="center"/>
        <w:rPr>
          <w:sz w:val="30"/>
          <w:szCs w:val="30"/>
        </w:rPr>
      </w:pPr>
      <w:r>
        <w:rPr>
          <w:sz w:val="30"/>
          <w:szCs w:val="30"/>
          <w:rtl w:val="0"/>
          <w:lang w:val="de-DE"/>
        </w:rPr>
        <w:t xml:space="preserve">Philo's Schriften. </w:t>
      </w:r>
    </w:p>
    <w:p>
      <w:pPr>
        <w:pStyle w:val="Body"/>
        <w:ind w:firstLine="720"/>
        <w:rPr>
          <w:sz w:val="30"/>
          <w:szCs w:val="30"/>
        </w:rPr>
      </w:pPr>
      <w:r>
        <w:rPr>
          <w:sz w:val="30"/>
          <w:szCs w:val="30"/>
          <w:rtl w:val="0"/>
          <w:lang w:val="de-DE"/>
        </w:rPr>
        <w:t xml:space="preserve">Der vorliegenden Schrift </w:t>
      </w:r>
      <w:r>
        <w:rPr>
          <w:sz w:val="30"/>
          <w:szCs w:val="30"/>
          <w:rtl w:val="0"/>
        </w:rPr>
        <w:t>ü</w:t>
      </w:r>
      <w:r>
        <w:rPr>
          <w:sz w:val="30"/>
          <w:szCs w:val="30"/>
          <w:rtl w:val="0"/>
          <w:lang w:val="de-DE"/>
        </w:rPr>
        <w:t>ber Philo werde ich sp</w:t>
      </w:r>
      <w:r>
        <w:rPr>
          <w:sz w:val="30"/>
          <w:szCs w:val="30"/>
          <w:rtl w:val="0"/>
        </w:rPr>
        <w:t>ä</w:t>
      </w:r>
      <w:r>
        <w:rPr>
          <w:sz w:val="30"/>
          <w:szCs w:val="30"/>
          <w:rtl w:val="0"/>
          <w:lang w:val="de-DE"/>
        </w:rPr>
        <w:t>terhin eine andere unter dem Titel "Seneca und Paulus</w:t>
      </w:r>
      <w:r>
        <w:rPr>
          <w:sz w:val="30"/>
          <w:szCs w:val="30"/>
          <w:rtl w:val="0"/>
          <w:lang w:val="en-US"/>
        </w:rPr>
        <w:t xml:space="preserve">" </w:t>
      </w:r>
      <w:r>
        <w:rPr>
          <w:sz w:val="30"/>
          <w:szCs w:val="30"/>
          <w:rtl w:val="0"/>
          <w:lang w:val="de-DE"/>
        </w:rPr>
        <w:t xml:space="preserve">folgen lassen. </w:t>
      </w:r>
    </w:p>
    <w:p>
      <w:pPr>
        <w:pStyle w:val="Body"/>
        <w:ind w:firstLine="720"/>
        <w:rPr>
          <w:sz w:val="30"/>
          <w:szCs w:val="30"/>
        </w:rPr>
      </w:pPr>
      <w:r>
        <w:rPr>
          <w:sz w:val="30"/>
          <w:szCs w:val="30"/>
          <w:rtl w:val="0"/>
          <w:lang w:val="de-DE"/>
        </w:rPr>
        <w:t>Der Erzieher und Rathgeber Nero's hat das Werk des Alexandriners zum Theil gleichzeitig mit diesem, zum Theil nach dessen Tode vom Mittelpunkt der r</w:t>
      </w:r>
      <w:r>
        <w:rPr>
          <w:sz w:val="30"/>
          <w:szCs w:val="30"/>
          <w:rtl w:val="0"/>
          <w:lang w:val="sv-SE"/>
        </w:rPr>
        <w:t>ö</w:t>
      </w:r>
      <w:r>
        <w:rPr>
          <w:sz w:val="30"/>
          <w:szCs w:val="30"/>
          <w:rtl w:val="0"/>
          <w:lang w:val="de-DE"/>
        </w:rPr>
        <w:t>mischen Welt aus getrieben und den stoischen Gegensatz des Weisen zur Welt und zur Masse der Menschheit zu einem popul</w:t>
      </w:r>
      <w:r>
        <w:rPr>
          <w:sz w:val="30"/>
          <w:szCs w:val="30"/>
          <w:rtl w:val="0"/>
        </w:rPr>
        <w:t>ä</w:t>
      </w:r>
      <w:r>
        <w:rPr>
          <w:sz w:val="30"/>
          <w:szCs w:val="30"/>
          <w:rtl w:val="0"/>
          <w:lang w:val="de-DE"/>
        </w:rPr>
        <w:t>ren Dogma des Abendlandes gemacht. W</w:t>
      </w:r>
      <w:r>
        <w:rPr>
          <w:sz w:val="30"/>
          <w:szCs w:val="30"/>
          <w:rtl w:val="0"/>
        </w:rPr>
        <w:t>ä</w:t>
      </w:r>
      <w:r>
        <w:rPr>
          <w:sz w:val="30"/>
          <w:szCs w:val="30"/>
          <w:rtl w:val="0"/>
          <w:lang w:val="de-DE"/>
        </w:rPr>
        <w:t>hrend Philo mit seiner Bearbeitung der S</w:t>
      </w:r>
      <w:r>
        <w:rPr>
          <w:sz w:val="30"/>
          <w:szCs w:val="30"/>
          <w:rtl w:val="0"/>
        </w:rPr>
        <w:t>ä</w:t>
      </w:r>
      <w:r>
        <w:rPr>
          <w:sz w:val="30"/>
          <w:szCs w:val="30"/>
          <w:rtl w:val="0"/>
          <w:lang w:val="de-DE"/>
        </w:rPr>
        <w:t>tze Heraklit's und der Schule Zeno's sich zu den Geistern des Orients den Weg bahnte, hat der Freund der Agrippina die R</w:t>
      </w:r>
      <w:r>
        <w:rPr>
          <w:sz w:val="30"/>
          <w:szCs w:val="30"/>
          <w:rtl w:val="0"/>
          <w:lang w:val="sv-SE"/>
        </w:rPr>
        <w:t>ö</w:t>
      </w:r>
      <w:r>
        <w:rPr>
          <w:sz w:val="30"/>
          <w:szCs w:val="30"/>
          <w:rtl w:val="0"/>
          <w:lang w:val="de-DE"/>
        </w:rPr>
        <w:t>mer mit dem Gedanken vertraut gemacht, da</w:t>
      </w:r>
      <w:r>
        <w:rPr>
          <w:sz w:val="30"/>
          <w:szCs w:val="30"/>
          <w:rtl w:val="0"/>
          <w:lang w:val="de-DE"/>
        </w:rPr>
        <w:t xml:space="preserve">ß </w:t>
      </w:r>
      <w:r>
        <w:rPr>
          <w:sz w:val="30"/>
          <w:szCs w:val="30"/>
          <w:rtl w:val="0"/>
          <w:lang w:val="de-DE"/>
        </w:rPr>
        <w:t>das Elend der Welt und das Uebel an dem die Menschheit kranke, nicht drau</w:t>
      </w:r>
      <w:r>
        <w:rPr>
          <w:sz w:val="30"/>
          <w:szCs w:val="30"/>
          <w:rtl w:val="0"/>
          <w:lang w:val="de-DE"/>
        </w:rPr>
        <w:t>ß</w:t>
      </w:r>
      <w:r>
        <w:rPr>
          <w:sz w:val="30"/>
          <w:szCs w:val="30"/>
          <w:rtl w:val="0"/>
          <w:lang w:val="de-DE"/>
        </w:rPr>
        <w:t>en, in den Wendungen und Wechseln des Weltlaufs, sondern in der eignen Brust des Menschen ihren Sitz haben, hat er die unter die S</w:t>
      </w:r>
      <w:r>
        <w:rPr>
          <w:sz w:val="30"/>
          <w:szCs w:val="30"/>
          <w:rtl w:val="0"/>
        </w:rPr>
        <w:t>ü</w:t>
      </w:r>
      <w:r>
        <w:rPr>
          <w:sz w:val="30"/>
          <w:szCs w:val="30"/>
          <w:rtl w:val="0"/>
          <w:lang w:val="de-DE"/>
        </w:rPr>
        <w:t>nde Beschlossenen ferner an die Resignation gew</w:t>
      </w:r>
      <w:r>
        <w:rPr>
          <w:sz w:val="30"/>
          <w:szCs w:val="30"/>
          <w:rtl w:val="0"/>
          <w:lang w:val="sv-SE"/>
        </w:rPr>
        <w:t>ö</w:t>
      </w:r>
      <w:r>
        <w:rPr>
          <w:sz w:val="30"/>
          <w:szCs w:val="30"/>
          <w:rtl w:val="0"/>
          <w:lang w:val="de-DE"/>
        </w:rPr>
        <w:t>hnt, da</w:t>
      </w:r>
      <w:r>
        <w:rPr>
          <w:sz w:val="30"/>
          <w:szCs w:val="30"/>
          <w:rtl w:val="0"/>
          <w:lang w:val="de-DE"/>
        </w:rPr>
        <w:t xml:space="preserve">ß </w:t>
      </w:r>
      <w:r>
        <w:rPr>
          <w:sz w:val="30"/>
          <w:szCs w:val="30"/>
          <w:rtl w:val="0"/>
          <w:lang w:val="de-DE"/>
        </w:rPr>
        <w:t>die Erhebung aus der Verkehrtheit der Welt und aus der Tiefe der allgemeinen S</w:t>
      </w:r>
      <w:r>
        <w:rPr>
          <w:sz w:val="30"/>
          <w:szCs w:val="30"/>
          <w:rtl w:val="0"/>
        </w:rPr>
        <w:t>ü</w:t>
      </w:r>
      <w:r>
        <w:rPr>
          <w:sz w:val="30"/>
          <w:szCs w:val="30"/>
          <w:rtl w:val="0"/>
          <w:lang w:val="de-DE"/>
        </w:rPr>
        <w:t>ndhaftigkeit nur pl</w:t>
      </w:r>
      <w:r>
        <w:rPr>
          <w:sz w:val="30"/>
          <w:szCs w:val="30"/>
          <w:rtl w:val="0"/>
          <w:lang w:val="sv-SE"/>
        </w:rPr>
        <w:t>ö</w:t>
      </w:r>
      <w:r>
        <w:rPr>
          <w:sz w:val="30"/>
          <w:szCs w:val="30"/>
          <w:rtl w:val="0"/>
          <w:lang w:val="de-DE"/>
        </w:rPr>
        <w:t>tzlich und</w:t>
      </w:r>
      <w:r>
        <w:rPr>
          <w:sz w:val="30"/>
          <w:szCs w:val="30"/>
          <w:rtl w:val="0"/>
          <w:lang w:val="en-US"/>
        </w:rPr>
        <w:t xml:space="preserve"> </w:t>
      </w:r>
      <w:r>
        <w:rPr>
          <w:sz w:val="30"/>
          <w:szCs w:val="30"/>
          <w:rtl w:val="0"/>
          <w:lang w:val="de-DE"/>
        </w:rPr>
        <w:t>durch ein Wunder, dessen Umfang allein die Erfahrung ermessen k</w:t>
      </w:r>
      <w:r>
        <w:rPr>
          <w:sz w:val="30"/>
          <w:szCs w:val="30"/>
          <w:rtl w:val="0"/>
          <w:lang w:val="sv-SE"/>
        </w:rPr>
        <w:t>ö</w:t>
      </w:r>
      <w:r>
        <w:rPr>
          <w:sz w:val="30"/>
          <w:szCs w:val="30"/>
          <w:rtl w:val="0"/>
          <w:lang w:val="fr-FR"/>
        </w:rPr>
        <w:t>nne, m</w:t>
      </w:r>
      <w:r>
        <w:rPr>
          <w:sz w:val="30"/>
          <w:szCs w:val="30"/>
          <w:rtl w:val="0"/>
          <w:lang w:val="sv-SE"/>
        </w:rPr>
        <w:t>ö</w:t>
      </w:r>
      <w:r>
        <w:rPr>
          <w:sz w:val="30"/>
          <w:szCs w:val="30"/>
          <w:rtl w:val="0"/>
          <w:lang w:val="de-DE"/>
        </w:rPr>
        <w:t xml:space="preserve">glich sei. </w:t>
      </w:r>
    </w:p>
    <w:p>
      <w:pPr>
        <w:pStyle w:val="Body"/>
        <w:ind w:firstLine="720"/>
        <w:rPr>
          <w:sz w:val="30"/>
          <w:szCs w:val="30"/>
        </w:rPr>
      </w:pPr>
      <w:r>
        <w:rPr>
          <w:sz w:val="30"/>
          <w:szCs w:val="30"/>
          <w:rtl w:val="0"/>
          <w:lang w:val="de-DE"/>
        </w:rPr>
        <w:t>Paulus, der neutestamentliche Verk</w:t>
      </w:r>
      <w:r>
        <w:rPr>
          <w:sz w:val="30"/>
          <w:szCs w:val="30"/>
          <w:rtl w:val="0"/>
        </w:rPr>
        <w:t>ü</w:t>
      </w:r>
      <w:r>
        <w:rPr>
          <w:sz w:val="30"/>
          <w:szCs w:val="30"/>
          <w:rtl w:val="0"/>
          <w:lang w:val="de-DE"/>
        </w:rPr>
        <w:t xml:space="preserve">ndiger dieses Wunders der Wiedergeburt, ist nach den Beweisen, die ich in meiner "Kritik der paulinischen Briefe" aufgestellt habe, ein Gesammtname, unter dem uns eine reiche Briefliteratur </w:t>
      </w:r>
      <w:r>
        <w:rPr>
          <w:sz w:val="30"/>
          <w:szCs w:val="30"/>
          <w:rtl w:val="0"/>
        </w:rPr>
        <w:t>ü</w:t>
      </w:r>
      <w:r>
        <w:rPr>
          <w:sz w:val="30"/>
          <w:szCs w:val="30"/>
          <w:rtl w:val="0"/>
          <w:lang w:val="de-DE"/>
        </w:rPr>
        <w:t>berliefert ist, zu deren sp</w:t>
      </w:r>
      <w:r>
        <w:rPr>
          <w:sz w:val="30"/>
          <w:szCs w:val="30"/>
          <w:rtl w:val="0"/>
        </w:rPr>
        <w:t>ä</w:t>
      </w:r>
      <w:r>
        <w:rPr>
          <w:sz w:val="30"/>
          <w:szCs w:val="30"/>
          <w:rtl w:val="0"/>
          <w:lang w:val="de-DE"/>
        </w:rPr>
        <w:t>ten Erzeugnissen auch noch die vier Sendschreiben geh</w:t>
      </w:r>
      <w:r>
        <w:rPr>
          <w:sz w:val="30"/>
          <w:szCs w:val="30"/>
          <w:rtl w:val="0"/>
          <w:lang w:val="sv-SE"/>
        </w:rPr>
        <w:t>ö</w:t>
      </w:r>
      <w:r>
        <w:rPr>
          <w:sz w:val="30"/>
          <w:szCs w:val="30"/>
          <w:rtl w:val="0"/>
          <w:lang w:val="de-DE"/>
        </w:rPr>
        <w:t>ren, an welche die theologische Fachwissenschaft keinen Zweifel kommen lassen will. Der Zeitraum von Seneca bis auf den Schlu</w:t>
      </w:r>
      <w:r>
        <w:rPr>
          <w:sz w:val="30"/>
          <w:szCs w:val="30"/>
          <w:rtl w:val="0"/>
          <w:lang w:val="de-DE"/>
        </w:rPr>
        <w:t xml:space="preserve">ß </w:t>
      </w:r>
      <w:r>
        <w:rPr>
          <w:sz w:val="30"/>
          <w:szCs w:val="30"/>
          <w:rtl w:val="0"/>
          <w:lang w:val="de-DE"/>
        </w:rPr>
        <w:t>der Wirksamkeit die ses Paulus, den selbst die Facult</w:t>
      </w:r>
      <w:r>
        <w:rPr>
          <w:sz w:val="30"/>
          <w:szCs w:val="30"/>
          <w:rtl w:val="0"/>
        </w:rPr>
        <w:t>ä</w:t>
      </w:r>
      <w:r>
        <w:rPr>
          <w:sz w:val="30"/>
          <w:szCs w:val="30"/>
          <w:rtl w:val="0"/>
          <w:lang w:val="de-DE"/>
        </w:rPr>
        <w:t>ts-Forscher noch in Sendschreiben gegen die Lehrs</w:t>
      </w:r>
      <w:r>
        <w:rPr>
          <w:sz w:val="30"/>
          <w:szCs w:val="30"/>
          <w:rtl w:val="0"/>
        </w:rPr>
        <w:t>ä</w:t>
      </w:r>
      <w:r>
        <w:rPr>
          <w:sz w:val="30"/>
          <w:szCs w:val="30"/>
          <w:rtl w:val="0"/>
          <w:lang w:val="de-DE"/>
        </w:rPr>
        <w:t>tze der sp</w:t>
      </w:r>
      <w:r>
        <w:rPr>
          <w:sz w:val="30"/>
          <w:szCs w:val="30"/>
          <w:rtl w:val="0"/>
        </w:rPr>
        <w:t>ä</w:t>
      </w:r>
      <w:r>
        <w:rPr>
          <w:sz w:val="30"/>
          <w:szCs w:val="30"/>
          <w:rtl w:val="0"/>
          <w:lang w:val="de-DE"/>
        </w:rPr>
        <w:t>ten Gnostiker arbeiten sehen, reicht also von den Regierungsjahren des Kaiser Claudius bis gegen die Mitte des zweiten Jahr</w:t>
      </w:r>
      <w:r>
        <w:rPr>
          <w:sz w:val="30"/>
          <w:szCs w:val="30"/>
          <w:rtl w:val="0"/>
          <w:lang w:val="en-US"/>
        </w:rPr>
        <w:t xml:space="preserve">— </w:t>
      </w:r>
      <w:r>
        <w:rPr>
          <w:sz w:val="30"/>
          <w:szCs w:val="30"/>
          <w:rtl w:val="0"/>
          <w:lang w:val="de-DE"/>
        </w:rPr>
        <w:t>hunderts, ein reichhaltiger, von gro</w:t>
      </w:r>
      <w:r>
        <w:rPr>
          <w:sz w:val="30"/>
          <w:szCs w:val="30"/>
          <w:rtl w:val="0"/>
          <w:lang w:val="de-DE"/>
        </w:rPr>
        <w:t>ß</w:t>
      </w:r>
      <w:r>
        <w:rPr>
          <w:sz w:val="30"/>
          <w:szCs w:val="30"/>
          <w:rtl w:val="0"/>
          <w:lang w:val="de-DE"/>
        </w:rPr>
        <w:t>en K</w:t>
      </w:r>
      <w:r>
        <w:rPr>
          <w:sz w:val="30"/>
          <w:szCs w:val="30"/>
          <w:rtl w:val="0"/>
        </w:rPr>
        <w:t>ä</w:t>
      </w:r>
      <w:r>
        <w:rPr>
          <w:sz w:val="30"/>
          <w:szCs w:val="30"/>
          <w:rtl w:val="0"/>
          <w:lang w:val="de-DE"/>
        </w:rPr>
        <w:t>mpfen und mit dem Wettstreit allgemeiner, die Welt umfassenden und auf die Weltherrschaft ausgehenden Tendenzen angef</w:t>
      </w:r>
      <w:r>
        <w:rPr>
          <w:sz w:val="30"/>
          <w:szCs w:val="30"/>
          <w:rtl w:val="0"/>
        </w:rPr>
        <w:t>ü</w:t>
      </w:r>
      <w:r>
        <w:rPr>
          <w:sz w:val="30"/>
          <w:szCs w:val="30"/>
          <w:rtl w:val="0"/>
          <w:lang w:val="de-DE"/>
        </w:rPr>
        <w:t xml:space="preserve">llter Zeitraum. </w:t>
      </w:r>
    </w:p>
    <w:p>
      <w:pPr>
        <w:pStyle w:val="Body"/>
        <w:ind w:firstLine="720"/>
        <w:rPr>
          <w:sz w:val="30"/>
          <w:szCs w:val="30"/>
        </w:rPr>
      </w:pPr>
      <w:r>
        <w:rPr>
          <w:sz w:val="30"/>
          <w:szCs w:val="30"/>
          <w:rtl w:val="0"/>
          <w:lang w:val="de-DE"/>
        </w:rPr>
        <w:t>Es ging um die Weltherrschaft. Philo leitete den Kampf ein, als er mit seinem nationalen Gesetz die Weisheit Griechenlands combinirte und aus dem Logos Heraklit's und der Stoiker eine Mittelsmacht schuf, die nicht nur seinem Volksstamm, sondern auch den Unb</w:t>
      </w:r>
      <w:r>
        <w:rPr>
          <w:sz w:val="30"/>
          <w:szCs w:val="30"/>
          <w:rtl w:val="0"/>
        </w:rPr>
        <w:t>ü</w:t>
      </w:r>
      <w:r>
        <w:rPr>
          <w:sz w:val="30"/>
          <w:szCs w:val="30"/>
          <w:rtl w:val="0"/>
          <w:lang w:val="de-DE"/>
        </w:rPr>
        <w:t>rtigen, den Armen und Elenden aller Nationen den k</w:t>
      </w:r>
      <w:r>
        <w:rPr>
          <w:sz w:val="30"/>
          <w:szCs w:val="30"/>
          <w:rtl w:val="0"/>
          <w:lang w:val="sv-SE"/>
        </w:rPr>
        <w:t>ö</w:t>
      </w:r>
      <w:r>
        <w:rPr>
          <w:sz w:val="30"/>
          <w:szCs w:val="30"/>
          <w:rtl w:val="0"/>
          <w:lang w:val="de-DE"/>
        </w:rPr>
        <w:t xml:space="preserve">niglichen Weg nach oben </w:t>
      </w:r>
      <w:r>
        <w:rPr>
          <w:sz w:val="30"/>
          <w:szCs w:val="30"/>
          <w:rtl w:val="0"/>
          <w:lang w:val="sv-SE"/>
        </w:rPr>
        <w:t>ö</w:t>
      </w:r>
      <w:r>
        <w:rPr>
          <w:sz w:val="30"/>
          <w:szCs w:val="30"/>
          <w:rtl w:val="0"/>
          <w:lang w:val="de-DE"/>
        </w:rPr>
        <w:t xml:space="preserve">ffnet. </w:t>
      </w:r>
    </w:p>
    <w:p>
      <w:pPr>
        <w:pStyle w:val="Body"/>
        <w:ind w:firstLine="720"/>
        <w:rPr>
          <w:sz w:val="30"/>
          <w:szCs w:val="30"/>
        </w:rPr>
      </w:pPr>
      <w:r>
        <w:rPr>
          <w:sz w:val="30"/>
          <w:szCs w:val="30"/>
          <w:rtl w:val="0"/>
          <w:lang w:val="de-DE"/>
        </w:rPr>
        <w:t>Der Aufgang des C</w:t>
      </w:r>
      <w:r>
        <w:rPr>
          <w:sz w:val="30"/>
          <w:szCs w:val="30"/>
          <w:rtl w:val="0"/>
        </w:rPr>
        <w:t>ä</w:t>
      </w:r>
      <w:r>
        <w:rPr>
          <w:sz w:val="30"/>
          <w:szCs w:val="30"/>
          <w:rtl w:val="0"/>
          <w:lang w:val="de-DE"/>
        </w:rPr>
        <w:t>sarenthums hatte die Stellung der Juden in ihren Niederlassungen an den Gestaden des Mittelmeers von Grund aus ver</w:t>
      </w:r>
      <w:r>
        <w:rPr>
          <w:sz w:val="30"/>
          <w:szCs w:val="30"/>
          <w:rtl w:val="0"/>
        </w:rPr>
        <w:t>ä</w:t>
      </w:r>
      <w:r>
        <w:rPr>
          <w:sz w:val="30"/>
          <w:szCs w:val="30"/>
          <w:rtl w:val="0"/>
          <w:lang w:val="de-DE"/>
        </w:rPr>
        <w:t>ndert. Bis zu den Zeiten C</w:t>
      </w:r>
      <w:r>
        <w:rPr>
          <w:sz w:val="30"/>
          <w:szCs w:val="30"/>
          <w:rtl w:val="0"/>
        </w:rPr>
        <w:t>ä</w:t>
      </w:r>
      <w:r>
        <w:rPr>
          <w:sz w:val="30"/>
          <w:szCs w:val="30"/>
          <w:rtl w:val="0"/>
          <w:lang w:val="de-DE"/>
        </w:rPr>
        <w:t>sar's und des Augustus waren ihnen in diesen Kolonien ihre Privilegien oder Freiheiten als Geschenk der Gnade zugefallen, standen sie als Fremde den r</w:t>
      </w:r>
      <w:r>
        <w:rPr>
          <w:sz w:val="30"/>
          <w:szCs w:val="30"/>
          <w:rtl w:val="0"/>
          <w:lang w:val="sv-SE"/>
        </w:rPr>
        <w:t>ö</w:t>
      </w:r>
      <w:r>
        <w:rPr>
          <w:sz w:val="30"/>
          <w:szCs w:val="30"/>
          <w:rtl w:val="0"/>
          <w:lang w:val="de-DE"/>
        </w:rPr>
        <w:t>mischen B</w:t>
      </w:r>
      <w:r>
        <w:rPr>
          <w:sz w:val="30"/>
          <w:szCs w:val="30"/>
          <w:rtl w:val="0"/>
        </w:rPr>
        <w:t>ü</w:t>
      </w:r>
      <w:r>
        <w:rPr>
          <w:sz w:val="30"/>
          <w:szCs w:val="30"/>
          <w:rtl w:val="0"/>
          <w:lang w:val="de-DE"/>
        </w:rPr>
        <w:t>rgern oder heimischen Griechen gegen</w:t>
      </w:r>
      <w:r>
        <w:rPr>
          <w:sz w:val="30"/>
          <w:szCs w:val="30"/>
          <w:rtl w:val="0"/>
        </w:rPr>
        <w:t>ü</w:t>
      </w:r>
      <w:r>
        <w:rPr>
          <w:sz w:val="30"/>
          <w:szCs w:val="30"/>
          <w:rtl w:val="0"/>
          <w:lang w:val="de-DE"/>
        </w:rPr>
        <w:t>ber, dazu in den Provinzen unter der willk</w:t>
      </w:r>
      <w:r>
        <w:rPr>
          <w:sz w:val="30"/>
          <w:szCs w:val="30"/>
          <w:rtl w:val="0"/>
        </w:rPr>
        <w:t>ü</w:t>
      </w:r>
      <w:r>
        <w:rPr>
          <w:sz w:val="30"/>
          <w:szCs w:val="30"/>
          <w:rtl w:val="0"/>
          <w:lang w:val="de-DE"/>
        </w:rPr>
        <w:t>hrlichen Gewalt der Proconsuln und Verwalter, in Alexandrien gar unter der Herrschaft eines griechischen K</w:t>
      </w:r>
      <w:r>
        <w:rPr>
          <w:sz w:val="30"/>
          <w:szCs w:val="30"/>
          <w:rtl w:val="0"/>
          <w:lang w:val="sv-SE"/>
        </w:rPr>
        <w:t>ö</w:t>
      </w:r>
      <w:r>
        <w:rPr>
          <w:sz w:val="30"/>
          <w:szCs w:val="30"/>
          <w:rtl w:val="0"/>
          <w:lang w:val="de-DE"/>
        </w:rPr>
        <w:t>nigshauses. Die kaiserliche Gewalt nivellirte jedoch die nationalen Unterschiede, wie die Vorrechte und Privilegien, beschr</w:t>
      </w:r>
      <w:r>
        <w:rPr>
          <w:sz w:val="30"/>
          <w:szCs w:val="30"/>
          <w:rtl w:val="0"/>
        </w:rPr>
        <w:t>ä</w:t>
      </w:r>
      <w:r>
        <w:rPr>
          <w:sz w:val="30"/>
          <w:szCs w:val="30"/>
          <w:rtl w:val="0"/>
          <w:lang w:val="de-DE"/>
        </w:rPr>
        <w:t>nkte zugleich die Eigenmacht der Pr</w:t>
      </w:r>
      <w:r>
        <w:rPr>
          <w:sz w:val="30"/>
          <w:szCs w:val="30"/>
          <w:rtl w:val="0"/>
        </w:rPr>
        <w:t>ä</w:t>
      </w:r>
      <w:r>
        <w:rPr>
          <w:sz w:val="30"/>
          <w:szCs w:val="30"/>
          <w:rtl w:val="0"/>
          <w:lang w:val="de-DE"/>
        </w:rPr>
        <w:t xml:space="preserve">fecten und in Alexandrien beseitigte sie die griechische Regierung. </w:t>
      </w:r>
    </w:p>
    <w:p>
      <w:pPr>
        <w:pStyle w:val="Body"/>
        <w:ind w:firstLine="720"/>
        <w:rPr>
          <w:sz w:val="30"/>
          <w:szCs w:val="30"/>
        </w:rPr>
      </w:pPr>
      <w:r>
        <w:rPr>
          <w:sz w:val="30"/>
          <w:szCs w:val="30"/>
          <w:rtl w:val="0"/>
          <w:lang w:val="de-DE"/>
        </w:rPr>
        <w:t>Die Juden in Rom f</w:t>
      </w:r>
      <w:r>
        <w:rPr>
          <w:sz w:val="30"/>
          <w:szCs w:val="30"/>
          <w:rtl w:val="0"/>
        </w:rPr>
        <w:t>ü</w:t>
      </w:r>
      <w:r>
        <w:rPr>
          <w:sz w:val="30"/>
          <w:szCs w:val="30"/>
          <w:rtl w:val="0"/>
          <w:lang w:val="de-DE"/>
        </w:rPr>
        <w:t>hlten sehr wohl, was sie an C</w:t>
      </w:r>
      <w:r>
        <w:rPr>
          <w:sz w:val="30"/>
          <w:szCs w:val="30"/>
          <w:rtl w:val="0"/>
        </w:rPr>
        <w:t>ä</w:t>
      </w:r>
      <w:r>
        <w:rPr>
          <w:sz w:val="30"/>
          <w:szCs w:val="30"/>
          <w:rtl w:val="0"/>
          <w:lang w:val="de-DE"/>
        </w:rPr>
        <w:t>sar, als er unter den Dolchen der Republikaner fiel, verloren hatten, als sie sich bei der Leichenfeier des Gemordeten unter den leidtragenden Fremden mit ihrer Trauerprocession auszeichneten und selbst noch N</w:t>
      </w:r>
      <w:r>
        <w:rPr>
          <w:sz w:val="30"/>
          <w:szCs w:val="30"/>
          <w:rtl w:val="0"/>
        </w:rPr>
        <w:t>ä</w:t>
      </w:r>
      <w:r>
        <w:rPr>
          <w:sz w:val="30"/>
          <w:szCs w:val="30"/>
          <w:rtl w:val="0"/>
          <w:lang w:val="de-DE"/>
        </w:rPr>
        <w:t>chte hindurch zu dem Scheiterhaufen, von wo der Dictator zu den G</w:t>
      </w:r>
      <w:r>
        <w:rPr>
          <w:sz w:val="30"/>
          <w:szCs w:val="30"/>
          <w:rtl w:val="0"/>
          <w:lang w:val="sv-SE"/>
        </w:rPr>
        <w:t>ö</w:t>
      </w:r>
      <w:r>
        <w:rPr>
          <w:sz w:val="30"/>
          <w:szCs w:val="30"/>
          <w:rtl w:val="0"/>
          <w:lang w:val="de-DE"/>
        </w:rPr>
        <w:t>ttern aufgestiegen war, wallfahrteten. Sie hatten in C</w:t>
      </w:r>
      <w:r>
        <w:rPr>
          <w:sz w:val="30"/>
          <w:szCs w:val="30"/>
          <w:rtl w:val="0"/>
        </w:rPr>
        <w:t>ä</w:t>
      </w:r>
      <w:r>
        <w:rPr>
          <w:sz w:val="30"/>
          <w:szCs w:val="30"/>
          <w:rtl w:val="0"/>
          <w:lang w:val="de-DE"/>
        </w:rPr>
        <w:t>sar den Weltheiland erkannt, der ihnen die Gleichberechtigung mit den fr</w:t>
      </w:r>
      <w:r>
        <w:rPr>
          <w:sz w:val="30"/>
          <w:szCs w:val="30"/>
          <w:rtl w:val="0"/>
        </w:rPr>
        <w:t>ü</w:t>
      </w:r>
      <w:r>
        <w:rPr>
          <w:sz w:val="30"/>
          <w:szCs w:val="30"/>
          <w:rtl w:val="0"/>
          <w:lang w:val="de-DE"/>
        </w:rPr>
        <w:t xml:space="preserve">heren Privilegirten verschaffte. </w:t>
      </w:r>
    </w:p>
    <w:p>
      <w:pPr>
        <w:pStyle w:val="Body"/>
        <w:ind w:firstLine="720"/>
        <w:rPr>
          <w:sz w:val="30"/>
          <w:szCs w:val="30"/>
        </w:rPr>
      </w:pPr>
      <w:r>
        <w:rPr>
          <w:sz w:val="30"/>
          <w:szCs w:val="30"/>
          <w:rtl w:val="0"/>
          <w:lang w:val="de-DE"/>
        </w:rPr>
        <w:t>Der Umschwung, der mit der befestigten c</w:t>
      </w:r>
      <w:r>
        <w:rPr>
          <w:sz w:val="30"/>
          <w:szCs w:val="30"/>
          <w:rtl w:val="0"/>
        </w:rPr>
        <w:t>ä</w:t>
      </w:r>
      <w:r>
        <w:rPr>
          <w:sz w:val="30"/>
          <w:szCs w:val="30"/>
          <w:rtl w:val="0"/>
          <w:lang w:val="de-DE"/>
        </w:rPr>
        <w:t>sarischen Gewalt eintrat, machte sich in Alexandrien, wo nach der Schlacht bei Actium mit Kleopatra das griechische K</w:t>
      </w:r>
      <w:r>
        <w:rPr>
          <w:sz w:val="30"/>
          <w:szCs w:val="30"/>
          <w:rtl w:val="0"/>
          <w:lang w:val="sv-SE"/>
        </w:rPr>
        <w:t>ö</w:t>
      </w:r>
      <w:r>
        <w:rPr>
          <w:sz w:val="30"/>
          <w:szCs w:val="30"/>
          <w:rtl w:val="0"/>
          <w:lang w:val="de-DE"/>
        </w:rPr>
        <w:t>nigshaus sank, am fr</w:t>
      </w:r>
      <w:r>
        <w:rPr>
          <w:sz w:val="30"/>
          <w:szCs w:val="30"/>
          <w:rtl w:val="0"/>
        </w:rPr>
        <w:t>ü</w:t>
      </w:r>
      <w:r>
        <w:rPr>
          <w:sz w:val="30"/>
          <w:szCs w:val="30"/>
          <w:rtl w:val="0"/>
          <w:lang w:val="de-DE"/>
        </w:rPr>
        <w:t>hesten f</w:t>
      </w:r>
      <w:r>
        <w:rPr>
          <w:sz w:val="30"/>
          <w:szCs w:val="30"/>
          <w:rtl w:val="0"/>
        </w:rPr>
        <w:t>ü</w:t>
      </w:r>
      <w:r>
        <w:rPr>
          <w:sz w:val="30"/>
          <w:szCs w:val="30"/>
          <w:rtl w:val="0"/>
          <w:lang w:val="de-DE"/>
        </w:rPr>
        <w:t>hlbar. Die Provinz Aegypten kam unmittelbar unter die Verf</w:t>
      </w:r>
      <w:r>
        <w:rPr>
          <w:sz w:val="30"/>
          <w:szCs w:val="30"/>
          <w:rtl w:val="0"/>
        </w:rPr>
        <w:t>ü</w:t>
      </w:r>
      <w:r>
        <w:rPr>
          <w:sz w:val="30"/>
          <w:szCs w:val="30"/>
          <w:rtl w:val="0"/>
          <w:lang w:val="de-DE"/>
        </w:rPr>
        <w:t>gung des Kaisers und die Hunderttausende von Juden, die in jener Hafenstadt lebten und die Protection der Ptolem</w:t>
      </w:r>
      <w:r>
        <w:rPr>
          <w:sz w:val="30"/>
          <w:szCs w:val="30"/>
          <w:rtl w:val="0"/>
        </w:rPr>
        <w:t>ä</w:t>
      </w:r>
      <w:r>
        <w:rPr>
          <w:sz w:val="30"/>
          <w:szCs w:val="30"/>
          <w:rtl w:val="0"/>
          <w:lang w:val="de-DE"/>
        </w:rPr>
        <w:t>er verloren, waren auf ihre eigenen Kr</w:t>
      </w:r>
      <w:r>
        <w:rPr>
          <w:sz w:val="30"/>
          <w:szCs w:val="30"/>
          <w:rtl w:val="0"/>
        </w:rPr>
        <w:t>ä</w:t>
      </w:r>
      <w:r>
        <w:rPr>
          <w:sz w:val="30"/>
          <w:szCs w:val="30"/>
          <w:rtl w:val="0"/>
          <w:lang w:val="de-DE"/>
        </w:rPr>
        <w:t>fte angewiesen, sich neben den Griechen geltend zu machen. So trat der Wettkampf ein, den Philo zur Spitze f</w:t>
      </w:r>
      <w:r>
        <w:rPr>
          <w:sz w:val="30"/>
          <w:szCs w:val="30"/>
          <w:rtl w:val="0"/>
        </w:rPr>
        <w:t>ü</w:t>
      </w:r>
      <w:r>
        <w:rPr>
          <w:sz w:val="30"/>
          <w:szCs w:val="30"/>
          <w:rtl w:val="0"/>
          <w:lang w:val="de-DE"/>
        </w:rPr>
        <w:t>hrte, indem er die griechische Weisheit dazu verwandte, Hellenen und Juden in Eine Gemeinde zu vereinigen und Jene f</w:t>
      </w:r>
      <w:r>
        <w:rPr>
          <w:sz w:val="30"/>
          <w:szCs w:val="30"/>
          <w:rtl w:val="0"/>
        </w:rPr>
        <w:t>ü</w:t>
      </w:r>
      <w:r>
        <w:rPr>
          <w:sz w:val="30"/>
          <w:szCs w:val="30"/>
          <w:rtl w:val="0"/>
          <w:lang w:val="de-DE"/>
        </w:rPr>
        <w:t xml:space="preserve">r den Logos, den Heilsboten des Einen und Einzigen zu gewinnen. </w:t>
      </w:r>
    </w:p>
    <w:p>
      <w:pPr>
        <w:pStyle w:val="Body"/>
        <w:ind w:firstLine="720"/>
        <w:rPr>
          <w:sz w:val="30"/>
          <w:szCs w:val="30"/>
        </w:rPr>
      </w:pPr>
      <w:r>
        <w:rPr>
          <w:sz w:val="30"/>
          <w:szCs w:val="30"/>
          <w:rtl w:val="0"/>
          <w:lang w:val="de-DE"/>
        </w:rPr>
        <w:t xml:space="preserve">Es kamen aber </w:t>
      </w:r>
      <w:r>
        <w:rPr>
          <w:sz w:val="30"/>
          <w:szCs w:val="30"/>
          <w:rtl w:val="0"/>
        </w:rPr>
        <w:t>ü</w:t>
      </w:r>
      <w:r>
        <w:rPr>
          <w:sz w:val="30"/>
          <w:szCs w:val="30"/>
          <w:rtl w:val="0"/>
          <w:lang w:val="de-DE"/>
        </w:rPr>
        <w:t>berlegene Mitk</w:t>
      </w:r>
      <w:r>
        <w:rPr>
          <w:sz w:val="30"/>
          <w:szCs w:val="30"/>
          <w:rtl w:val="0"/>
        </w:rPr>
        <w:t>ä</w:t>
      </w:r>
      <w:r>
        <w:rPr>
          <w:sz w:val="30"/>
          <w:szCs w:val="30"/>
          <w:rtl w:val="0"/>
          <w:lang w:val="de-DE"/>
        </w:rPr>
        <w:t>mpfer, die den Mensch gewordenen und im Tod bew</w:t>
      </w:r>
      <w:r>
        <w:rPr>
          <w:sz w:val="30"/>
          <w:szCs w:val="30"/>
          <w:rtl w:val="0"/>
        </w:rPr>
        <w:t>ä</w:t>
      </w:r>
      <w:r>
        <w:rPr>
          <w:sz w:val="30"/>
          <w:szCs w:val="30"/>
          <w:rtl w:val="0"/>
          <w:lang w:val="de-DE"/>
        </w:rPr>
        <w:t>hrten Logos verk</w:t>
      </w:r>
      <w:r>
        <w:rPr>
          <w:sz w:val="30"/>
          <w:szCs w:val="30"/>
          <w:rtl w:val="0"/>
        </w:rPr>
        <w:t>ü</w:t>
      </w:r>
      <w:r>
        <w:rPr>
          <w:sz w:val="30"/>
          <w:szCs w:val="30"/>
          <w:rtl w:val="0"/>
          <w:lang w:val="de-DE"/>
        </w:rPr>
        <w:t>ndigten und als Christen die Armen und Leidenden der ganzen Welt zu sich beriefen. Das Judenthum, welches unter der F</w:t>
      </w:r>
      <w:r>
        <w:rPr>
          <w:sz w:val="30"/>
          <w:szCs w:val="30"/>
          <w:rtl w:val="0"/>
        </w:rPr>
        <w:t>ü</w:t>
      </w:r>
      <w:r>
        <w:rPr>
          <w:sz w:val="30"/>
          <w:szCs w:val="30"/>
          <w:rtl w:val="0"/>
          <w:lang w:val="de-DE"/>
        </w:rPr>
        <w:t>hrung Philo's sich schon auf der Bahn des Sieges glaubte, rettete sich, indem es sich seinem j</w:t>
      </w:r>
      <w:r>
        <w:rPr>
          <w:sz w:val="30"/>
          <w:szCs w:val="30"/>
          <w:rtl w:val="0"/>
        </w:rPr>
        <w:t>ü</w:t>
      </w:r>
      <w:r>
        <w:rPr>
          <w:sz w:val="30"/>
          <w:szCs w:val="30"/>
          <w:rtl w:val="0"/>
          <w:lang w:val="de-DE"/>
        </w:rPr>
        <w:t>ngern, m</w:t>
      </w:r>
      <w:r>
        <w:rPr>
          <w:sz w:val="30"/>
          <w:szCs w:val="30"/>
          <w:rtl w:val="0"/>
        </w:rPr>
        <w:t>ä</w:t>
      </w:r>
      <w:r>
        <w:rPr>
          <w:sz w:val="30"/>
          <w:szCs w:val="30"/>
          <w:rtl w:val="0"/>
          <w:lang w:val="de-DE"/>
        </w:rPr>
        <w:t>chtiger und k</w:t>
      </w:r>
      <w:r>
        <w:rPr>
          <w:sz w:val="30"/>
          <w:szCs w:val="30"/>
          <w:rtl w:val="0"/>
        </w:rPr>
        <w:t>ü</w:t>
      </w:r>
      <w:r>
        <w:rPr>
          <w:sz w:val="30"/>
          <w:szCs w:val="30"/>
          <w:rtl w:val="0"/>
          <w:lang w:val="de-DE"/>
        </w:rPr>
        <w:t>hner vorschreitenden Bruder anschlo</w:t>
      </w:r>
      <w:r>
        <w:rPr>
          <w:sz w:val="30"/>
          <w:szCs w:val="30"/>
          <w:rtl w:val="0"/>
          <w:lang w:val="de-DE"/>
        </w:rPr>
        <w:t xml:space="preserve">ß </w:t>
      </w:r>
      <w:r>
        <w:rPr>
          <w:sz w:val="30"/>
          <w:szCs w:val="30"/>
          <w:rtl w:val="0"/>
          <w:lang w:val="de-DE"/>
        </w:rPr>
        <w:t>und sich inmitten seiner Schaaren zu behaupten suchte. Im christlichen Lager selbst entbrannte der Krieg zwischen dem sogenannten Juden- und Heidenristenthum, der durch die extremen Ausschreitungen beider feindlichen Genossen der Gemeinde eine Ausgleichung der Gegens</w:t>
      </w:r>
      <w:r>
        <w:rPr>
          <w:sz w:val="30"/>
          <w:szCs w:val="30"/>
          <w:rtl w:val="0"/>
        </w:rPr>
        <w:t>ä</w:t>
      </w:r>
      <w:r>
        <w:rPr>
          <w:sz w:val="30"/>
          <w:szCs w:val="30"/>
          <w:rtl w:val="0"/>
          <w:lang w:val="de-DE"/>
        </w:rPr>
        <w:t>tze zum Bed</w:t>
      </w:r>
      <w:r>
        <w:rPr>
          <w:sz w:val="30"/>
          <w:szCs w:val="30"/>
          <w:rtl w:val="0"/>
        </w:rPr>
        <w:t>ü</w:t>
      </w:r>
      <w:r>
        <w:rPr>
          <w:sz w:val="30"/>
          <w:szCs w:val="30"/>
          <w:rtl w:val="0"/>
        </w:rPr>
        <w:t>rfni</w:t>
      </w:r>
      <w:r>
        <w:rPr>
          <w:sz w:val="30"/>
          <w:szCs w:val="30"/>
          <w:rtl w:val="0"/>
          <w:lang w:val="de-DE"/>
        </w:rPr>
        <w:t xml:space="preserve">ß </w:t>
      </w:r>
      <w:r>
        <w:rPr>
          <w:sz w:val="30"/>
          <w:szCs w:val="30"/>
          <w:rtl w:val="0"/>
          <w:lang w:val="de-DE"/>
        </w:rPr>
        <w:t>machte. In einer Reihe von Evangelien und deren wechselnden Redactionen, in angeblichen Sendschreiben und Vermittlungsversuchen, in einer apokryphischen Literatur, zu der auch einige Apokryphen des Alten Testaments geh</w:t>
      </w:r>
      <w:r>
        <w:rPr>
          <w:sz w:val="30"/>
          <w:szCs w:val="30"/>
          <w:rtl w:val="0"/>
          <w:lang w:val="sv-SE"/>
        </w:rPr>
        <w:t>ö</w:t>
      </w:r>
      <w:r>
        <w:rPr>
          <w:sz w:val="30"/>
          <w:szCs w:val="30"/>
          <w:rtl w:val="0"/>
          <w:lang w:val="de-DE"/>
        </w:rPr>
        <w:t xml:space="preserve">ren, verlief dieser Bruderkrieg, in welchem sich der Sieger mit der Bezwingung des Gegners zugleich die Herrschaft </w:t>
      </w:r>
      <w:r>
        <w:rPr>
          <w:sz w:val="30"/>
          <w:szCs w:val="30"/>
          <w:rtl w:val="0"/>
        </w:rPr>
        <w:t>ü</w:t>
      </w:r>
      <w:r>
        <w:rPr>
          <w:sz w:val="30"/>
          <w:szCs w:val="30"/>
          <w:rtl w:val="0"/>
          <w:lang w:val="de-DE"/>
        </w:rPr>
        <w:t xml:space="preserve">ber die Zukunft und </w:t>
      </w:r>
      <w:r>
        <w:rPr>
          <w:sz w:val="30"/>
          <w:szCs w:val="30"/>
          <w:rtl w:val="0"/>
        </w:rPr>
        <w:t>ü</w:t>
      </w:r>
      <w:r>
        <w:rPr>
          <w:sz w:val="30"/>
          <w:szCs w:val="30"/>
          <w:rtl w:val="0"/>
          <w:lang w:val="de-DE"/>
        </w:rPr>
        <w:t>ber die Welt versprach, bis die Ermattung und der Verfall der Gegens</w:t>
      </w:r>
      <w:r>
        <w:rPr>
          <w:sz w:val="30"/>
          <w:szCs w:val="30"/>
          <w:rtl w:val="0"/>
        </w:rPr>
        <w:t>ä</w:t>
      </w:r>
      <w:r>
        <w:rPr>
          <w:sz w:val="30"/>
          <w:szCs w:val="30"/>
          <w:rtl w:val="0"/>
          <w:lang w:val="de-DE"/>
        </w:rPr>
        <w:t>tze oder die Ausscheidung derselben aus der nach Ruhe verlangenden Gemeinde von selbst eine Ausgleichung herbeif</w:t>
      </w:r>
      <w:r>
        <w:rPr>
          <w:sz w:val="30"/>
          <w:szCs w:val="30"/>
          <w:rtl w:val="0"/>
        </w:rPr>
        <w:t>ü</w:t>
      </w:r>
      <w:r>
        <w:rPr>
          <w:sz w:val="30"/>
          <w:szCs w:val="30"/>
          <w:rtl w:val="0"/>
          <w:lang w:val="de-DE"/>
        </w:rPr>
        <w:t>hrte. Und am Ende dieser Periode brach auch der letzte Aufstand, in welchem das nationale Judenthum noch einmal seine Selbstst</w:t>
      </w:r>
      <w:r>
        <w:rPr>
          <w:sz w:val="30"/>
          <w:szCs w:val="30"/>
          <w:rtl w:val="0"/>
        </w:rPr>
        <w:t>ä</w:t>
      </w:r>
      <w:r>
        <w:rPr>
          <w:sz w:val="30"/>
          <w:szCs w:val="30"/>
          <w:rtl w:val="0"/>
          <w:lang w:val="de-DE"/>
        </w:rPr>
        <w:t xml:space="preserve">ndigkeit zu retten suchte, zusammen und </w:t>
      </w:r>
      <w:r>
        <w:rPr>
          <w:sz w:val="30"/>
          <w:szCs w:val="30"/>
          <w:rtl w:val="0"/>
        </w:rPr>
        <w:t>ü</w:t>
      </w:r>
      <w:r>
        <w:rPr>
          <w:sz w:val="30"/>
          <w:szCs w:val="30"/>
          <w:rtl w:val="0"/>
          <w:lang w:val="de-DE"/>
        </w:rPr>
        <w:t>berlie</w:t>
      </w:r>
      <w:r>
        <w:rPr>
          <w:sz w:val="30"/>
          <w:szCs w:val="30"/>
          <w:rtl w:val="0"/>
          <w:lang w:val="de-DE"/>
        </w:rPr>
        <w:t xml:space="preserve">ß </w:t>
      </w:r>
      <w:r>
        <w:rPr>
          <w:sz w:val="30"/>
          <w:szCs w:val="30"/>
          <w:rtl w:val="0"/>
        </w:rPr>
        <w:t>den Logosj</w:t>
      </w:r>
      <w:r>
        <w:rPr>
          <w:sz w:val="30"/>
          <w:szCs w:val="30"/>
          <w:rtl w:val="0"/>
        </w:rPr>
        <w:t>ü</w:t>
      </w:r>
      <w:r>
        <w:rPr>
          <w:sz w:val="30"/>
          <w:szCs w:val="30"/>
          <w:rtl w:val="0"/>
          <w:lang w:val="de-DE"/>
        </w:rPr>
        <w:t xml:space="preserve">ngern das vielbestritten Feld. </w:t>
      </w:r>
    </w:p>
    <w:p>
      <w:pPr>
        <w:pStyle w:val="Body"/>
        <w:ind w:firstLine="720"/>
        <w:rPr>
          <w:sz w:val="30"/>
          <w:szCs w:val="30"/>
        </w:rPr>
      </w:pPr>
      <w:r>
        <w:rPr>
          <w:sz w:val="30"/>
          <w:szCs w:val="30"/>
          <w:rtl w:val="0"/>
          <w:lang w:val="de-DE"/>
        </w:rPr>
        <w:t xml:space="preserve">In der Darstellung einer Zeit, in welcher Philo nach seinem Tode ein Jahrhundert hindurch an der Bildung des christlichen Kanon mitwirkte, werden wir </w:t>
      </w:r>
      <w:r>
        <w:rPr>
          <w:sz w:val="30"/>
          <w:szCs w:val="30"/>
          <w:rtl w:val="0"/>
          <w:lang w:val="sv-SE"/>
        </w:rPr>
        <w:t>ö</w:t>
      </w:r>
      <w:r>
        <w:rPr>
          <w:sz w:val="30"/>
          <w:szCs w:val="30"/>
          <w:rtl w:val="0"/>
          <w:lang w:val="de-DE"/>
        </w:rPr>
        <w:t>fters auf seine Schriften zur</w:t>
      </w:r>
      <w:r>
        <w:rPr>
          <w:sz w:val="30"/>
          <w:szCs w:val="30"/>
          <w:rtl w:val="0"/>
        </w:rPr>
        <w:t>ü</w:t>
      </w:r>
      <w:r>
        <w:rPr>
          <w:sz w:val="30"/>
          <w:szCs w:val="30"/>
          <w:rtl w:val="0"/>
          <w:lang w:val="de-DE"/>
        </w:rPr>
        <w:t xml:space="preserve">ckkommen, uns auch </w:t>
      </w:r>
      <w:r>
        <w:rPr>
          <w:sz w:val="30"/>
          <w:szCs w:val="30"/>
          <w:rtl w:val="0"/>
        </w:rPr>
        <w:t>ü</w:t>
      </w:r>
      <w:r>
        <w:rPr>
          <w:sz w:val="30"/>
          <w:szCs w:val="30"/>
          <w:rtl w:val="0"/>
          <w:lang w:val="de-DE"/>
        </w:rPr>
        <w:t>ber die Ursprungszeit derselben entscheiden m</w:t>
      </w:r>
      <w:r>
        <w:rPr>
          <w:sz w:val="30"/>
          <w:szCs w:val="30"/>
          <w:rtl w:val="0"/>
        </w:rPr>
        <w:t>ü</w:t>
      </w:r>
      <w:r>
        <w:rPr>
          <w:sz w:val="30"/>
          <w:szCs w:val="30"/>
          <w:rtl w:val="0"/>
          <w:lang w:val="de-DE"/>
        </w:rPr>
        <w:t>ssen. Hier begn</w:t>
      </w:r>
      <w:r>
        <w:rPr>
          <w:sz w:val="30"/>
          <w:szCs w:val="30"/>
          <w:rtl w:val="0"/>
        </w:rPr>
        <w:t>ü</w:t>
      </w:r>
      <w:r>
        <w:rPr>
          <w:sz w:val="30"/>
          <w:szCs w:val="30"/>
          <w:rtl w:val="0"/>
          <w:lang w:val="de-DE"/>
        </w:rPr>
        <w:t xml:space="preserve">gen wir uns mit einer Uebersicht und Gruppirung derselben. </w:t>
      </w:r>
    </w:p>
    <w:p>
      <w:pPr>
        <w:pStyle w:val="Body"/>
        <w:ind w:firstLine="720"/>
        <w:rPr>
          <w:sz w:val="30"/>
          <w:szCs w:val="30"/>
        </w:rPr>
      </w:pPr>
      <w:r>
        <w:rPr>
          <w:sz w:val="30"/>
          <w:szCs w:val="30"/>
          <w:rtl w:val="0"/>
          <w:lang w:val="de-DE"/>
        </w:rPr>
        <w:t>Zun</w:t>
      </w:r>
      <w:r>
        <w:rPr>
          <w:sz w:val="30"/>
          <w:szCs w:val="30"/>
          <w:rtl w:val="0"/>
        </w:rPr>
        <w:t>ä</w:t>
      </w:r>
      <w:r>
        <w:rPr>
          <w:sz w:val="30"/>
          <w:szCs w:val="30"/>
          <w:rtl w:val="0"/>
          <w:lang w:val="de-DE"/>
        </w:rPr>
        <w:t>chst sind unter ihnen die leitenden Aufs</w:t>
      </w:r>
      <w:r>
        <w:rPr>
          <w:sz w:val="30"/>
          <w:szCs w:val="30"/>
          <w:rtl w:val="0"/>
        </w:rPr>
        <w:t>ä</w:t>
      </w:r>
      <w:r>
        <w:rPr>
          <w:sz w:val="30"/>
          <w:szCs w:val="30"/>
          <w:rtl w:val="0"/>
          <w:lang w:val="de-DE"/>
        </w:rPr>
        <w:t>tze und deren Gefolge zu unterscheiden. Jene geben das Thema an, in diesen wird es weiter ausgef</w:t>
      </w:r>
      <w:r>
        <w:rPr>
          <w:sz w:val="30"/>
          <w:szCs w:val="30"/>
          <w:rtl w:val="0"/>
        </w:rPr>
        <w:t>ü</w:t>
      </w:r>
      <w:r>
        <w:rPr>
          <w:sz w:val="30"/>
          <w:szCs w:val="30"/>
          <w:rtl w:val="0"/>
          <w:lang w:val="de-DE"/>
        </w:rPr>
        <w:t xml:space="preserve">hrt. Die Ersteren orientiren </w:t>
      </w:r>
      <w:r>
        <w:rPr>
          <w:sz w:val="30"/>
          <w:szCs w:val="30"/>
          <w:rtl w:val="0"/>
        </w:rPr>
        <w:t>ü</w:t>
      </w:r>
      <w:r>
        <w:rPr>
          <w:sz w:val="30"/>
          <w:szCs w:val="30"/>
          <w:rtl w:val="0"/>
          <w:lang w:val="de-DE"/>
        </w:rPr>
        <w:t>ber den historischen Anla</w:t>
      </w:r>
      <w:r>
        <w:rPr>
          <w:sz w:val="30"/>
          <w:szCs w:val="30"/>
          <w:rtl w:val="0"/>
          <w:lang w:val="de-DE"/>
        </w:rPr>
        <w:t>ß</w:t>
      </w:r>
      <w:r>
        <w:rPr>
          <w:sz w:val="30"/>
          <w:szCs w:val="30"/>
          <w:rtl w:val="0"/>
          <w:lang w:val="de-DE"/>
        </w:rPr>
        <w:t>, das Gefolge ergr</w:t>
      </w:r>
      <w:r>
        <w:rPr>
          <w:sz w:val="30"/>
          <w:szCs w:val="30"/>
          <w:rtl w:val="0"/>
        </w:rPr>
        <w:t>ü</w:t>
      </w:r>
      <w:r>
        <w:rPr>
          <w:sz w:val="30"/>
          <w:szCs w:val="30"/>
          <w:rtl w:val="0"/>
          <w:lang w:val="de-DE"/>
        </w:rPr>
        <w:t>ndet die Ideen, welche die Historie enth</w:t>
      </w:r>
      <w:r>
        <w:rPr>
          <w:sz w:val="30"/>
          <w:szCs w:val="30"/>
          <w:rtl w:val="0"/>
        </w:rPr>
        <w:t>ä</w:t>
      </w:r>
      <w:r>
        <w:rPr>
          <w:sz w:val="30"/>
          <w:szCs w:val="30"/>
          <w:rtl w:val="0"/>
        </w:rPr>
        <w:t>lt. Der Styl der Grundaufs</w:t>
      </w:r>
      <w:r>
        <w:rPr>
          <w:sz w:val="30"/>
          <w:szCs w:val="30"/>
          <w:rtl w:val="0"/>
        </w:rPr>
        <w:t>ä</w:t>
      </w:r>
      <w:r>
        <w:rPr>
          <w:sz w:val="30"/>
          <w:szCs w:val="30"/>
          <w:rtl w:val="0"/>
          <w:lang w:val="de-DE"/>
        </w:rPr>
        <w:t>tze ist plan und verst</w:t>
      </w:r>
      <w:r>
        <w:rPr>
          <w:sz w:val="30"/>
          <w:szCs w:val="30"/>
          <w:rtl w:val="0"/>
        </w:rPr>
        <w:t>ä</w:t>
      </w:r>
      <w:r>
        <w:rPr>
          <w:sz w:val="30"/>
          <w:szCs w:val="30"/>
          <w:rtl w:val="0"/>
          <w:lang w:val="de-DE"/>
        </w:rPr>
        <w:t>ndig, der der erl</w:t>
      </w:r>
      <w:r>
        <w:rPr>
          <w:sz w:val="30"/>
          <w:szCs w:val="30"/>
          <w:rtl w:val="0"/>
        </w:rPr>
        <w:t>ä</w:t>
      </w:r>
      <w:r>
        <w:rPr>
          <w:sz w:val="30"/>
          <w:szCs w:val="30"/>
          <w:rtl w:val="0"/>
          <w:lang w:val="de-DE"/>
        </w:rPr>
        <w:t>uternden Ausf</w:t>
      </w:r>
      <w:r>
        <w:rPr>
          <w:sz w:val="30"/>
          <w:szCs w:val="30"/>
          <w:rtl w:val="0"/>
        </w:rPr>
        <w:t>ü</w:t>
      </w:r>
      <w:r>
        <w:rPr>
          <w:sz w:val="30"/>
          <w:szCs w:val="30"/>
          <w:rtl w:val="0"/>
          <w:lang w:val="de-DE"/>
        </w:rPr>
        <w:t>hrungen k</w:t>
      </w:r>
      <w:r>
        <w:rPr>
          <w:sz w:val="30"/>
          <w:szCs w:val="30"/>
          <w:rtl w:val="0"/>
        </w:rPr>
        <w:t>ü</w:t>
      </w:r>
      <w:r>
        <w:rPr>
          <w:sz w:val="30"/>
          <w:szCs w:val="30"/>
          <w:rtl w:val="0"/>
          <w:lang w:val="de-DE"/>
        </w:rPr>
        <w:t xml:space="preserve">hn und springend. In den Ersteren ergeht sich der Verfasser zwar auch in Allegorieen, aber er leitet dieselben mit Vorbedacht ein und geht von ihnen mit gleicher Ueberlegung wieder zum historischen Grundthema </w:t>
      </w:r>
      <w:r>
        <w:rPr>
          <w:sz w:val="30"/>
          <w:szCs w:val="30"/>
          <w:rtl w:val="0"/>
        </w:rPr>
        <w:t>ü</w:t>
      </w:r>
      <w:r>
        <w:rPr>
          <w:sz w:val="30"/>
          <w:szCs w:val="30"/>
          <w:rtl w:val="0"/>
          <w:lang w:val="de-DE"/>
        </w:rPr>
        <w:t>ber; in den Letzteren ist f</w:t>
      </w:r>
      <w:r>
        <w:rPr>
          <w:sz w:val="30"/>
          <w:szCs w:val="30"/>
          <w:rtl w:val="0"/>
        </w:rPr>
        <w:t>ü</w:t>
      </w:r>
      <w:r>
        <w:rPr>
          <w:sz w:val="30"/>
          <w:szCs w:val="30"/>
          <w:rtl w:val="0"/>
          <w:lang w:val="de-DE"/>
        </w:rPr>
        <w:t>r ihn der geschichtliche Text meistens von vornherein eine weiche Materie, die sich ihm unter seinen H</w:t>
      </w:r>
      <w:r>
        <w:rPr>
          <w:sz w:val="30"/>
          <w:szCs w:val="30"/>
          <w:rtl w:val="0"/>
        </w:rPr>
        <w:t>ä</w:t>
      </w:r>
      <w:r>
        <w:rPr>
          <w:sz w:val="30"/>
          <w:szCs w:val="30"/>
          <w:rtl w:val="0"/>
          <w:lang w:val="de-DE"/>
        </w:rPr>
        <w:t xml:space="preserve">nden zu Allegorieen verwandelt, wie er auch im Verlauf der Darstellung Text und Deutung im Sturm der Begeisterung wie eine einzige geistige Masse behandelt. </w:t>
      </w:r>
    </w:p>
    <w:p>
      <w:pPr>
        <w:pStyle w:val="Body"/>
        <w:ind w:firstLine="720"/>
        <w:rPr>
          <w:sz w:val="30"/>
          <w:szCs w:val="30"/>
        </w:rPr>
      </w:pPr>
      <w:r>
        <w:rPr>
          <w:sz w:val="30"/>
          <w:szCs w:val="30"/>
          <w:rtl w:val="0"/>
          <w:lang w:val="de-DE"/>
        </w:rPr>
        <w:t>Jener leitenden Aufs</w:t>
      </w:r>
      <w:r>
        <w:rPr>
          <w:sz w:val="30"/>
          <w:szCs w:val="30"/>
          <w:rtl w:val="0"/>
        </w:rPr>
        <w:t>ä</w:t>
      </w:r>
      <w:r>
        <w:rPr>
          <w:sz w:val="30"/>
          <w:szCs w:val="30"/>
          <w:rtl w:val="0"/>
          <w:lang w:val="de-DE"/>
        </w:rPr>
        <w:t>tze sind zun</w:t>
      </w:r>
      <w:r>
        <w:rPr>
          <w:sz w:val="30"/>
          <w:szCs w:val="30"/>
          <w:rtl w:val="0"/>
        </w:rPr>
        <w:t>ä</w:t>
      </w:r>
      <w:r>
        <w:rPr>
          <w:sz w:val="30"/>
          <w:szCs w:val="30"/>
          <w:rtl w:val="0"/>
          <w:lang w:val="de-DE"/>
        </w:rPr>
        <w:t>chst viere: de Opificio, de Abrahamo, de Josepho und die drei B</w:t>
      </w:r>
      <w:r>
        <w:rPr>
          <w:sz w:val="30"/>
          <w:szCs w:val="30"/>
          <w:rtl w:val="0"/>
        </w:rPr>
        <w:t>ü</w:t>
      </w:r>
      <w:r>
        <w:rPr>
          <w:sz w:val="30"/>
          <w:szCs w:val="30"/>
          <w:rtl w:val="0"/>
          <w:lang w:val="de-DE"/>
        </w:rPr>
        <w:t>cher des Lebens Mose's; im Kreis der ausf</w:t>
      </w:r>
      <w:r>
        <w:rPr>
          <w:sz w:val="30"/>
          <w:szCs w:val="30"/>
          <w:rtl w:val="0"/>
        </w:rPr>
        <w:t>ü</w:t>
      </w:r>
      <w:r>
        <w:rPr>
          <w:sz w:val="30"/>
          <w:szCs w:val="30"/>
          <w:rtl w:val="0"/>
          <w:lang w:val="de-DE"/>
        </w:rPr>
        <w:t>hrenden Detailaufs</w:t>
      </w:r>
      <w:r>
        <w:rPr>
          <w:sz w:val="30"/>
          <w:szCs w:val="30"/>
          <w:rtl w:val="0"/>
        </w:rPr>
        <w:t>ä</w:t>
      </w:r>
      <w:r>
        <w:rPr>
          <w:sz w:val="30"/>
          <w:szCs w:val="30"/>
          <w:rtl w:val="0"/>
          <w:lang w:val="de-DE"/>
        </w:rPr>
        <w:t>tze, welche die letztere Schrift begleiten, zeichnet sich wieder der Aufsatz de Decalogo aus, welcher einige Aufs</w:t>
      </w:r>
      <w:r>
        <w:rPr>
          <w:sz w:val="30"/>
          <w:szCs w:val="30"/>
          <w:rtl w:val="0"/>
        </w:rPr>
        <w:t>ä</w:t>
      </w:r>
      <w:r>
        <w:rPr>
          <w:sz w:val="30"/>
          <w:szCs w:val="30"/>
          <w:rtl w:val="0"/>
          <w:lang w:val="de-DE"/>
        </w:rPr>
        <w:t xml:space="preserve">tze </w:t>
      </w:r>
      <w:r>
        <w:rPr>
          <w:sz w:val="30"/>
          <w:szCs w:val="30"/>
          <w:rtl w:val="0"/>
        </w:rPr>
        <w:t>ü</w:t>
      </w:r>
      <w:r>
        <w:rPr>
          <w:sz w:val="30"/>
          <w:szCs w:val="30"/>
          <w:rtl w:val="0"/>
          <w:lang w:val="de-DE"/>
        </w:rPr>
        <w:t>ber die einzelnen Nummern der zehn Gebote in seinem Gefolge hat und mit diesen Erl</w:t>
      </w:r>
      <w:r>
        <w:rPr>
          <w:sz w:val="30"/>
          <w:szCs w:val="30"/>
          <w:rtl w:val="0"/>
        </w:rPr>
        <w:t>ä</w:t>
      </w:r>
      <w:r>
        <w:rPr>
          <w:sz w:val="30"/>
          <w:szCs w:val="30"/>
          <w:rtl w:val="0"/>
          <w:lang w:val="de-DE"/>
        </w:rPr>
        <w:t>uterungen in der Gesammterkl</w:t>
      </w:r>
      <w:r>
        <w:rPr>
          <w:sz w:val="30"/>
          <w:szCs w:val="30"/>
          <w:rtl w:val="0"/>
        </w:rPr>
        <w:t>ä</w:t>
      </w:r>
      <w:r>
        <w:rPr>
          <w:sz w:val="30"/>
          <w:szCs w:val="30"/>
          <w:rtl w:val="0"/>
          <w:lang w:val="de-DE"/>
        </w:rPr>
        <w:t>rung der mosaischen Stiftung ein kleines Ganzes f</w:t>
      </w:r>
      <w:r>
        <w:rPr>
          <w:sz w:val="30"/>
          <w:szCs w:val="30"/>
          <w:rtl w:val="0"/>
        </w:rPr>
        <w:t>ü</w:t>
      </w:r>
      <w:r>
        <w:rPr>
          <w:sz w:val="30"/>
          <w:szCs w:val="30"/>
          <w:rtl w:val="0"/>
          <w:lang w:val="de-DE"/>
        </w:rPr>
        <w:t xml:space="preserve">r sich bildet. </w:t>
      </w:r>
    </w:p>
    <w:p>
      <w:pPr>
        <w:pStyle w:val="Body"/>
        <w:ind w:firstLine="720"/>
        <w:rPr>
          <w:sz w:val="30"/>
          <w:szCs w:val="30"/>
        </w:rPr>
      </w:pPr>
      <w:r>
        <w:rPr>
          <w:sz w:val="30"/>
          <w:szCs w:val="30"/>
          <w:rtl w:val="0"/>
          <w:lang w:val="de-DE"/>
        </w:rPr>
        <w:t xml:space="preserve">Der Grundaufsatz </w:t>
      </w:r>
      <w:r>
        <w:rPr>
          <w:sz w:val="30"/>
          <w:szCs w:val="30"/>
          <w:rtl w:val="0"/>
        </w:rPr>
        <w:t>ü</w:t>
      </w:r>
      <w:r>
        <w:rPr>
          <w:sz w:val="30"/>
          <w:szCs w:val="30"/>
          <w:rtl w:val="0"/>
          <w:lang w:val="de-DE"/>
        </w:rPr>
        <w:t>ber die Weltsch</w:t>
      </w:r>
      <w:r>
        <w:rPr>
          <w:sz w:val="30"/>
          <w:szCs w:val="30"/>
          <w:rtl w:val="0"/>
          <w:lang w:val="sv-SE"/>
        </w:rPr>
        <w:t>ö</w:t>
      </w:r>
      <w:r>
        <w:rPr>
          <w:sz w:val="30"/>
          <w:szCs w:val="30"/>
          <w:rtl w:val="0"/>
          <w:lang w:val="de-DE"/>
        </w:rPr>
        <w:t>pfung, de Opificio, ist eine ruhig vorschreitende Combination der platonischen Sch</w:t>
      </w:r>
      <w:r>
        <w:rPr>
          <w:sz w:val="30"/>
          <w:szCs w:val="30"/>
          <w:rtl w:val="0"/>
          <w:lang w:val="sv-SE"/>
        </w:rPr>
        <w:t>ö</w:t>
      </w:r>
      <w:r>
        <w:rPr>
          <w:sz w:val="30"/>
          <w:szCs w:val="30"/>
          <w:rtl w:val="0"/>
          <w:lang w:val="de-DE"/>
        </w:rPr>
        <w:t>pfungs- und Ideentheorie mit der stoischen Logoslehre und mit dem Geheimni</w:t>
      </w:r>
      <w:r>
        <w:rPr>
          <w:sz w:val="30"/>
          <w:szCs w:val="30"/>
          <w:rtl w:val="0"/>
          <w:lang w:val="de-DE"/>
        </w:rPr>
        <w:t xml:space="preserve">ß </w:t>
      </w:r>
      <w:r>
        <w:rPr>
          <w:sz w:val="30"/>
          <w:szCs w:val="30"/>
          <w:rtl w:val="0"/>
          <w:lang w:val="de-DE"/>
        </w:rPr>
        <w:t>der Siebenzahl und geht bis zur Verf</w:t>
      </w:r>
      <w:r>
        <w:rPr>
          <w:sz w:val="30"/>
          <w:szCs w:val="30"/>
          <w:rtl w:val="0"/>
        </w:rPr>
        <w:t>ü</w:t>
      </w:r>
      <w:r>
        <w:rPr>
          <w:sz w:val="30"/>
          <w:szCs w:val="30"/>
          <w:rtl w:val="0"/>
          <w:lang w:val="de-DE"/>
        </w:rPr>
        <w:t>hrung des ersten Menschenpaars durch die Schlange, worauf der Verfasser mit einer Recapitulation der Lehrs</w:t>
      </w:r>
      <w:r>
        <w:rPr>
          <w:sz w:val="30"/>
          <w:szCs w:val="30"/>
          <w:rtl w:val="0"/>
        </w:rPr>
        <w:t>ä</w:t>
      </w:r>
      <w:r>
        <w:rPr>
          <w:sz w:val="30"/>
          <w:szCs w:val="30"/>
          <w:rtl w:val="0"/>
          <w:lang w:val="en-US"/>
        </w:rPr>
        <w:t xml:space="preserve">tze Mose's </w:t>
      </w:r>
      <w:r>
        <w:rPr>
          <w:sz w:val="30"/>
          <w:szCs w:val="30"/>
          <w:rtl w:val="0"/>
        </w:rPr>
        <w:t>ü</w:t>
      </w:r>
      <w:r>
        <w:rPr>
          <w:sz w:val="30"/>
          <w:szCs w:val="30"/>
          <w:rtl w:val="0"/>
          <w:lang w:val="de-DE"/>
        </w:rPr>
        <w:t>ber Gottes Beziehungen zur Welt schlie</w:t>
      </w:r>
      <w:r>
        <w:rPr>
          <w:sz w:val="30"/>
          <w:szCs w:val="30"/>
          <w:rtl w:val="0"/>
          <w:lang w:val="de-DE"/>
        </w:rPr>
        <w:t>ß</w:t>
      </w:r>
      <w:r>
        <w:rPr>
          <w:sz w:val="30"/>
          <w:szCs w:val="30"/>
          <w:rtl w:val="0"/>
        </w:rPr>
        <w:t xml:space="preserve">t. </w:t>
      </w:r>
    </w:p>
    <w:p>
      <w:pPr>
        <w:pStyle w:val="Body"/>
        <w:ind w:firstLine="720"/>
        <w:rPr>
          <w:sz w:val="30"/>
          <w:szCs w:val="30"/>
        </w:rPr>
      </w:pPr>
      <w:r>
        <w:rPr>
          <w:sz w:val="30"/>
          <w:szCs w:val="30"/>
          <w:rtl w:val="0"/>
          <w:lang w:val="de-DE"/>
        </w:rPr>
        <w:t>Die erl</w:t>
      </w:r>
      <w:r>
        <w:rPr>
          <w:sz w:val="30"/>
          <w:szCs w:val="30"/>
          <w:rtl w:val="0"/>
        </w:rPr>
        <w:t>ä</w:t>
      </w:r>
      <w:r>
        <w:rPr>
          <w:sz w:val="30"/>
          <w:szCs w:val="30"/>
          <w:rtl w:val="0"/>
          <w:lang w:val="de-DE"/>
        </w:rPr>
        <w:t>uternden Aufs</w:t>
      </w:r>
      <w:r>
        <w:rPr>
          <w:sz w:val="30"/>
          <w:szCs w:val="30"/>
          <w:rtl w:val="0"/>
        </w:rPr>
        <w:t>ä</w:t>
      </w:r>
      <w:r>
        <w:rPr>
          <w:sz w:val="30"/>
          <w:szCs w:val="30"/>
          <w:rtl w:val="0"/>
          <w:lang w:val="de-DE"/>
        </w:rPr>
        <w:t>tze, die in den drei B</w:t>
      </w:r>
      <w:r>
        <w:rPr>
          <w:sz w:val="30"/>
          <w:szCs w:val="30"/>
          <w:rtl w:val="0"/>
        </w:rPr>
        <w:t>ü</w:t>
      </w:r>
      <w:r>
        <w:rPr>
          <w:sz w:val="30"/>
          <w:szCs w:val="30"/>
          <w:rtl w:val="0"/>
          <w:lang w:val="de-DE"/>
        </w:rPr>
        <w:t>chern der Gesetzes-Allegorieen und in der Schrift de Cherubim die Geschichte des ersten Menschenpaars zum Ausgangspunkt ihrer Allegorieen machen und sodann die Geschichte der Welt und der ersten Menschheit bis zum Thurmbau von Babel (de confusione linguarum) fortf</w:t>
      </w:r>
      <w:r>
        <w:rPr>
          <w:sz w:val="30"/>
          <w:szCs w:val="30"/>
          <w:rtl w:val="0"/>
        </w:rPr>
        <w:t>ü</w:t>
      </w:r>
      <w:r>
        <w:rPr>
          <w:sz w:val="30"/>
          <w:szCs w:val="30"/>
          <w:rtl w:val="0"/>
          <w:lang w:val="de-DE"/>
        </w:rPr>
        <w:t>hren, beginnen bis auf den Aufsatz de Agricultura Noe (einschlie</w:t>
      </w:r>
      <w:r>
        <w:rPr>
          <w:sz w:val="30"/>
          <w:szCs w:val="30"/>
          <w:rtl w:val="0"/>
          <w:lang w:val="de-DE"/>
        </w:rPr>
        <w:t>ß</w:t>
      </w:r>
      <w:r>
        <w:rPr>
          <w:sz w:val="30"/>
          <w:szCs w:val="30"/>
          <w:rtl w:val="0"/>
          <w:lang w:val="de-DE"/>
        </w:rPr>
        <w:t>lich, siehe die Reihenfolge z. B. in der Richter'schen Ausgabe,) sogleich mit dem Spruch der mosaischen Geschichtserz</w:t>
      </w:r>
      <w:r>
        <w:rPr>
          <w:sz w:val="30"/>
          <w:szCs w:val="30"/>
          <w:rtl w:val="0"/>
        </w:rPr>
        <w:t>ä</w:t>
      </w:r>
      <w:r>
        <w:rPr>
          <w:sz w:val="30"/>
          <w:szCs w:val="30"/>
          <w:rtl w:val="0"/>
          <w:lang w:val="de-DE"/>
        </w:rPr>
        <w:t>hlung, an welche das Gewebe der Allegorieen sich ankn</w:t>
      </w:r>
      <w:r>
        <w:rPr>
          <w:sz w:val="30"/>
          <w:szCs w:val="30"/>
          <w:rtl w:val="0"/>
        </w:rPr>
        <w:t>ü</w:t>
      </w:r>
      <w:r>
        <w:rPr>
          <w:sz w:val="30"/>
          <w:szCs w:val="30"/>
          <w:rtl w:val="0"/>
          <w:lang w:val="de-DE"/>
        </w:rPr>
        <w:t>pft; erst die Schlu</w:t>
      </w:r>
      <w:r>
        <w:rPr>
          <w:sz w:val="30"/>
          <w:szCs w:val="30"/>
          <w:rtl w:val="0"/>
          <w:lang w:val="de-DE"/>
        </w:rPr>
        <w:t>ß</w:t>
      </w:r>
      <w:r>
        <w:rPr>
          <w:sz w:val="30"/>
          <w:szCs w:val="30"/>
          <w:rtl w:val="0"/>
          <w:lang w:val="de-DE"/>
        </w:rPr>
        <w:t>aufs</w:t>
      </w:r>
      <w:r>
        <w:rPr>
          <w:sz w:val="30"/>
          <w:szCs w:val="30"/>
          <w:rtl w:val="0"/>
        </w:rPr>
        <w:t>ä</w:t>
      </w:r>
      <w:r>
        <w:rPr>
          <w:sz w:val="30"/>
          <w:szCs w:val="30"/>
          <w:rtl w:val="0"/>
          <w:lang w:val="de-DE"/>
        </w:rPr>
        <w:t>tze dieser Gruppe kn</w:t>
      </w:r>
      <w:r>
        <w:rPr>
          <w:sz w:val="30"/>
          <w:szCs w:val="30"/>
          <w:rtl w:val="0"/>
        </w:rPr>
        <w:t>ü</w:t>
      </w:r>
      <w:r>
        <w:rPr>
          <w:sz w:val="30"/>
          <w:szCs w:val="30"/>
          <w:rtl w:val="0"/>
          <w:lang w:val="de-DE"/>
        </w:rPr>
        <w:t>pft der Verfasser mit eignen Ueberg</w:t>
      </w:r>
      <w:r>
        <w:rPr>
          <w:sz w:val="30"/>
          <w:szCs w:val="30"/>
          <w:rtl w:val="0"/>
        </w:rPr>
        <w:t>ä</w:t>
      </w:r>
      <w:r>
        <w:rPr>
          <w:sz w:val="30"/>
          <w:szCs w:val="30"/>
          <w:rtl w:val="0"/>
        </w:rPr>
        <w:t xml:space="preserve">ngen aneinander. </w:t>
      </w:r>
    </w:p>
    <w:p>
      <w:pPr>
        <w:pStyle w:val="Body"/>
        <w:ind w:firstLine="720"/>
        <w:rPr>
          <w:sz w:val="30"/>
          <w:szCs w:val="30"/>
        </w:rPr>
      </w:pPr>
      <w:r>
        <w:rPr>
          <w:sz w:val="30"/>
          <w:szCs w:val="30"/>
          <w:rtl w:val="0"/>
          <w:lang w:val="de-DE"/>
        </w:rPr>
        <w:t>Der Kreis der Aufs</w:t>
      </w:r>
      <w:r>
        <w:rPr>
          <w:sz w:val="30"/>
          <w:szCs w:val="30"/>
          <w:rtl w:val="0"/>
        </w:rPr>
        <w:t>ä</w:t>
      </w:r>
      <w:r>
        <w:rPr>
          <w:sz w:val="30"/>
          <w:szCs w:val="30"/>
          <w:rtl w:val="0"/>
          <w:lang w:val="de-DE"/>
        </w:rPr>
        <w:t>tze, die das Leben des Ersten der Erzv</w:t>
      </w:r>
      <w:r>
        <w:rPr>
          <w:sz w:val="30"/>
          <w:szCs w:val="30"/>
          <w:rtl w:val="0"/>
        </w:rPr>
        <w:t>ä</w:t>
      </w:r>
      <w:r>
        <w:rPr>
          <w:sz w:val="30"/>
          <w:szCs w:val="30"/>
          <w:rtl w:val="0"/>
          <w:lang w:val="de-DE"/>
        </w:rPr>
        <w:t>ter als Ausgangspunkt der allegorischen Betrachtungen benutzen, hat in der Schrift de Abrahamo seinen Mittelpunkt. Dieselbe ist ein abgeschlossenes Ganzes und der Verfasser sagt im Eingang und am Schlu</w:t>
      </w:r>
      <w:r>
        <w:rPr>
          <w:sz w:val="30"/>
          <w:szCs w:val="30"/>
          <w:rtl w:val="0"/>
          <w:lang w:val="de-DE"/>
        </w:rPr>
        <w:t xml:space="preserve">ß </w:t>
      </w:r>
      <w:r>
        <w:rPr>
          <w:sz w:val="30"/>
          <w:szCs w:val="30"/>
          <w:rtl w:val="0"/>
          <w:lang w:val="de-DE"/>
        </w:rPr>
        <w:t>des Aufsatzes (p. 350. 388.) selber, er weise in ihm nach, da</w:t>
      </w:r>
      <w:r>
        <w:rPr>
          <w:sz w:val="30"/>
          <w:szCs w:val="30"/>
          <w:rtl w:val="0"/>
          <w:lang w:val="de-DE"/>
        </w:rPr>
        <w:t xml:space="preserve">ß </w:t>
      </w:r>
      <w:r>
        <w:rPr>
          <w:sz w:val="30"/>
          <w:szCs w:val="30"/>
          <w:rtl w:val="0"/>
          <w:lang w:val="de-DE"/>
        </w:rPr>
        <w:t>die Gesetze der Natur nicht widerstreiten, das Leben des Erzvaters selbst das Gesetz und die ungeschriebene Satzung und das von Mose aufgezeichnete Gesetz nur der Commentar zum Leben der Erzv</w:t>
      </w:r>
      <w:r>
        <w:rPr>
          <w:sz w:val="30"/>
          <w:szCs w:val="30"/>
          <w:rtl w:val="0"/>
        </w:rPr>
        <w:t>ä</w:t>
      </w:r>
      <w:r>
        <w:rPr>
          <w:sz w:val="30"/>
          <w:szCs w:val="30"/>
          <w:rtl w:val="0"/>
          <w:lang w:val="de-DE"/>
        </w:rPr>
        <w:t xml:space="preserve">ter war. Die allegorische Speculation </w:t>
      </w:r>
      <w:r>
        <w:rPr>
          <w:sz w:val="30"/>
          <w:szCs w:val="30"/>
          <w:rtl w:val="0"/>
        </w:rPr>
        <w:t>ü</w:t>
      </w:r>
      <w:r>
        <w:rPr>
          <w:sz w:val="30"/>
          <w:szCs w:val="30"/>
          <w:rtl w:val="0"/>
          <w:lang w:val="de-DE"/>
        </w:rPr>
        <w:t>ber die Geschichte Abraham's und der Erzv</w:t>
      </w:r>
      <w:r>
        <w:rPr>
          <w:sz w:val="30"/>
          <w:szCs w:val="30"/>
          <w:rtl w:val="0"/>
        </w:rPr>
        <w:t>ä</w:t>
      </w:r>
      <w:r>
        <w:rPr>
          <w:sz w:val="30"/>
          <w:szCs w:val="30"/>
          <w:rtl w:val="0"/>
        </w:rPr>
        <w:t xml:space="preserve">ter </w:t>
      </w:r>
      <w:r>
        <w:rPr>
          <w:sz w:val="30"/>
          <w:szCs w:val="30"/>
          <w:rtl w:val="0"/>
        </w:rPr>
        <w:t>ü</w:t>
      </w:r>
      <w:r>
        <w:rPr>
          <w:sz w:val="30"/>
          <w:szCs w:val="30"/>
          <w:rtl w:val="0"/>
          <w:lang w:val="de-DE"/>
        </w:rPr>
        <w:t>berhaupt bringen die Aufs</w:t>
      </w:r>
      <w:r>
        <w:rPr>
          <w:sz w:val="30"/>
          <w:szCs w:val="30"/>
          <w:rtl w:val="0"/>
        </w:rPr>
        <w:t>ä</w:t>
      </w:r>
      <w:r>
        <w:rPr>
          <w:sz w:val="30"/>
          <w:szCs w:val="30"/>
          <w:rtl w:val="0"/>
          <w:lang w:val="it-IT"/>
        </w:rPr>
        <w:t xml:space="preserve">tze de Migratione, quis rerum divinarum heres, de Congressu, de Profugis, de Mutatione nominum. </w:t>
      </w:r>
    </w:p>
    <w:p>
      <w:pPr>
        <w:pStyle w:val="Body"/>
        <w:ind w:firstLine="720"/>
        <w:rPr>
          <w:sz w:val="30"/>
          <w:szCs w:val="30"/>
        </w:rPr>
      </w:pPr>
      <w:r>
        <w:rPr>
          <w:sz w:val="30"/>
          <w:szCs w:val="30"/>
          <w:rtl w:val="0"/>
          <w:lang w:val="de-DE"/>
        </w:rPr>
        <w:t>Eine eigne Reihe bilden die Josephs-Geschichten. Die F</w:t>
      </w:r>
      <w:r>
        <w:rPr>
          <w:sz w:val="30"/>
          <w:szCs w:val="30"/>
          <w:rtl w:val="0"/>
        </w:rPr>
        <w:t>ü</w:t>
      </w:r>
      <w:r>
        <w:rPr>
          <w:sz w:val="30"/>
          <w:szCs w:val="30"/>
          <w:rtl w:val="0"/>
          <w:lang w:val="de-DE"/>
        </w:rPr>
        <w:t>hrung hat die Schrift de Josepho. Sie kn</w:t>
      </w:r>
      <w:r>
        <w:rPr>
          <w:sz w:val="30"/>
          <w:szCs w:val="30"/>
          <w:rtl w:val="0"/>
        </w:rPr>
        <w:t>ü</w:t>
      </w:r>
      <w:r>
        <w:rPr>
          <w:sz w:val="30"/>
          <w:szCs w:val="30"/>
          <w:rtl w:val="0"/>
          <w:lang w:val="de-DE"/>
        </w:rPr>
        <w:t>pft an die vorhergehende Gruppe an. Der Verfasser sagt, nachdem er an der Lebensf</w:t>
      </w:r>
      <w:r>
        <w:rPr>
          <w:sz w:val="30"/>
          <w:szCs w:val="30"/>
          <w:rtl w:val="0"/>
        </w:rPr>
        <w:t>ü</w:t>
      </w:r>
      <w:r>
        <w:rPr>
          <w:sz w:val="30"/>
          <w:szCs w:val="30"/>
          <w:rtl w:val="0"/>
          <w:lang w:val="de-DE"/>
        </w:rPr>
        <w:t>hrung der Erzv</w:t>
      </w:r>
      <w:r>
        <w:rPr>
          <w:sz w:val="30"/>
          <w:szCs w:val="30"/>
          <w:rtl w:val="0"/>
        </w:rPr>
        <w:t>ä</w:t>
      </w:r>
      <w:r>
        <w:rPr>
          <w:sz w:val="30"/>
          <w:szCs w:val="30"/>
          <w:rtl w:val="0"/>
          <w:lang w:val="de-DE"/>
        </w:rPr>
        <w:t xml:space="preserve">ter die drei </w:t>
      </w:r>
      <w:r>
        <w:rPr>
          <w:sz w:val="30"/>
          <w:szCs w:val="30"/>
          <w:rtl w:val="0"/>
        </w:rPr>
        <w:t>ä</w:t>
      </w:r>
      <w:r>
        <w:rPr>
          <w:sz w:val="30"/>
          <w:szCs w:val="30"/>
          <w:rtl w:val="0"/>
          <w:lang w:val="de-DE"/>
        </w:rPr>
        <w:t>ltesten Heilswege geschildert habe, n</w:t>
      </w:r>
      <w:r>
        <w:rPr>
          <w:sz w:val="30"/>
          <w:szCs w:val="30"/>
          <w:rtl w:val="0"/>
        </w:rPr>
        <w:t>ä</w:t>
      </w:r>
      <w:r>
        <w:rPr>
          <w:sz w:val="30"/>
          <w:szCs w:val="30"/>
          <w:rtl w:val="0"/>
          <w:lang w:val="de-DE"/>
        </w:rPr>
        <w:t>mlich den, der durch die Erkenntni</w:t>
      </w:r>
      <w:r>
        <w:rPr>
          <w:sz w:val="30"/>
          <w:szCs w:val="30"/>
          <w:rtl w:val="0"/>
          <w:lang w:val="de-DE"/>
        </w:rPr>
        <w:t xml:space="preserve">ß </w:t>
      </w:r>
      <w:r>
        <w:rPr>
          <w:sz w:val="30"/>
          <w:szCs w:val="30"/>
          <w:rtl w:val="0"/>
          <w:lang w:val="de-DE"/>
        </w:rPr>
        <w:t>(Abraham), den andern, der Kraft der innern, begabten und lautern, ungebrochnen Natur (Isaak), und den dritten, der im Kampf der Uebung (Jakob) zum Ziel f</w:t>
      </w:r>
      <w:r>
        <w:rPr>
          <w:sz w:val="30"/>
          <w:szCs w:val="30"/>
          <w:rtl w:val="0"/>
        </w:rPr>
        <w:t>ü</w:t>
      </w:r>
      <w:r>
        <w:rPr>
          <w:sz w:val="30"/>
          <w:szCs w:val="30"/>
          <w:rtl w:val="0"/>
          <w:lang w:val="de-DE"/>
        </w:rPr>
        <w:t>hre, wolle er nun den Vierten, den Politiker, beschreiben. Diese Schrift (</w:t>
      </w:r>
      <w:r>
        <w:rPr>
          <w:sz w:val="30"/>
          <w:szCs w:val="30"/>
          <w:rtl w:val="0"/>
        </w:rPr>
        <w:t>ü</w:t>
      </w:r>
      <w:r>
        <w:rPr>
          <w:sz w:val="30"/>
          <w:szCs w:val="30"/>
          <w:rtl w:val="0"/>
          <w:lang w:val="de-DE"/>
        </w:rPr>
        <w:t>ber Joseph), eine vollst</w:t>
      </w:r>
      <w:r>
        <w:rPr>
          <w:sz w:val="30"/>
          <w:szCs w:val="30"/>
          <w:rtl w:val="0"/>
        </w:rPr>
        <w:t>ä</w:t>
      </w:r>
      <w:r>
        <w:rPr>
          <w:sz w:val="30"/>
          <w:szCs w:val="30"/>
          <w:rtl w:val="0"/>
          <w:lang w:val="de-DE"/>
        </w:rPr>
        <w:t>ndige Geschichte seines Lebens, ist eine durch und durch plane Schrift, mit Reden der handelnden Personen und mit moralischen und poli</w:t>
      </w:r>
      <w:r>
        <w:rPr>
          <w:sz w:val="30"/>
          <w:szCs w:val="30"/>
          <w:rtl w:val="0"/>
          <w:lang w:val="en-US"/>
        </w:rPr>
        <w:t>t</w:t>
      </w:r>
      <w:r>
        <w:rPr>
          <w:sz w:val="30"/>
          <w:szCs w:val="30"/>
          <w:rtl w:val="0"/>
          <w:lang w:val="de-DE"/>
        </w:rPr>
        <w:t>ischen Bemerkungen ausgeschm</w:t>
      </w:r>
      <w:r>
        <w:rPr>
          <w:sz w:val="30"/>
          <w:szCs w:val="30"/>
          <w:rtl w:val="0"/>
        </w:rPr>
        <w:t>ü</w:t>
      </w:r>
      <w:r>
        <w:rPr>
          <w:sz w:val="30"/>
          <w:szCs w:val="30"/>
          <w:rtl w:val="0"/>
          <w:lang w:val="de-DE"/>
        </w:rPr>
        <w:t xml:space="preserve">ckt. Die Betrachtungen </w:t>
      </w:r>
      <w:r>
        <w:rPr>
          <w:sz w:val="30"/>
          <w:szCs w:val="30"/>
          <w:rtl w:val="0"/>
        </w:rPr>
        <w:t>ü</w:t>
      </w:r>
      <w:r>
        <w:rPr>
          <w:sz w:val="30"/>
          <w:szCs w:val="30"/>
          <w:rtl w:val="0"/>
          <w:lang w:val="de-DE"/>
        </w:rPr>
        <w:t>ber den Wechsel aller Dinge in der Geschichte, die Nutzanwendungen zum m</w:t>
      </w:r>
      <w:r>
        <w:rPr>
          <w:sz w:val="30"/>
          <w:szCs w:val="30"/>
          <w:rtl w:val="0"/>
          <w:lang w:val="de-DE"/>
        </w:rPr>
        <w:t>äß</w:t>
      </w:r>
      <w:r>
        <w:rPr>
          <w:sz w:val="30"/>
          <w:szCs w:val="30"/>
          <w:rtl w:val="0"/>
          <w:lang w:val="de-DE"/>
        </w:rPr>
        <w:t>igen Genu</w:t>
      </w:r>
      <w:r>
        <w:rPr>
          <w:sz w:val="30"/>
          <w:szCs w:val="30"/>
          <w:rtl w:val="0"/>
          <w:lang w:val="de-DE"/>
        </w:rPr>
        <w:t>ß</w:t>
      </w:r>
      <w:r>
        <w:rPr>
          <w:sz w:val="30"/>
          <w:szCs w:val="30"/>
          <w:rtl w:val="0"/>
          <w:lang w:val="de-DE"/>
        </w:rPr>
        <w:t>, die Warnungen vor dem Mi</w:t>
      </w:r>
      <w:r>
        <w:rPr>
          <w:sz w:val="30"/>
          <w:szCs w:val="30"/>
          <w:rtl w:val="0"/>
          <w:lang w:val="de-DE"/>
        </w:rPr>
        <w:t>ß</w:t>
      </w:r>
      <w:r>
        <w:rPr>
          <w:sz w:val="30"/>
          <w:szCs w:val="30"/>
          <w:rtl w:val="0"/>
          <w:lang w:val="de-DE"/>
        </w:rPr>
        <w:t>brauch der G</w:t>
      </w:r>
      <w:r>
        <w:rPr>
          <w:sz w:val="30"/>
          <w:szCs w:val="30"/>
          <w:rtl w:val="0"/>
        </w:rPr>
        <w:t>ü</w:t>
      </w:r>
      <w:r>
        <w:rPr>
          <w:sz w:val="30"/>
          <w:szCs w:val="30"/>
          <w:rtl w:val="0"/>
          <w:lang w:val="de-DE"/>
        </w:rPr>
        <w:t>ter sind in ruhig reflectirendem Styl ausgef</w:t>
      </w:r>
      <w:r>
        <w:rPr>
          <w:sz w:val="30"/>
          <w:szCs w:val="30"/>
          <w:rtl w:val="0"/>
        </w:rPr>
        <w:t>ü</w:t>
      </w:r>
      <w:r>
        <w:rPr>
          <w:sz w:val="30"/>
          <w:szCs w:val="30"/>
          <w:rtl w:val="0"/>
          <w:lang w:val="de-DE"/>
        </w:rPr>
        <w:t>hrt. Die Deutungen der Vorg</w:t>
      </w:r>
      <w:r>
        <w:rPr>
          <w:sz w:val="30"/>
          <w:szCs w:val="30"/>
          <w:rtl w:val="0"/>
        </w:rPr>
        <w:t>ä</w:t>
      </w:r>
      <w:r>
        <w:rPr>
          <w:sz w:val="30"/>
          <w:szCs w:val="30"/>
          <w:rtl w:val="0"/>
          <w:lang w:val="de-DE"/>
        </w:rPr>
        <w:t>nge sind verst</w:t>
      </w:r>
      <w:r>
        <w:rPr>
          <w:sz w:val="30"/>
          <w:szCs w:val="30"/>
          <w:rtl w:val="0"/>
        </w:rPr>
        <w:t>ä</w:t>
      </w:r>
      <w:r>
        <w:rPr>
          <w:sz w:val="30"/>
          <w:szCs w:val="30"/>
          <w:rtl w:val="0"/>
          <w:lang w:val="de-DE"/>
        </w:rPr>
        <w:t>ndig eingef</w:t>
      </w:r>
      <w:r>
        <w:rPr>
          <w:sz w:val="30"/>
          <w:szCs w:val="30"/>
          <w:rtl w:val="0"/>
        </w:rPr>
        <w:t>ü</w:t>
      </w:r>
      <w:r>
        <w:rPr>
          <w:sz w:val="30"/>
          <w:szCs w:val="30"/>
          <w:rtl w:val="0"/>
          <w:lang w:val="de-DE"/>
        </w:rPr>
        <w:t>gt und wenn der Verfasser einen allegorischen Wink gegeben hat, nimmt er die zusammenh</w:t>
      </w:r>
      <w:r>
        <w:rPr>
          <w:sz w:val="30"/>
          <w:szCs w:val="30"/>
          <w:rtl w:val="0"/>
        </w:rPr>
        <w:t>ä</w:t>
      </w:r>
      <w:r>
        <w:rPr>
          <w:sz w:val="30"/>
          <w:szCs w:val="30"/>
          <w:rtl w:val="0"/>
          <w:lang w:val="de-DE"/>
        </w:rPr>
        <w:t>ngende Geschichtserz</w:t>
      </w:r>
      <w:r>
        <w:rPr>
          <w:sz w:val="30"/>
          <w:szCs w:val="30"/>
          <w:rtl w:val="0"/>
        </w:rPr>
        <w:t>ä</w:t>
      </w:r>
      <w:r>
        <w:rPr>
          <w:sz w:val="30"/>
          <w:szCs w:val="30"/>
          <w:rtl w:val="0"/>
          <w:lang w:val="de-DE"/>
        </w:rPr>
        <w:t xml:space="preserve">hlung mit prosaischer Ruhe wieder auf. </w:t>
      </w:r>
    </w:p>
    <w:p>
      <w:pPr>
        <w:pStyle w:val="Body"/>
        <w:ind w:firstLine="720"/>
        <w:rPr>
          <w:sz w:val="30"/>
          <w:szCs w:val="30"/>
        </w:rPr>
      </w:pPr>
      <w:r>
        <w:rPr>
          <w:sz w:val="30"/>
          <w:szCs w:val="30"/>
          <w:rtl w:val="0"/>
          <w:lang w:val="de-DE"/>
        </w:rPr>
        <w:t>Ganz anders ist der Gang in den beiden Aufs</w:t>
      </w:r>
      <w:r>
        <w:rPr>
          <w:sz w:val="30"/>
          <w:szCs w:val="30"/>
          <w:rtl w:val="0"/>
        </w:rPr>
        <w:t>ä</w:t>
      </w:r>
      <w:r>
        <w:rPr>
          <w:sz w:val="30"/>
          <w:szCs w:val="30"/>
          <w:rtl w:val="0"/>
          <w:lang w:val="de-DE"/>
        </w:rPr>
        <w:t xml:space="preserve">tzen </w:t>
      </w:r>
      <w:r>
        <w:rPr>
          <w:sz w:val="30"/>
          <w:szCs w:val="30"/>
          <w:rtl w:val="0"/>
        </w:rPr>
        <w:t>ü</w:t>
      </w:r>
      <w:r>
        <w:rPr>
          <w:sz w:val="30"/>
          <w:szCs w:val="30"/>
          <w:rtl w:val="0"/>
          <w:lang w:val="de-DE"/>
        </w:rPr>
        <w:t>ber die Tr</w:t>
      </w:r>
      <w:r>
        <w:rPr>
          <w:sz w:val="30"/>
          <w:szCs w:val="30"/>
          <w:rtl w:val="0"/>
        </w:rPr>
        <w:t>ä</w:t>
      </w:r>
      <w:r>
        <w:rPr>
          <w:sz w:val="30"/>
          <w:szCs w:val="30"/>
          <w:rtl w:val="0"/>
        </w:rPr>
        <w:t xml:space="preserve">ume (de Somniis,) </w:t>
      </w:r>
      <w:r>
        <w:rPr>
          <w:sz w:val="30"/>
          <w:szCs w:val="30"/>
          <w:rtl w:val="0"/>
          <w:lang w:val="en-US"/>
        </w:rPr>
        <w:t xml:space="preserve">— </w:t>
      </w:r>
      <w:r>
        <w:rPr>
          <w:sz w:val="30"/>
          <w:szCs w:val="30"/>
          <w:rtl w:val="0"/>
          <w:lang w:val="nl-NL"/>
        </w:rPr>
        <w:t>springend, st</w:t>
      </w:r>
      <w:r>
        <w:rPr>
          <w:sz w:val="30"/>
          <w:szCs w:val="30"/>
          <w:rtl w:val="0"/>
        </w:rPr>
        <w:t>ü</w:t>
      </w:r>
      <w:r>
        <w:rPr>
          <w:sz w:val="30"/>
          <w:szCs w:val="30"/>
          <w:rtl w:val="0"/>
          <w:lang w:val="de-DE"/>
        </w:rPr>
        <w:t>rmisch zu k</w:t>
      </w:r>
      <w:r>
        <w:rPr>
          <w:sz w:val="30"/>
          <w:szCs w:val="30"/>
          <w:rtl w:val="0"/>
        </w:rPr>
        <w:t>ü</w:t>
      </w:r>
      <w:r>
        <w:rPr>
          <w:sz w:val="30"/>
          <w:szCs w:val="30"/>
          <w:rtl w:val="0"/>
          <w:lang w:val="de-DE"/>
        </w:rPr>
        <w:t xml:space="preserve">hnen Visionen fortschreitend. Den ersten Aufsatz bringt der Verfasser mit der Schrift </w:t>
      </w:r>
      <w:r>
        <w:rPr>
          <w:sz w:val="30"/>
          <w:szCs w:val="30"/>
          <w:rtl w:val="0"/>
        </w:rPr>
        <w:t>ü</w:t>
      </w:r>
      <w:r>
        <w:rPr>
          <w:sz w:val="30"/>
          <w:szCs w:val="30"/>
          <w:rtl w:val="0"/>
          <w:lang w:val="de-DE"/>
        </w:rPr>
        <w:t>ber Josephus selbst in Verbindung, indem er sagt, in dieser vorhergehenden Arbeit habe er von den Tr</w:t>
      </w:r>
      <w:r>
        <w:rPr>
          <w:sz w:val="30"/>
          <w:szCs w:val="30"/>
          <w:rtl w:val="0"/>
        </w:rPr>
        <w:t>ä</w:t>
      </w:r>
      <w:r>
        <w:rPr>
          <w:sz w:val="30"/>
          <w:szCs w:val="30"/>
          <w:rtl w:val="0"/>
          <w:lang w:val="de-DE"/>
        </w:rPr>
        <w:t>umen gehandelt, die das G</w:t>
      </w:r>
      <w:r>
        <w:rPr>
          <w:sz w:val="30"/>
          <w:szCs w:val="30"/>
          <w:rtl w:val="0"/>
          <w:lang w:val="sv-SE"/>
        </w:rPr>
        <w:t>ö</w:t>
      </w:r>
      <w:r>
        <w:rPr>
          <w:sz w:val="30"/>
          <w:szCs w:val="30"/>
          <w:rtl w:val="0"/>
          <w:lang w:val="de-DE"/>
        </w:rPr>
        <w:t>ttliche nach eignem Plan eingebe, jetzt aber wolle er diejenige Art von Tr</w:t>
      </w:r>
      <w:r>
        <w:rPr>
          <w:sz w:val="30"/>
          <w:szCs w:val="30"/>
          <w:rtl w:val="0"/>
        </w:rPr>
        <w:t>ä</w:t>
      </w:r>
      <w:r>
        <w:rPr>
          <w:sz w:val="30"/>
          <w:szCs w:val="30"/>
          <w:rtl w:val="0"/>
          <w:lang w:val="de-DE"/>
        </w:rPr>
        <w:t>umen besprechen, in denen unser Geist, von dem des Alls in Bewegung gesetzt, aus sich selbst heraus von Gott begeistert und dazu bef</w:t>
      </w:r>
      <w:r>
        <w:rPr>
          <w:sz w:val="30"/>
          <w:szCs w:val="30"/>
          <w:rtl w:val="0"/>
        </w:rPr>
        <w:t>ä</w:t>
      </w:r>
      <w:r>
        <w:rPr>
          <w:sz w:val="30"/>
          <w:szCs w:val="30"/>
          <w:rtl w:val="0"/>
          <w:lang w:val="de-DE"/>
        </w:rPr>
        <w:t xml:space="preserve">higt zu seyn scheint, die Zukunft zu erschauen. Und mit Bezug auf diese andre Art des Traums will er (p. 1108) in der zweiten Schrift </w:t>
      </w:r>
      <w:r>
        <w:rPr>
          <w:sz w:val="30"/>
          <w:szCs w:val="30"/>
          <w:rtl w:val="0"/>
        </w:rPr>
        <w:t>ü</w:t>
      </w:r>
      <w:r>
        <w:rPr>
          <w:sz w:val="30"/>
          <w:szCs w:val="30"/>
          <w:rtl w:val="0"/>
          <w:lang w:val="de-DE"/>
        </w:rPr>
        <w:t>ber die Tr</w:t>
      </w:r>
      <w:r>
        <w:rPr>
          <w:sz w:val="30"/>
          <w:szCs w:val="30"/>
          <w:rtl w:val="0"/>
        </w:rPr>
        <w:t>ä</w:t>
      </w:r>
      <w:r>
        <w:rPr>
          <w:sz w:val="30"/>
          <w:szCs w:val="30"/>
          <w:rtl w:val="0"/>
          <w:lang w:val="de-DE"/>
        </w:rPr>
        <w:t>ume die dritte Art beschreiben, in welcher die Seele aus sich selbst in Bewegung ger</w:t>
      </w:r>
      <w:r>
        <w:rPr>
          <w:sz w:val="30"/>
          <w:szCs w:val="30"/>
          <w:rtl w:val="0"/>
        </w:rPr>
        <w:t>ä</w:t>
      </w:r>
      <w:r>
        <w:rPr>
          <w:sz w:val="30"/>
          <w:szCs w:val="30"/>
          <w:rtl w:val="0"/>
          <w:lang w:val="de-DE"/>
        </w:rPr>
        <w:t>th, sich aufrichtet und in schw</w:t>
      </w:r>
      <w:r>
        <w:rPr>
          <w:sz w:val="30"/>
          <w:szCs w:val="30"/>
          <w:rtl w:val="0"/>
        </w:rPr>
        <w:t>ä</w:t>
      </w:r>
      <w:r>
        <w:rPr>
          <w:sz w:val="30"/>
          <w:szCs w:val="30"/>
          <w:rtl w:val="0"/>
          <w:lang w:val="de-DE"/>
        </w:rPr>
        <w:t xml:space="preserve">rmender Begeistrung mit voraussehender Kraft die Zukunft weissagt. </w:t>
      </w:r>
    </w:p>
    <w:p>
      <w:pPr>
        <w:pStyle w:val="Body"/>
        <w:ind w:firstLine="720"/>
        <w:rPr>
          <w:sz w:val="30"/>
          <w:szCs w:val="30"/>
        </w:rPr>
      </w:pPr>
      <w:r>
        <w:rPr>
          <w:sz w:val="30"/>
          <w:szCs w:val="30"/>
          <w:rtl w:val="0"/>
          <w:lang w:val="de-DE"/>
        </w:rPr>
        <w:t xml:space="preserve">Unter den Schriften, die sich auf Moses und das Gesetz beziehen, will die Abhandlung </w:t>
      </w:r>
      <w:r>
        <w:rPr>
          <w:sz w:val="30"/>
          <w:szCs w:val="30"/>
          <w:rtl w:val="0"/>
        </w:rPr>
        <w:t>ü</w:t>
      </w:r>
      <w:r>
        <w:rPr>
          <w:sz w:val="30"/>
          <w:szCs w:val="30"/>
          <w:rtl w:val="0"/>
          <w:lang w:val="de-DE"/>
        </w:rPr>
        <w:t>ber den Dekalog als eine selbstst</w:t>
      </w:r>
      <w:r>
        <w:rPr>
          <w:sz w:val="30"/>
          <w:szCs w:val="30"/>
          <w:rtl w:val="0"/>
        </w:rPr>
        <w:t>ä</w:t>
      </w:r>
      <w:r>
        <w:rPr>
          <w:sz w:val="30"/>
          <w:szCs w:val="30"/>
          <w:rtl w:val="0"/>
          <w:lang w:val="de-DE"/>
        </w:rPr>
        <w:t>ndige gelten. Der Verfasser bezieht sich darauf, da</w:t>
      </w:r>
      <w:r>
        <w:rPr>
          <w:sz w:val="30"/>
          <w:szCs w:val="30"/>
          <w:rtl w:val="0"/>
          <w:lang w:val="de-DE"/>
        </w:rPr>
        <w:t xml:space="preserve">ß </w:t>
      </w:r>
      <w:r>
        <w:rPr>
          <w:sz w:val="30"/>
          <w:szCs w:val="30"/>
          <w:rtl w:val="0"/>
          <w:lang w:val="de-DE"/>
        </w:rPr>
        <w:t>er in den vorhergehenden Schriften die Stammv</w:t>
      </w:r>
      <w:r>
        <w:rPr>
          <w:sz w:val="30"/>
          <w:szCs w:val="30"/>
          <w:rtl w:val="0"/>
        </w:rPr>
        <w:t>ä</w:t>
      </w:r>
      <w:r>
        <w:rPr>
          <w:sz w:val="30"/>
          <w:szCs w:val="30"/>
          <w:rtl w:val="0"/>
          <w:lang w:val="de-DE"/>
        </w:rPr>
        <w:t>ter als die ungeschriebenen Gesetze geschildert habe, und will nun die Ideen der geschriebenen Gesetze der Reihe nach beschreiben. Der Aufsatz geht alle zehn Gebote durch, die Darstellung ist zusammenh</w:t>
      </w:r>
      <w:r>
        <w:rPr>
          <w:sz w:val="30"/>
          <w:szCs w:val="30"/>
          <w:rtl w:val="0"/>
        </w:rPr>
        <w:t>ä</w:t>
      </w:r>
      <w:r>
        <w:rPr>
          <w:sz w:val="30"/>
          <w:szCs w:val="30"/>
          <w:rtl w:val="0"/>
          <w:lang w:val="de-DE"/>
        </w:rPr>
        <w:t>ngend, das Thema wird ersch</w:t>
      </w:r>
      <w:r>
        <w:rPr>
          <w:sz w:val="30"/>
          <w:szCs w:val="30"/>
          <w:rtl w:val="0"/>
          <w:lang w:val="sv-SE"/>
        </w:rPr>
        <w:t>ö</w:t>
      </w:r>
      <w:r>
        <w:rPr>
          <w:sz w:val="30"/>
          <w:szCs w:val="30"/>
          <w:rtl w:val="0"/>
          <w:lang w:val="de-DE"/>
        </w:rPr>
        <w:t>pft und am Schlu</w:t>
      </w:r>
      <w:r>
        <w:rPr>
          <w:sz w:val="30"/>
          <w:szCs w:val="30"/>
          <w:rtl w:val="0"/>
          <w:lang w:val="de-DE"/>
        </w:rPr>
        <w:t xml:space="preserve">ß </w:t>
      </w:r>
      <w:r>
        <w:rPr>
          <w:sz w:val="30"/>
          <w:szCs w:val="30"/>
          <w:rtl w:val="0"/>
          <w:lang w:val="de-DE"/>
        </w:rPr>
        <w:t>giebt der Verfasser noch eine Uebersicht des Gedankengangs der Schrift, nebst einer Recapitulation des Ganzen. Die drei Aufs</w:t>
      </w:r>
      <w:r>
        <w:rPr>
          <w:sz w:val="30"/>
          <w:szCs w:val="30"/>
          <w:rtl w:val="0"/>
        </w:rPr>
        <w:t>ä</w:t>
      </w:r>
      <w:r>
        <w:rPr>
          <w:sz w:val="30"/>
          <w:szCs w:val="30"/>
          <w:rtl w:val="0"/>
          <w:lang w:val="de-DE"/>
        </w:rPr>
        <w:t>tze de specialibus legibus, die sich mit der Deutung der einzelnen Gesetze besch</w:t>
      </w:r>
      <w:r>
        <w:rPr>
          <w:sz w:val="30"/>
          <w:szCs w:val="30"/>
          <w:rtl w:val="0"/>
        </w:rPr>
        <w:t>ä</w:t>
      </w:r>
      <w:r>
        <w:rPr>
          <w:sz w:val="30"/>
          <w:szCs w:val="30"/>
          <w:rtl w:val="0"/>
          <w:lang w:val="de-DE"/>
        </w:rPr>
        <w:t>ftigen, w</w:t>
      </w:r>
      <w:r>
        <w:rPr>
          <w:sz w:val="30"/>
          <w:szCs w:val="30"/>
          <w:rtl w:val="0"/>
        </w:rPr>
        <w:t>ü</w:t>
      </w:r>
      <w:r>
        <w:rPr>
          <w:sz w:val="30"/>
          <w:szCs w:val="30"/>
          <w:rtl w:val="0"/>
          <w:lang w:val="de-DE"/>
        </w:rPr>
        <w:t xml:space="preserve">rden demnach zu jener Grundschrift wie die an die Arbeit </w:t>
      </w:r>
      <w:r>
        <w:rPr>
          <w:sz w:val="30"/>
          <w:szCs w:val="30"/>
          <w:rtl w:val="0"/>
        </w:rPr>
        <w:t>ü</w:t>
      </w:r>
      <w:r>
        <w:rPr>
          <w:sz w:val="30"/>
          <w:szCs w:val="30"/>
          <w:rtl w:val="0"/>
          <w:lang w:val="de-DE"/>
        </w:rPr>
        <w:t>ber die Sch</w:t>
      </w:r>
      <w:r>
        <w:rPr>
          <w:sz w:val="30"/>
          <w:szCs w:val="30"/>
          <w:rtl w:val="0"/>
          <w:lang w:val="sv-SE"/>
        </w:rPr>
        <w:t>ö</w:t>
      </w:r>
      <w:r>
        <w:rPr>
          <w:sz w:val="30"/>
          <w:szCs w:val="30"/>
          <w:rtl w:val="0"/>
          <w:lang w:val="de-DE"/>
        </w:rPr>
        <w:t>pfung sich anreihenden und die um die Biographie Abraham's sich gruppirenden Aufs</w:t>
      </w:r>
      <w:r>
        <w:rPr>
          <w:sz w:val="30"/>
          <w:szCs w:val="30"/>
          <w:rtl w:val="0"/>
        </w:rPr>
        <w:t>ä</w:t>
      </w:r>
      <w:r>
        <w:rPr>
          <w:sz w:val="30"/>
          <w:szCs w:val="30"/>
          <w:rtl w:val="0"/>
          <w:lang w:val="de-DE"/>
        </w:rPr>
        <w:t>tze zu ihrem Krystallisationspunkte sich verhalten. Der erste jener drei Aufs</w:t>
      </w:r>
      <w:r>
        <w:rPr>
          <w:sz w:val="30"/>
          <w:szCs w:val="30"/>
          <w:rtl w:val="0"/>
        </w:rPr>
        <w:t>ä</w:t>
      </w:r>
      <w:r>
        <w:rPr>
          <w:sz w:val="30"/>
          <w:szCs w:val="30"/>
          <w:rtl w:val="0"/>
          <w:lang w:val="de-DE"/>
        </w:rPr>
        <w:t xml:space="preserve">tze </w:t>
      </w:r>
      <w:r>
        <w:rPr>
          <w:sz w:val="30"/>
          <w:szCs w:val="30"/>
          <w:rtl w:val="0"/>
        </w:rPr>
        <w:t>ü</w:t>
      </w:r>
      <w:r>
        <w:rPr>
          <w:sz w:val="30"/>
          <w:szCs w:val="30"/>
          <w:rtl w:val="0"/>
          <w:lang w:val="de-DE"/>
        </w:rPr>
        <w:t xml:space="preserve">ber die Specialgesetze bezieht sich in seinem Eingange auf einen gleichen Detailaufsatz </w:t>
      </w:r>
      <w:r>
        <w:rPr>
          <w:sz w:val="30"/>
          <w:szCs w:val="30"/>
          <w:rtl w:val="0"/>
        </w:rPr>
        <w:t>ü</w:t>
      </w:r>
      <w:r>
        <w:rPr>
          <w:sz w:val="30"/>
          <w:szCs w:val="30"/>
          <w:rtl w:val="0"/>
          <w:lang w:val="de-DE"/>
        </w:rPr>
        <w:t xml:space="preserve">ber die beiden ersten Gebote, der jedoch erst zu suchen ist. </w:t>
      </w:r>
    </w:p>
    <w:p>
      <w:pPr>
        <w:pStyle w:val="Body"/>
        <w:ind w:firstLine="720"/>
        <w:rPr>
          <w:sz w:val="30"/>
          <w:szCs w:val="30"/>
        </w:rPr>
      </w:pPr>
      <w:r>
        <w:rPr>
          <w:sz w:val="30"/>
          <w:szCs w:val="30"/>
          <w:rtl w:val="0"/>
          <w:lang w:val="de-DE"/>
        </w:rPr>
        <w:t>Sollten die beiden Aufs</w:t>
      </w:r>
      <w:r>
        <w:rPr>
          <w:sz w:val="30"/>
          <w:szCs w:val="30"/>
          <w:rtl w:val="0"/>
        </w:rPr>
        <w:t>ä</w:t>
      </w:r>
      <w:r>
        <w:rPr>
          <w:sz w:val="30"/>
          <w:szCs w:val="30"/>
          <w:rtl w:val="0"/>
          <w:lang w:val="de-DE"/>
        </w:rPr>
        <w:t>tze de Monarchia (die Einzigkeit und Alleinherrschaft Gottes) diese Arbeit sein? Der Verfasser hat diesen beiden Aufs</w:t>
      </w:r>
      <w:r>
        <w:rPr>
          <w:sz w:val="30"/>
          <w:szCs w:val="30"/>
          <w:rtl w:val="0"/>
        </w:rPr>
        <w:t>ä</w:t>
      </w:r>
      <w:r>
        <w:rPr>
          <w:sz w:val="30"/>
          <w:szCs w:val="30"/>
          <w:rtl w:val="0"/>
          <w:lang w:val="de-DE"/>
        </w:rPr>
        <w:t>tzen die kurze Abhandlung "</w:t>
      </w:r>
      <w:r>
        <w:rPr>
          <w:sz w:val="30"/>
          <w:szCs w:val="30"/>
          <w:rtl w:val="0"/>
        </w:rPr>
        <w:t>ü</w:t>
      </w:r>
      <w:r>
        <w:rPr>
          <w:sz w:val="30"/>
          <w:szCs w:val="30"/>
          <w:rtl w:val="0"/>
          <w:lang w:val="de-DE"/>
        </w:rPr>
        <w:t>ber die Beschneidung" vorangeschickt, an deren Schlu</w:t>
      </w:r>
      <w:r>
        <w:rPr>
          <w:sz w:val="30"/>
          <w:szCs w:val="30"/>
          <w:rtl w:val="0"/>
          <w:lang w:val="de-DE"/>
        </w:rPr>
        <w:t xml:space="preserve">ß </w:t>
      </w:r>
      <w:r>
        <w:rPr>
          <w:sz w:val="30"/>
          <w:szCs w:val="30"/>
          <w:rtl w:val="0"/>
          <w:lang w:val="de-DE"/>
        </w:rPr>
        <w:t>er verspricht, die einzelnen Gebote durchzugehen und zun</w:t>
      </w:r>
      <w:r>
        <w:rPr>
          <w:sz w:val="30"/>
          <w:szCs w:val="30"/>
          <w:rtl w:val="0"/>
        </w:rPr>
        <w:t>ä</w:t>
      </w:r>
      <w:r>
        <w:rPr>
          <w:sz w:val="30"/>
          <w:szCs w:val="30"/>
          <w:rtl w:val="0"/>
          <w:lang w:val="de-DE"/>
        </w:rPr>
        <w:t>chst sich mit den von der Monarchie handelnden zu besch</w:t>
      </w:r>
      <w:r>
        <w:rPr>
          <w:sz w:val="30"/>
          <w:szCs w:val="30"/>
          <w:rtl w:val="0"/>
        </w:rPr>
        <w:t>ä</w:t>
      </w:r>
      <w:r>
        <w:rPr>
          <w:sz w:val="30"/>
          <w:szCs w:val="30"/>
          <w:rtl w:val="0"/>
          <w:lang w:val="de-DE"/>
        </w:rPr>
        <w:t>ftigen. Es ist wahrscheinlich, da</w:t>
      </w:r>
      <w:r>
        <w:rPr>
          <w:sz w:val="30"/>
          <w:szCs w:val="30"/>
          <w:rtl w:val="0"/>
          <w:lang w:val="de-DE"/>
        </w:rPr>
        <w:t xml:space="preserve">ß </w:t>
      </w:r>
      <w:r>
        <w:rPr>
          <w:sz w:val="30"/>
          <w:szCs w:val="30"/>
          <w:rtl w:val="0"/>
          <w:lang w:val="de-DE"/>
        </w:rPr>
        <w:t xml:space="preserve">die Abhandlungen de Monarchia als diese Deutung der beiden ersten Gebote gelten sollen, zumal der Verfasser sich im Eingang der kurzen Abhandlung </w:t>
      </w:r>
      <w:r>
        <w:rPr>
          <w:sz w:val="30"/>
          <w:szCs w:val="30"/>
          <w:rtl w:val="0"/>
        </w:rPr>
        <w:t>ü</w:t>
      </w:r>
      <w:r>
        <w:rPr>
          <w:sz w:val="30"/>
          <w:szCs w:val="30"/>
          <w:rtl w:val="0"/>
          <w:lang w:val="de-DE"/>
        </w:rPr>
        <w:t xml:space="preserve">ber die Beschneidung auf eine vorhergehende Arbeit beruft, in welcher er die allgemeine Idee der sogenannten zehn Gebote auseinander gesetzt habe. </w:t>
      </w:r>
    </w:p>
    <w:p>
      <w:pPr>
        <w:pStyle w:val="Body"/>
        <w:ind w:firstLine="720"/>
        <w:rPr>
          <w:sz w:val="30"/>
          <w:szCs w:val="30"/>
        </w:rPr>
      </w:pPr>
      <w:r>
        <w:rPr>
          <w:sz w:val="30"/>
          <w:szCs w:val="30"/>
          <w:rtl w:val="0"/>
          <w:lang w:val="de-DE"/>
        </w:rPr>
        <w:t>W</w:t>
      </w:r>
      <w:r>
        <w:rPr>
          <w:sz w:val="30"/>
          <w:szCs w:val="30"/>
          <w:rtl w:val="0"/>
        </w:rPr>
        <w:t>ä</w:t>
      </w:r>
      <w:r>
        <w:rPr>
          <w:sz w:val="30"/>
          <w:szCs w:val="30"/>
          <w:rtl w:val="0"/>
          <w:lang w:val="de-DE"/>
        </w:rPr>
        <w:t xml:space="preserve">hrend demnach die Abhandlungen </w:t>
      </w:r>
      <w:r>
        <w:rPr>
          <w:sz w:val="30"/>
          <w:szCs w:val="30"/>
          <w:rtl w:val="0"/>
        </w:rPr>
        <w:t>ü</w:t>
      </w:r>
      <w:r>
        <w:rPr>
          <w:sz w:val="30"/>
          <w:szCs w:val="30"/>
          <w:rtl w:val="0"/>
          <w:lang w:val="de-DE"/>
        </w:rPr>
        <w:t xml:space="preserve">ber die Idee und </w:t>
      </w:r>
      <w:r>
        <w:rPr>
          <w:sz w:val="30"/>
          <w:szCs w:val="30"/>
          <w:rtl w:val="0"/>
        </w:rPr>
        <w:t>ü</w:t>
      </w:r>
      <w:r>
        <w:rPr>
          <w:sz w:val="30"/>
          <w:szCs w:val="30"/>
          <w:rtl w:val="0"/>
          <w:lang w:val="de-DE"/>
        </w:rPr>
        <w:t>ber das Detail der Gesetze von der f</w:t>
      </w:r>
      <w:r>
        <w:rPr>
          <w:sz w:val="30"/>
          <w:szCs w:val="30"/>
          <w:rtl w:val="0"/>
        </w:rPr>
        <w:t>ü</w:t>
      </w:r>
      <w:r>
        <w:rPr>
          <w:sz w:val="30"/>
          <w:szCs w:val="30"/>
          <w:rtl w:val="0"/>
          <w:lang w:val="de-DE"/>
        </w:rPr>
        <w:t xml:space="preserve">hrenden Schrift </w:t>
      </w:r>
      <w:r>
        <w:rPr>
          <w:sz w:val="30"/>
          <w:szCs w:val="30"/>
          <w:rtl w:val="0"/>
        </w:rPr>
        <w:t>ü</w:t>
      </w:r>
      <w:r>
        <w:rPr>
          <w:sz w:val="30"/>
          <w:szCs w:val="30"/>
          <w:rtl w:val="0"/>
          <w:lang w:val="de-DE"/>
        </w:rPr>
        <w:t xml:space="preserve">ber den Dekalog an, mittelst des Aufsatzes </w:t>
      </w:r>
      <w:r>
        <w:rPr>
          <w:sz w:val="30"/>
          <w:szCs w:val="30"/>
          <w:rtl w:val="0"/>
        </w:rPr>
        <w:t>ü</w:t>
      </w:r>
      <w:r>
        <w:rPr>
          <w:sz w:val="30"/>
          <w:szCs w:val="30"/>
          <w:rtl w:val="0"/>
          <w:lang w:val="de-DE"/>
        </w:rPr>
        <w:t>ber die Beschneidung bis zu den B</w:t>
      </w:r>
      <w:r>
        <w:rPr>
          <w:sz w:val="30"/>
          <w:szCs w:val="30"/>
          <w:rtl w:val="0"/>
        </w:rPr>
        <w:t>ü</w:t>
      </w:r>
      <w:r>
        <w:rPr>
          <w:sz w:val="30"/>
          <w:szCs w:val="30"/>
          <w:rtl w:val="0"/>
          <w:lang w:val="de-DE"/>
        </w:rPr>
        <w:t xml:space="preserve">chern </w:t>
      </w:r>
      <w:r>
        <w:rPr>
          <w:sz w:val="30"/>
          <w:szCs w:val="30"/>
          <w:rtl w:val="0"/>
        </w:rPr>
        <w:t>ü</w:t>
      </w:r>
      <w:r>
        <w:rPr>
          <w:sz w:val="30"/>
          <w:szCs w:val="30"/>
          <w:rtl w:val="0"/>
          <w:lang w:val="de-DE"/>
        </w:rPr>
        <w:t>ber die Specialgesetze sich zu einem Ganzen zusammenschlie</w:t>
      </w:r>
      <w:r>
        <w:rPr>
          <w:sz w:val="30"/>
          <w:szCs w:val="30"/>
          <w:rtl w:val="0"/>
          <w:lang w:val="de-DE"/>
        </w:rPr>
        <w:t>ß</w:t>
      </w:r>
      <w:r>
        <w:rPr>
          <w:sz w:val="30"/>
          <w:szCs w:val="30"/>
          <w:rtl w:val="0"/>
          <w:lang w:val="de-DE"/>
        </w:rPr>
        <w:t xml:space="preserve">en, bezeichnet der Eingang zu der Schrift de Praemiis et Poenis einen neuen Abschnitt in der Gesammtreihe der philonischen Schriften. Der Verfasser </w:t>
      </w:r>
      <w:r>
        <w:rPr>
          <w:sz w:val="30"/>
          <w:szCs w:val="30"/>
          <w:rtl w:val="0"/>
        </w:rPr>
        <w:t>ü</w:t>
      </w:r>
      <w:r>
        <w:rPr>
          <w:sz w:val="30"/>
          <w:szCs w:val="30"/>
          <w:rtl w:val="0"/>
          <w:lang w:val="de-DE"/>
        </w:rPr>
        <w:t>berschaut das Ganze der Mittheilungen des "Propheten Moses" und findet sie nach drei Ideen gegliedert,</w:t>
      </w:r>
      <w:r>
        <w:rPr>
          <w:sz w:val="30"/>
          <w:szCs w:val="30"/>
          <w:rtl w:val="0"/>
          <w:lang w:val="en-US"/>
        </w:rPr>
        <w:t xml:space="preserve"> </w:t>
      </w:r>
      <w:r>
        <w:rPr>
          <w:sz w:val="30"/>
          <w:szCs w:val="30"/>
          <w:rtl w:val="0"/>
          <w:lang w:val="en-US"/>
        </w:rPr>
        <w:t xml:space="preserve">— </w:t>
      </w:r>
      <w:r>
        <w:rPr>
          <w:sz w:val="30"/>
          <w:szCs w:val="30"/>
          <w:rtl w:val="0"/>
          <w:lang w:val="de-DE"/>
        </w:rPr>
        <w:t>nach der Sch</w:t>
      </w:r>
      <w:r>
        <w:rPr>
          <w:sz w:val="30"/>
          <w:szCs w:val="30"/>
          <w:rtl w:val="0"/>
          <w:lang w:val="sv-SE"/>
        </w:rPr>
        <w:t>ö</w:t>
      </w:r>
      <w:r>
        <w:rPr>
          <w:sz w:val="30"/>
          <w:szCs w:val="30"/>
          <w:rtl w:val="0"/>
          <w:lang w:val="de-DE"/>
        </w:rPr>
        <w:t xml:space="preserve">pfungs-, nach der historischen und nach der legislativen Idee. Ueber Alles das, sagt er, habe er in den vorhergehenden Schriften gehandelt; nun bleibe ihm noch </w:t>
      </w:r>
      <w:r>
        <w:rPr>
          <w:sz w:val="30"/>
          <w:szCs w:val="30"/>
          <w:rtl w:val="0"/>
        </w:rPr>
        <w:t>ü</w:t>
      </w:r>
      <w:r>
        <w:rPr>
          <w:sz w:val="30"/>
          <w:szCs w:val="30"/>
          <w:rtl w:val="0"/>
          <w:lang w:val="da-DK"/>
        </w:rPr>
        <w:t>brig, den f</w:t>
      </w:r>
      <w:r>
        <w:rPr>
          <w:sz w:val="30"/>
          <w:szCs w:val="30"/>
          <w:rtl w:val="0"/>
        </w:rPr>
        <w:t>ü</w:t>
      </w:r>
      <w:r>
        <w:rPr>
          <w:sz w:val="30"/>
          <w:szCs w:val="30"/>
          <w:rtl w:val="0"/>
          <w:lang w:val="de-DE"/>
        </w:rPr>
        <w:t>r die Guten ausgesetzten Kampfpreis und die den B</w:t>
      </w:r>
      <w:r>
        <w:rPr>
          <w:sz w:val="30"/>
          <w:szCs w:val="30"/>
          <w:rtl w:val="0"/>
          <w:lang w:val="sv-SE"/>
        </w:rPr>
        <w:t>ö</w:t>
      </w:r>
      <w:r>
        <w:rPr>
          <w:sz w:val="30"/>
          <w:szCs w:val="30"/>
          <w:rtl w:val="0"/>
          <w:lang w:val="de-DE"/>
        </w:rPr>
        <w:t>sen bestimmte Strafe zu schildern. Am Schlu</w:t>
      </w:r>
      <w:r>
        <w:rPr>
          <w:sz w:val="30"/>
          <w:szCs w:val="30"/>
          <w:rtl w:val="0"/>
          <w:lang w:val="de-DE"/>
        </w:rPr>
        <w:t xml:space="preserve">ß </w:t>
      </w:r>
      <w:r>
        <w:rPr>
          <w:sz w:val="30"/>
          <w:szCs w:val="30"/>
          <w:rtl w:val="0"/>
          <w:lang w:val="de-DE"/>
        </w:rPr>
        <w:t>der Abhandlung, die sich vornehmlich mit dem Tugendpreis besch</w:t>
      </w:r>
      <w:r>
        <w:rPr>
          <w:sz w:val="30"/>
          <w:szCs w:val="30"/>
          <w:rtl w:val="0"/>
        </w:rPr>
        <w:t>ä</w:t>
      </w:r>
      <w:r>
        <w:rPr>
          <w:sz w:val="30"/>
          <w:szCs w:val="30"/>
          <w:rtl w:val="0"/>
          <w:lang w:val="de-DE"/>
        </w:rPr>
        <w:t>ftigt, verweist er ausdr</w:t>
      </w:r>
      <w:r>
        <w:rPr>
          <w:sz w:val="30"/>
          <w:szCs w:val="30"/>
          <w:rtl w:val="0"/>
        </w:rPr>
        <w:t>ü</w:t>
      </w:r>
      <w:r>
        <w:rPr>
          <w:sz w:val="30"/>
          <w:szCs w:val="30"/>
          <w:rtl w:val="0"/>
          <w:lang w:val="de-DE"/>
        </w:rPr>
        <w:t xml:space="preserve">cklich auf die nun folgende Schrift </w:t>
      </w:r>
      <w:r>
        <w:rPr>
          <w:sz w:val="30"/>
          <w:szCs w:val="30"/>
          <w:rtl w:val="0"/>
        </w:rPr>
        <w:t>ü</w:t>
      </w:r>
      <w:r>
        <w:rPr>
          <w:sz w:val="30"/>
          <w:szCs w:val="30"/>
          <w:rtl w:val="0"/>
          <w:lang w:val="de-DE"/>
        </w:rPr>
        <w:t>ber die Fl</w:t>
      </w:r>
      <w:r>
        <w:rPr>
          <w:sz w:val="30"/>
          <w:szCs w:val="30"/>
          <w:rtl w:val="0"/>
        </w:rPr>
        <w:t>ü</w:t>
      </w:r>
      <w:r>
        <w:rPr>
          <w:sz w:val="30"/>
          <w:szCs w:val="30"/>
          <w:rtl w:val="0"/>
          <w:lang w:val="de-DE"/>
        </w:rPr>
        <w:t xml:space="preserve">che (de Execrationibus). Der Schrift </w:t>
      </w:r>
      <w:r>
        <w:rPr>
          <w:sz w:val="30"/>
          <w:szCs w:val="30"/>
          <w:rtl w:val="0"/>
        </w:rPr>
        <w:t>ü</w:t>
      </w:r>
      <w:r>
        <w:rPr>
          <w:sz w:val="30"/>
          <w:szCs w:val="30"/>
          <w:rtl w:val="0"/>
          <w:lang w:val="de-DE"/>
        </w:rPr>
        <w:t>ber den Adel (de Nobilitate) fehlt zwar eine solche ausdr</w:t>
      </w:r>
      <w:r>
        <w:rPr>
          <w:sz w:val="30"/>
          <w:szCs w:val="30"/>
          <w:rtl w:val="0"/>
        </w:rPr>
        <w:t>ü</w:t>
      </w:r>
      <w:r>
        <w:rPr>
          <w:sz w:val="30"/>
          <w:szCs w:val="30"/>
          <w:rtl w:val="0"/>
          <w:lang w:val="de-DE"/>
        </w:rPr>
        <w:t>ckliche Verweisung auf die vorhergehenden Aufs</w:t>
      </w:r>
      <w:r>
        <w:rPr>
          <w:sz w:val="30"/>
          <w:szCs w:val="30"/>
          <w:rtl w:val="0"/>
        </w:rPr>
        <w:t>ä</w:t>
      </w:r>
      <w:r>
        <w:rPr>
          <w:sz w:val="30"/>
          <w:szCs w:val="30"/>
          <w:rtl w:val="0"/>
          <w:lang w:val="de-DE"/>
        </w:rPr>
        <w:t>tze, aber die w</w:t>
      </w:r>
      <w:r>
        <w:rPr>
          <w:sz w:val="30"/>
          <w:szCs w:val="30"/>
          <w:rtl w:val="0"/>
          <w:lang w:val="sv-SE"/>
        </w:rPr>
        <w:t>ö</w:t>
      </w:r>
      <w:r>
        <w:rPr>
          <w:sz w:val="30"/>
          <w:szCs w:val="30"/>
          <w:rtl w:val="0"/>
          <w:lang w:val="de-DE"/>
        </w:rPr>
        <w:t xml:space="preserve">rtliche Uebereinstimmung des Gerichtsspruches, welcher </w:t>
      </w:r>
      <w:r>
        <w:rPr>
          <w:sz w:val="30"/>
          <w:szCs w:val="30"/>
          <w:rtl w:val="0"/>
        </w:rPr>
        <w:t>ü</w:t>
      </w:r>
      <w:r>
        <w:rPr>
          <w:sz w:val="30"/>
          <w:szCs w:val="30"/>
          <w:rtl w:val="0"/>
          <w:lang w:val="de-DE"/>
        </w:rPr>
        <w:t>ber die entarteten Altb</w:t>
      </w:r>
      <w:r>
        <w:rPr>
          <w:sz w:val="30"/>
          <w:szCs w:val="30"/>
          <w:rtl w:val="0"/>
        </w:rPr>
        <w:t>ü</w:t>
      </w:r>
      <w:r>
        <w:rPr>
          <w:sz w:val="30"/>
          <w:szCs w:val="30"/>
          <w:rtl w:val="0"/>
          <w:lang w:val="de-DE"/>
        </w:rPr>
        <w:t>rger und Adligen (die Juden) vollzogen, und der Bevorzugung, die den durch den Adel ihrer Gesinnung bew</w:t>
      </w:r>
      <w:r>
        <w:rPr>
          <w:sz w:val="30"/>
          <w:szCs w:val="30"/>
          <w:rtl w:val="0"/>
        </w:rPr>
        <w:t>ä</w:t>
      </w:r>
      <w:r>
        <w:rPr>
          <w:sz w:val="30"/>
          <w:szCs w:val="30"/>
          <w:rtl w:val="0"/>
          <w:lang w:val="de-DE"/>
        </w:rPr>
        <w:t>hrten Unb</w:t>
      </w:r>
      <w:r>
        <w:rPr>
          <w:sz w:val="30"/>
          <w:szCs w:val="30"/>
          <w:rtl w:val="0"/>
        </w:rPr>
        <w:t>ü</w:t>
      </w:r>
      <w:r>
        <w:rPr>
          <w:sz w:val="30"/>
          <w:szCs w:val="30"/>
          <w:rtl w:val="0"/>
          <w:lang w:val="de-DE"/>
        </w:rPr>
        <w:t>rtigen zu Theil wird, bringt diese Schrift mit jenen Abhandlungen in den innigsten Zusammenhang. Dieselbe Verwerfung des blo</w:t>
      </w:r>
      <w:r>
        <w:rPr>
          <w:sz w:val="30"/>
          <w:szCs w:val="30"/>
          <w:rtl w:val="0"/>
          <w:lang w:val="de-DE"/>
        </w:rPr>
        <w:t>ß</w:t>
      </w:r>
      <w:r>
        <w:rPr>
          <w:sz w:val="30"/>
          <w:szCs w:val="30"/>
          <w:rtl w:val="0"/>
          <w:lang w:val="de-DE"/>
        </w:rPr>
        <w:t>en Adelsblutes und die Aufnahme der Unb</w:t>
      </w:r>
      <w:r>
        <w:rPr>
          <w:sz w:val="30"/>
          <w:szCs w:val="30"/>
          <w:rtl w:val="0"/>
        </w:rPr>
        <w:t>ü</w:t>
      </w:r>
      <w:r>
        <w:rPr>
          <w:sz w:val="30"/>
          <w:szCs w:val="30"/>
          <w:rtl w:val="0"/>
          <w:lang w:val="de-DE"/>
        </w:rPr>
        <w:t>rtigen in den Kreis der Adligen stellt sie auch an die Seite der Aufs</w:t>
      </w:r>
      <w:r>
        <w:rPr>
          <w:sz w:val="30"/>
          <w:szCs w:val="30"/>
          <w:rtl w:val="0"/>
        </w:rPr>
        <w:t>ä</w:t>
      </w:r>
      <w:r>
        <w:rPr>
          <w:sz w:val="30"/>
          <w:szCs w:val="30"/>
          <w:rtl w:val="0"/>
          <w:lang w:val="de-DE"/>
        </w:rPr>
        <w:t xml:space="preserve">tze de Monarchia I, p. 817. 818 und de victim. offerent. p. 854 bis 856. </w:t>
      </w:r>
    </w:p>
    <w:p>
      <w:pPr>
        <w:pStyle w:val="Body"/>
        <w:ind w:firstLine="720"/>
        <w:rPr>
          <w:sz w:val="30"/>
          <w:szCs w:val="30"/>
        </w:rPr>
      </w:pPr>
      <w:r>
        <w:rPr>
          <w:sz w:val="30"/>
          <w:szCs w:val="30"/>
          <w:rtl w:val="0"/>
          <w:lang w:val="de-DE"/>
        </w:rPr>
        <w:t>Eine eigene Gruppe bilden die drei Aufs</w:t>
      </w:r>
      <w:r>
        <w:rPr>
          <w:sz w:val="30"/>
          <w:szCs w:val="30"/>
          <w:rtl w:val="0"/>
        </w:rPr>
        <w:t>ä</w:t>
      </w:r>
      <w:r>
        <w:rPr>
          <w:sz w:val="30"/>
          <w:szCs w:val="30"/>
          <w:rtl w:val="0"/>
          <w:lang w:val="de-DE"/>
        </w:rPr>
        <w:t xml:space="preserve">tze </w:t>
      </w:r>
      <w:r>
        <w:rPr>
          <w:sz w:val="30"/>
          <w:szCs w:val="30"/>
          <w:rtl w:val="0"/>
        </w:rPr>
        <w:t>ü</w:t>
      </w:r>
      <w:r>
        <w:rPr>
          <w:sz w:val="30"/>
          <w:szCs w:val="30"/>
          <w:rtl w:val="0"/>
          <w:lang w:val="de-DE"/>
        </w:rPr>
        <w:t xml:space="preserve">ber das Opferwesen: de Praemiis sacerdotum, de Victimis und de vict. offerentibus. Die erste verweist auf die zweite, diese auf die dritte. </w:t>
      </w:r>
    </w:p>
    <w:p>
      <w:pPr>
        <w:pStyle w:val="Body"/>
        <w:ind w:firstLine="720"/>
        <w:rPr>
          <w:sz w:val="30"/>
          <w:szCs w:val="30"/>
        </w:rPr>
      </w:pPr>
      <w:r>
        <w:rPr>
          <w:sz w:val="30"/>
          <w:szCs w:val="30"/>
          <w:rtl w:val="0"/>
          <w:lang w:val="de-DE"/>
        </w:rPr>
        <w:t>Die Hauptschrift endlich, die allen diesen Aufs</w:t>
      </w:r>
      <w:r>
        <w:rPr>
          <w:sz w:val="30"/>
          <w:szCs w:val="30"/>
          <w:rtl w:val="0"/>
        </w:rPr>
        <w:t>ä</w:t>
      </w:r>
      <w:r>
        <w:rPr>
          <w:sz w:val="30"/>
          <w:szCs w:val="30"/>
          <w:rtl w:val="0"/>
          <w:lang w:val="de-DE"/>
        </w:rPr>
        <w:t>tzen gleichsam pr</w:t>
      </w:r>
      <w:r>
        <w:rPr>
          <w:sz w:val="30"/>
          <w:szCs w:val="30"/>
          <w:rtl w:val="0"/>
        </w:rPr>
        <w:t>ä</w:t>
      </w:r>
      <w:r>
        <w:rPr>
          <w:sz w:val="30"/>
          <w:szCs w:val="30"/>
          <w:rtl w:val="0"/>
          <w:lang w:val="de-DE"/>
        </w:rPr>
        <w:t>sidirt, das Leben Mose's (in drei B</w:t>
      </w:r>
      <w:r>
        <w:rPr>
          <w:sz w:val="30"/>
          <w:szCs w:val="30"/>
          <w:rtl w:val="0"/>
        </w:rPr>
        <w:t>ü</w:t>
      </w:r>
      <w:r>
        <w:rPr>
          <w:sz w:val="30"/>
          <w:szCs w:val="30"/>
          <w:rtl w:val="0"/>
          <w:lang w:val="de-DE"/>
        </w:rPr>
        <w:t>chern) und die Abhandlung de caritate, die der Verfasser im Eingang (p. 697) selbst als einen Anhang zu seiner Biographie Mose's bezeichnet, ist gleich den dominirenden Schriften der Abraham's- und Joseph'sgruppen im simpelsten Styl abgefa</w:t>
      </w:r>
      <w:r>
        <w:rPr>
          <w:sz w:val="30"/>
          <w:szCs w:val="30"/>
          <w:rtl w:val="0"/>
          <w:lang w:val="de-DE"/>
        </w:rPr>
        <w:t>ß</w:t>
      </w:r>
      <w:r>
        <w:rPr>
          <w:sz w:val="30"/>
          <w:szCs w:val="30"/>
          <w:rtl w:val="0"/>
          <w:lang w:val="de-DE"/>
        </w:rPr>
        <w:t>t und bewegt sich in einer behaglichen Abwechslung zwischen historischer Darstellung, Reflexion, Deutung und Allegorie. Der Anhang, welcher die G</w:t>
      </w:r>
      <w:r>
        <w:rPr>
          <w:sz w:val="30"/>
          <w:szCs w:val="30"/>
          <w:rtl w:val="0"/>
        </w:rPr>
        <w:t>ü</w:t>
      </w:r>
      <w:r>
        <w:rPr>
          <w:sz w:val="30"/>
          <w:szCs w:val="30"/>
          <w:rtl w:val="0"/>
          <w:lang w:val="de-DE"/>
        </w:rPr>
        <w:t>tigkeit Mose's in seiner Einsetzung Josua's zum F</w:t>
      </w:r>
      <w:r>
        <w:rPr>
          <w:sz w:val="30"/>
          <w:szCs w:val="30"/>
          <w:rtl w:val="0"/>
        </w:rPr>
        <w:t>ü</w:t>
      </w:r>
      <w:r>
        <w:rPr>
          <w:sz w:val="30"/>
          <w:szCs w:val="30"/>
          <w:rtl w:val="0"/>
          <w:lang w:val="de-DE"/>
        </w:rPr>
        <w:t>hrer des Volks, in der Segnung der St</w:t>
      </w:r>
      <w:r>
        <w:rPr>
          <w:sz w:val="30"/>
          <w:szCs w:val="30"/>
          <w:rtl w:val="0"/>
        </w:rPr>
        <w:t>ä</w:t>
      </w:r>
      <w:r>
        <w:rPr>
          <w:sz w:val="30"/>
          <w:szCs w:val="30"/>
          <w:rtl w:val="0"/>
          <w:lang w:val="de-DE"/>
        </w:rPr>
        <w:t>mme und in dem philanthropischen Geist seiner Gesetze darstellen soll, ist gleich prosaisch gehalten und die Idee verst</w:t>
      </w:r>
      <w:r>
        <w:rPr>
          <w:sz w:val="30"/>
          <w:szCs w:val="30"/>
          <w:rtl w:val="0"/>
        </w:rPr>
        <w:t>ä</w:t>
      </w:r>
      <w:r>
        <w:rPr>
          <w:sz w:val="30"/>
          <w:szCs w:val="30"/>
          <w:rtl w:val="0"/>
          <w:lang w:val="de-DE"/>
        </w:rPr>
        <w:t>ndig durchgef</w:t>
      </w:r>
      <w:r>
        <w:rPr>
          <w:sz w:val="30"/>
          <w:szCs w:val="30"/>
          <w:rtl w:val="0"/>
        </w:rPr>
        <w:t>ü</w:t>
      </w:r>
      <w:r>
        <w:rPr>
          <w:sz w:val="30"/>
          <w:szCs w:val="30"/>
          <w:rtl w:val="0"/>
          <w:lang w:val="de-DE"/>
        </w:rPr>
        <w:t>hrt. Uebrigens verweist der Verfasser der Abhandlung de Praemiis et Poenis (p. 918) auf sein Buch, in welchem er Mose'n als K</w:t>
      </w:r>
      <w:r>
        <w:rPr>
          <w:sz w:val="30"/>
          <w:szCs w:val="30"/>
          <w:rtl w:val="0"/>
          <w:lang w:val="sv-SE"/>
        </w:rPr>
        <w:t>ö</w:t>
      </w:r>
      <w:r>
        <w:rPr>
          <w:sz w:val="30"/>
          <w:szCs w:val="30"/>
          <w:rtl w:val="0"/>
          <w:lang w:val="de-DE"/>
        </w:rPr>
        <w:t>nig, Gesetzgeber, Prophet und Hohenpriester dargestellt habe, und der Verfasser des Aufsatzes de Gigantibus verspricht (p. 291) eine vollst</w:t>
      </w:r>
      <w:r>
        <w:rPr>
          <w:sz w:val="30"/>
          <w:szCs w:val="30"/>
          <w:rtl w:val="0"/>
        </w:rPr>
        <w:t>ä</w:t>
      </w:r>
      <w:r>
        <w:rPr>
          <w:sz w:val="30"/>
          <w:szCs w:val="30"/>
          <w:rtl w:val="0"/>
          <w:lang w:val="de-DE"/>
        </w:rPr>
        <w:t xml:space="preserve">ndige Schilderung des prophetischen Lebens Mose's zu geben. </w:t>
      </w:r>
    </w:p>
    <w:p>
      <w:pPr>
        <w:pStyle w:val="Body"/>
        <w:ind w:firstLine="720"/>
        <w:rPr>
          <w:sz w:val="30"/>
          <w:szCs w:val="30"/>
        </w:rPr>
      </w:pPr>
      <w:r>
        <w:rPr>
          <w:sz w:val="30"/>
          <w:szCs w:val="30"/>
          <w:rtl w:val="0"/>
          <w:lang w:val="de-DE"/>
        </w:rPr>
        <w:t>Wir haben bis jetzt zwei Erkl</w:t>
      </w:r>
      <w:r>
        <w:rPr>
          <w:sz w:val="30"/>
          <w:szCs w:val="30"/>
          <w:rtl w:val="0"/>
        </w:rPr>
        <w:t>ä</w:t>
      </w:r>
      <w:r>
        <w:rPr>
          <w:sz w:val="30"/>
          <w:szCs w:val="30"/>
          <w:rtl w:val="0"/>
          <w:lang w:val="de-DE"/>
        </w:rPr>
        <w:t xml:space="preserve">rungen des Verfassers erhalten, worin er sich </w:t>
      </w:r>
      <w:r>
        <w:rPr>
          <w:sz w:val="30"/>
          <w:szCs w:val="30"/>
          <w:rtl w:val="0"/>
        </w:rPr>
        <w:t>ü</w:t>
      </w:r>
      <w:r>
        <w:rPr>
          <w:sz w:val="30"/>
          <w:szCs w:val="30"/>
          <w:rtl w:val="0"/>
          <w:lang w:val="de-DE"/>
        </w:rPr>
        <w:t>ber den Plan und die Ordnung seiner Aufs</w:t>
      </w:r>
      <w:r>
        <w:rPr>
          <w:sz w:val="30"/>
          <w:szCs w:val="30"/>
          <w:rtl w:val="0"/>
        </w:rPr>
        <w:t>ä</w:t>
      </w:r>
      <w:r>
        <w:rPr>
          <w:sz w:val="30"/>
          <w:szCs w:val="30"/>
          <w:rtl w:val="0"/>
          <w:lang w:val="de-DE"/>
        </w:rPr>
        <w:t>tze ausspricht. Im Eingang der Schrift "</w:t>
      </w:r>
      <w:r>
        <w:rPr>
          <w:sz w:val="30"/>
          <w:szCs w:val="30"/>
          <w:rtl w:val="0"/>
        </w:rPr>
        <w:t>ü</w:t>
      </w:r>
      <w:r>
        <w:rPr>
          <w:sz w:val="30"/>
          <w:szCs w:val="30"/>
          <w:rtl w:val="0"/>
          <w:lang w:val="de-DE"/>
        </w:rPr>
        <w:t xml:space="preserve">ber den Dekalog" geht er von den Biographieen der Weisen, deren Leben das ungeschriebene Gesetz war, zur Deutung des geschriebenen Gesetzes </w:t>
      </w:r>
      <w:r>
        <w:rPr>
          <w:sz w:val="30"/>
          <w:szCs w:val="30"/>
          <w:rtl w:val="0"/>
        </w:rPr>
        <w:t>ü</w:t>
      </w:r>
      <w:r>
        <w:rPr>
          <w:sz w:val="30"/>
          <w:szCs w:val="30"/>
          <w:rtl w:val="0"/>
          <w:lang w:val="de-DE"/>
        </w:rPr>
        <w:t xml:space="preserve">ber. Die Gliederung seiner Schriftensammlung und des mosaischen Schriftwerks giebt er im Eingang zu seiner Abhandlung de Praemiis et Poenis an. Zu diesen beiden Hauptstellen </w:t>
      </w:r>
      <w:r>
        <w:rPr>
          <w:sz w:val="30"/>
          <w:szCs w:val="30"/>
          <w:rtl w:val="0"/>
        </w:rPr>
        <w:t>ü</w:t>
      </w:r>
      <w:r>
        <w:rPr>
          <w:sz w:val="30"/>
          <w:szCs w:val="30"/>
          <w:rtl w:val="0"/>
          <w:lang w:val="de-DE"/>
        </w:rPr>
        <w:t xml:space="preserve">ber die Ordnung seiner Sammlung kommt noch eine dritte in dem Aufsatze de Abrahamo (p. 349. 350), in welcher er sich </w:t>
      </w:r>
      <w:r>
        <w:rPr>
          <w:sz w:val="30"/>
          <w:szCs w:val="30"/>
          <w:rtl w:val="0"/>
        </w:rPr>
        <w:t>ü</w:t>
      </w:r>
      <w:r>
        <w:rPr>
          <w:sz w:val="30"/>
          <w:szCs w:val="30"/>
          <w:rtl w:val="0"/>
          <w:lang w:val="de-DE"/>
        </w:rPr>
        <w:t xml:space="preserve">ber die Stellung der Abrahamitischen Abhandlungen zu dem Grundwerk </w:t>
      </w:r>
      <w:r>
        <w:rPr>
          <w:sz w:val="30"/>
          <w:szCs w:val="30"/>
          <w:rtl w:val="0"/>
        </w:rPr>
        <w:t>ü</w:t>
      </w:r>
      <w:r>
        <w:rPr>
          <w:sz w:val="30"/>
          <w:szCs w:val="30"/>
          <w:rtl w:val="0"/>
          <w:lang w:val="de-DE"/>
        </w:rPr>
        <w:t>ber die Sch</w:t>
      </w:r>
      <w:r>
        <w:rPr>
          <w:sz w:val="30"/>
          <w:szCs w:val="30"/>
          <w:rtl w:val="0"/>
          <w:lang w:val="sv-SE"/>
        </w:rPr>
        <w:t>ö</w:t>
      </w:r>
      <w:r>
        <w:rPr>
          <w:sz w:val="30"/>
          <w:szCs w:val="30"/>
          <w:rtl w:val="0"/>
          <w:lang w:val="de-DE"/>
        </w:rPr>
        <w:t>pfung (de Opificio) ausspricht. Er sagt, das erste der f</w:t>
      </w:r>
      <w:r>
        <w:rPr>
          <w:sz w:val="30"/>
          <w:szCs w:val="30"/>
          <w:rtl w:val="0"/>
        </w:rPr>
        <w:t>ü</w:t>
      </w:r>
      <w:r>
        <w:rPr>
          <w:sz w:val="30"/>
          <w:szCs w:val="30"/>
          <w:rtl w:val="0"/>
          <w:lang w:val="de-DE"/>
        </w:rPr>
        <w:t>nf B</w:t>
      </w:r>
      <w:r>
        <w:rPr>
          <w:sz w:val="30"/>
          <w:szCs w:val="30"/>
          <w:rtl w:val="0"/>
        </w:rPr>
        <w:t>ü</w:t>
      </w:r>
      <w:r>
        <w:rPr>
          <w:sz w:val="30"/>
          <w:szCs w:val="30"/>
          <w:rtl w:val="0"/>
          <w:lang w:val="de-DE"/>
        </w:rPr>
        <w:t>cher, in welchen die heiligen Gesetze aufgezeichnet sind, werde nach der Weltsch</w:t>
      </w:r>
      <w:r>
        <w:rPr>
          <w:sz w:val="30"/>
          <w:szCs w:val="30"/>
          <w:rtl w:val="0"/>
          <w:lang w:val="sv-SE"/>
        </w:rPr>
        <w:t>ö</w:t>
      </w:r>
      <w:r>
        <w:rPr>
          <w:sz w:val="30"/>
          <w:szCs w:val="30"/>
          <w:rtl w:val="0"/>
          <w:lang w:val="de-DE"/>
        </w:rPr>
        <w:t>pfung, mit der cs beginnt (Genesis), titulirt, obwohl es noch von vielen andern Sachen berichtet, wie von Frieden und Unfrieden, Gedeihen und Mi</w:t>
      </w:r>
      <w:r>
        <w:rPr>
          <w:sz w:val="30"/>
          <w:szCs w:val="30"/>
          <w:rtl w:val="0"/>
          <w:lang w:val="de-DE"/>
        </w:rPr>
        <w:t>ß</w:t>
      </w:r>
      <w:r>
        <w:rPr>
          <w:sz w:val="30"/>
          <w:szCs w:val="30"/>
          <w:rtl w:val="0"/>
          <w:lang w:val="de-DE"/>
        </w:rPr>
        <w:t>wachs, Hunger und F</w:t>
      </w:r>
      <w:r>
        <w:rPr>
          <w:sz w:val="30"/>
          <w:szCs w:val="30"/>
          <w:rtl w:val="0"/>
        </w:rPr>
        <w:t>ü</w:t>
      </w:r>
      <w:r>
        <w:rPr>
          <w:sz w:val="30"/>
          <w:szCs w:val="30"/>
          <w:rtl w:val="0"/>
          <w:lang w:val="da-DK"/>
        </w:rPr>
        <w:t>lle, den gr</w:t>
      </w:r>
      <w:r>
        <w:rPr>
          <w:sz w:val="30"/>
          <w:szCs w:val="30"/>
          <w:rtl w:val="0"/>
          <w:lang w:val="de-DE"/>
        </w:rPr>
        <w:t>öß</w:t>
      </w:r>
      <w:r>
        <w:rPr>
          <w:sz w:val="30"/>
          <w:szCs w:val="30"/>
          <w:rtl w:val="0"/>
          <w:lang w:val="de-DE"/>
        </w:rPr>
        <w:t>ten Katastrophen der Erde durch Feuer und Wasser und von den Menschen, die in Tugend oder auch Schlechtigkeit zusammenlebten. Da das Alles aber zur Welt geh</w:t>
      </w:r>
      <w:r>
        <w:rPr>
          <w:sz w:val="30"/>
          <w:szCs w:val="30"/>
          <w:rtl w:val="0"/>
          <w:lang w:val="sv-SE"/>
        </w:rPr>
        <w:t>ö</w:t>
      </w:r>
      <w:r>
        <w:rPr>
          <w:sz w:val="30"/>
          <w:szCs w:val="30"/>
          <w:rtl w:val="0"/>
          <w:lang w:val="de-DE"/>
        </w:rPr>
        <w:t xml:space="preserve">rt und </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rPr>
          <w:sz w:val="30"/>
          <w:szCs w:val="30"/>
        </w:rPr>
      </w:pPr>
      <w:r>
        <w:rPr>
          <w:sz w:val="30"/>
          <w:szCs w:val="30"/>
          <w:rtl w:val="0"/>
          <w:lang w:val="de-DE"/>
        </w:rPr>
        <w:t>ihre Erlebnisse seyen, die Welt ferner das Vollkommenste und Reichhaltigste ist, so sey ihr das ganze Buch gewidmet. Ueber die Sch</w:t>
      </w:r>
      <w:r>
        <w:rPr>
          <w:sz w:val="30"/>
          <w:szCs w:val="30"/>
          <w:rtl w:val="0"/>
          <w:lang w:val="sv-SE"/>
        </w:rPr>
        <w:t>ö</w:t>
      </w:r>
      <w:r>
        <w:rPr>
          <w:sz w:val="30"/>
          <w:szCs w:val="30"/>
          <w:rtl w:val="0"/>
          <w:lang w:val="de-DE"/>
        </w:rPr>
        <w:t>pfung habe er nun in der fr</w:t>
      </w:r>
      <w:r>
        <w:rPr>
          <w:sz w:val="30"/>
          <w:szCs w:val="30"/>
          <w:rtl w:val="0"/>
        </w:rPr>
        <w:t>ü</w:t>
      </w:r>
      <w:r>
        <w:rPr>
          <w:sz w:val="30"/>
          <w:szCs w:val="30"/>
          <w:rtl w:val="0"/>
          <w:lang w:val="de-DE"/>
        </w:rPr>
        <w:t>heren Sch gehandelt; da die Reihefolge die Erforschung der Gesetze verlange, wolle er das Detail und das Eingehen in die einzelnen Satzungen zun</w:t>
      </w:r>
      <w:r>
        <w:rPr>
          <w:sz w:val="30"/>
          <w:szCs w:val="30"/>
          <w:rtl w:val="0"/>
        </w:rPr>
        <w:t>ä</w:t>
      </w:r>
      <w:r>
        <w:rPr>
          <w:sz w:val="30"/>
          <w:szCs w:val="30"/>
          <w:rtl w:val="0"/>
          <w:lang w:val="de-DE"/>
        </w:rPr>
        <w:t>chst zur</w:t>
      </w:r>
      <w:r>
        <w:rPr>
          <w:sz w:val="30"/>
          <w:szCs w:val="30"/>
          <w:rtl w:val="0"/>
        </w:rPr>
        <w:t>ü</w:t>
      </w:r>
      <w:r>
        <w:rPr>
          <w:sz w:val="30"/>
          <w:szCs w:val="30"/>
          <w:rtl w:val="0"/>
          <w:lang w:val="de-DE"/>
        </w:rPr>
        <w:t>ckstellen und zuvor die allgemeineren und die Urtypen ins Auge fassen, das hei</w:t>
      </w:r>
      <w:r>
        <w:rPr>
          <w:sz w:val="30"/>
          <w:szCs w:val="30"/>
          <w:rtl w:val="0"/>
          <w:lang w:val="de-DE"/>
        </w:rPr>
        <w:t>ß</w:t>
      </w:r>
      <w:r>
        <w:rPr>
          <w:sz w:val="30"/>
          <w:szCs w:val="30"/>
          <w:rtl w:val="0"/>
          <w:lang w:val="de-DE"/>
        </w:rPr>
        <w:t>t, die M</w:t>
      </w:r>
      <w:r>
        <w:rPr>
          <w:sz w:val="30"/>
          <w:szCs w:val="30"/>
          <w:rtl w:val="0"/>
        </w:rPr>
        <w:t>ä</w:t>
      </w:r>
      <w:r>
        <w:rPr>
          <w:sz w:val="30"/>
          <w:szCs w:val="30"/>
          <w:rtl w:val="0"/>
          <w:lang w:val="de-DE"/>
        </w:rPr>
        <w:t xml:space="preserve">nner, die untadelhaft gelebt haben </w:t>
      </w:r>
      <w:r>
        <w:rPr>
          <w:sz w:val="30"/>
          <w:szCs w:val="30"/>
          <w:rtl w:val="0"/>
          <w:lang w:val="en-US"/>
        </w:rPr>
        <w:t xml:space="preserve">— </w:t>
      </w:r>
      <w:r>
        <w:rPr>
          <w:sz w:val="30"/>
          <w:szCs w:val="30"/>
          <w:rtl w:val="0"/>
          <w:lang w:val="de-DE"/>
        </w:rPr>
        <w:t xml:space="preserve">die Vorbilder zur Nachahmung. </w:t>
      </w:r>
    </w:p>
    <w:p>
      <w:pPr>
        <w:pStyle w:val="Body"/>
        <w:ind w:firstLine="720"/>
        <w:rPr>
          <w:sz w:val="30"/>
          <w:szCs w:val="30"/>
        </w:rPr>
      </w:pPr>
      <w:r>
        <w:rPr>
          <w:sz w:val="30"/>
          <w:szCs w:val="30"/>
          <w:rtl w:val="0"/>
          <w:lang w:val="de-DE"/>
        </w:rPr>
        <w:t>Will der Verfasser damit sagen, da</w:t>
      </w:r>
      <w:r>
        <w:rPr>
          <w:sz w:val="30"/>
          <w:szCs w:val="30"/>
          <w:rtl w:val="0"/>
          <w:lang w:val="de-DE"/>
        </w:rPr>
        <w:t xml:space="preserve">ß </w:t>
      </w:r>
      <w:r>
        <w:rPr>
          <w:sz w:val="30"/>
          <w:szCs w:val="30"/>
          <w:rtl w:val="0"/>
          <w:lang w:val="de-DE"/>
        </w:rPr>
        <w:t xml:space="preserve">die Schrift de Abrahamo sich an die Abhandlung </w:t>
      </w:r>
      <w:r>
        <w:rPr>
          <w:sz w:val="30"/>
          <w:szCs w:val="30"/>
          <w:rtl w:val="0"/>
        </w:rPr>
        <w:t>ü</w:t>
      </w:r>
      <w:r>
        <w:rPr>
          <w:sz w:val="30"/>
          <w:szCs w:val="30"/>
          <w:rtl w:val="0"/>
          <w:lang w:val="de-DE"/>
        </w:rPr>
        <w:t>ber die Sch</w:t>
      </w:r>
      <w:r>
        <w:rPr>
          <w:sz w:val="30"/>
          <w:szCs w:val="30"/>
          <w:rtl w:val="0"/>
          <w:lang w:val="sv-SE"/>
        </w:rPr>
        <w:t>ö</w:t>
      </w:r>
      <w:r>
        <w:rPr>
          <w:sz w:val="30"/>
          <w:szCs w:val="30"/>
          <w:rtl w:val="0"/>
          <w:lang w:val="de-DE"/>
        </w:rPr>
        <w:t>pfung (de Opificio) unmittelbar anschlie</w:t>
      </w:r>
      <w:r>
        <w:rPr>
          <w:sz w:val="30"/>
          <w:szCs w:val="30"/>
          <w:rtl w:val="0"/>
          <w:lang w:val="de-DE"/>
        </w:rPr>
        <w:t>ß</w:t>
      </w:r>
      <w:r>
        <w:rPr>
          <w:sz w:val="30"/>
          <w:szCs w:val="30"/>
          <w:rtl w:val="0"/>
          <w:lang w:val="de-DE"/>
        </w:rPr>
        <w:t>e? Will er, weil er in jener Schrift die Musterbilder des Enos, Henoch und Noah aufstellt, ehe er zu Abraham gelangt, die allegorischen Aufs</w:t>
      </w:r>
      <w:r>
        <w:rPr>
          <w:sz w:val="30"/>
          <w:szCs w:val="30"/>
          <w:rtl w:val="0"/>
        </w:rPr>
        <w:t>ä</w:t>
      </w:r>
      <w:r>
        <w:rPr>
          <w:sz w:val="30"/>
          <w:szCs w:val="30"/>
          <w:rtl w:val="0"/>
          <w:lang w:val="de-DE"/>
        </w:rPr>
        <w:t>tze, die sich gegenw</w:t>
      </w:r>
      <w:r>
        <w:rPr>
          <w:sz w:val="30"/>
          <w:szCs w:val="30"/>
          <w:rtl w:val="0"/>
        </w:rPr>
        <w:t>ä</w:t>
      </w:r>
      <w:r>
        <w:rPr>
          <w:sz w:val="30"/>
          <w:szCs w:val="30"/>
          <w:rtl w:val="0"/>
          <w:lang w:val="de-DE"/>
        </w:rPr>
        <w:t>rtig zwischen diese beiden Grundschriften eindr</w:t>
      </w:r>
      <w:r>
        <w:rPr>
          <w:sz w:val="30"/>
          <w:szCs w:val="30"/>
          <w:rtl w:val="0"/>
        </w:rPr>
        <w:t>ä</w:t>
      </w:r>
      <w:r>
        <w:rPr>
          <w:sz w:val="30"/>
          <w:szCs w:val="30"/>
          <w:rtl w:val="0"/>
          <w:lang w:val="de-DE"/>
        </w:rPr>
        <w:t>ngen und die Erlebnisse der Welt bis auf den Thurmbau von Babel darstellen, als nicht vorhanden bezeichnen und verl</w:t>
      </w:r>
      <w:r>
        <w:rPr>
          <w:sz w:val="30"/>
          <w:szCs w:val="30"/>
          <w:rtl w:val="0"/>
        </w:rPr>
        <w:t>ä</w:t>
      </w:r>
      <w:r>
        <w:rPr>
          <w:sz w:val="30"/>
          <w:szCs w:val="30"/>
          <w:rtl w:val="0"/>
          <w:lang w:val="de-DE"/>
        </w:rPr>
        <w:t>ugnen? Wir halten diesen Schlu</w:t>
      </w:r>
      <w:r>
        <w:rPr>
          <w:sz w:val="30"/>
          <w:szCs w:val="30"/>
          <w:rtl w:val="0"/>
          <w:lang w:val="de-DE"/>
        </w:rPr>
        <w:t xml:space="preserve">ß </w:t>
      </w:r>
      <w:r>
        <w:rPr>
          <w:sz w:val="30"/>
          <w:szCs w:val="30"/>
          <w:rtl w:val="0"/>
          <w:lang w:val="de-DE"/>
        </w:rPr>
        <w:t>nicht f</w:t>
      </w:r>
      <w:r>
        <w:rPr>
          <w:sz w:val="30"/>
          <w:szCs w:val="30"/>
          <w:rtl w:val="0"/>
        </w:rPr>
        <w:t>ü</w:t>
      </w:r>
      <w:r>
        <w:rPr>
          <w:sz w:val="30"/>
          <w:szCs w:val="30"/>
          <w:rtl w:val="0"/>
          <w:lang w:val="de-DE"/>
        </w:rPr>
        <w:t>r nothwendig. Ihm kam es an jener Stelle nur darauf an, die eine Grundschrift mit der andern in Verbindung zu setzen. Wenn Friede und Unfrieden, Erdkatastrophen und der Bund der Schlechten zur Welt und zu ihren Affectionen geh</w:t>
      </w:r>
      <w:r>
        <w:rPr>
          <w:sz w:val="30"/>
          <w:szCs w:val="30"/>
          <w:rtl w:val="0"/>
          <w:lang w:val="sv-SE"/>
        </w:rPr>
        <w:t>ö</w:t>
      </w:r>
      <w:r>
        <w:rPr>
          <w:sz w:val="30"/>
          <w:szCs w:val="30"/>
          <w:rtl w:val="0"/>
          <w:lang w:val="de-DE"/>
        </w:rPr>
        <w:t xml:space="preserve">ren, so konnte er die Deutung der betreffenden Berichte noch immer als einen Anhang zu seiner Schrift </w:t>
      </w:r>
      <w:r>
        <w:rPr>
          <w:sz w:val="30"/>
          <w:szCs w:val="30"/>
          <w:rtl w:val="0"/>
        </w:rPr>
        <w:t>ü</w:t>
      </w:r>
      <w:r>
        <w:rPr>
          <w:sz w:val="30"/>
          <w:szCs w:val="30"/>
          <w:rtl w:val="0"/>
          <w:lang w:val="de-DE"/>
        </w:rPr>
        <w:t xml:space="preserve">ber der Welt Ursprung gelten lassen. </w:t>
      </w:r>
    </w:p>
    <w:p>
      <w:pPr>
        <w:pStyle w:val="Body"/>
        <w:ind w:firstLine="720"/>
        <w:rPr>
          <w:sz w:val="30"/>
          <w:szCs w:val="30"/>
        </w:rPr>
      </w:pPr>
      <w:r>
        <w:rPr>
          <w:sz w:val="30"/>
          <w:szCs w:val="30"/>
          <w:rtl w:val="0"/>
          <w:lang w:val="de-DE"/>
        </w:rPr>
        <w:t>Niemand wird beweisen k</w:t>
      </w:r>
      <w:r>
        <w:rPr>
          <w:sz w:val="30"/>
          <w:szCs w:val="30"/>
          <w:rtl w:val="0"/>
          <w:lang w:val="sv-SE"/>
        </w:rPr>
        <w:t>ö</w:t>
      </w:r>
      <w:r>
        <w:rPr>
          <w:sz w:val="30"/>
          <w:szCs w:val="30"/>
          <w:rtl w:val="0"/>
          <w:lang w:val="de-DE"/>
        </w:rPr>
        <w:t>nnen oder wollen, da</w:t>
      </w:r>
      <w:r>
        <w:rPr>
          <w:sz w:val="30"/>
          <w:szCs w:val="30"/>
          <w:rtl w:val="0"/>
          <w:lang w:val="de-DE"/>
        </w:rPr>
        <w:t xml:space="preserve">ß </w:t>
      </w:r>
      <w:r>
        <w:rPr>
          <w:sz w:val="30"/>
          <w:szCs w:val="30"/>
          <w:rtl w:val="0"/>
          <w:lang w:val="de-DE"/>
        </w:rPr>
        <w:t>alle Schriften, die in der griechischen Sammlung unter Philo's Namen vereinigt sind, von ihm herr</w:t>
      </w:r>
      <w:r>
        <w:rPr>
          <w:sz w:val="30"/>
          <w:szCs w:val="30"/>
          <w:rtl w:val="0"/>
        </w:rPr>
        <w:t>ü</w:t>
      </w:r>
      <w:r>
        <w:rPr>
          <w:sz w:val="30"/>
          <w:szCs w:val="30"/>
          <w:rtl w:val="0"/>
          <w:lang w:val="de-DE"/>
        </w:rPr>
        <w:t>hren. Besonders in dem Nebel matter Sterne, die in der Gruppe der einzelnen Gesetzesdeutungen zusammengeh</w:t>
      </w:r>
      <w:r>
        <w:rPr>
          <w:sz w:val="30"/>
          <w:szCs w:val="30"/>
          <w:rtl w:val="0"/>
        </w:rPr>
        <w:t>ä</w:t>
      </w:r>
      <w:r>
        <w:rPr>
          <w:sz w:val="30"/>
          <w:szCs w:val="30"/>
          <w:rtl w:val="0"/>
          <w:lang w:val="de-DE"/>
        </w:rPr>
        <w:t>uft sind, m</w:t>
      </w:r>
      <w:r>
        <w:rPr>
          <w:sz w:val="30"/>
          <w:szCs w:val="30"/>
          <w:rtl w:val="0"/>
          <w:lang w:val="sv-SE"/>
        </w:rPr>
        <w:t>ö</w:t>
      </w:r>
      <w:r>
        <w:rPr>
          <w:sz w:val="30"/>
          <w:szCs w:val="30"/>
          <w:rtl w:val="0"/>
          <w:lang w:val="de-DE"/>
        </w:rPr>
        <w:t>gen Mehrere von Sp</w:t>
      </w:r>
      <w:r>
        <w:rPr>
          <w:sz w:val="30"/>
          <w:szCs w:val="30"/>
          <w:rtl w:val="0"/>
        </w:rPr>
        <w:t>ä</w:t>
      </w:r>
      <w:r>
        <w:rPr>
          <w:sz w:val="30"/>
          <w:szCs w:val="30"/>
          <w:rtl w:val="0"/>
          <w:lang w:val="de-DE"/>
        </w:rPr>
        <w:t>tern, Nachahmern oder Sch</w:t>
      </w:r>
      <w:r>
        <w:rPr>
          <w:sz w:val="30"/>
          <w:szCs w:val="30"/>
          <w:rtl w:val="0"/>
        </w:rPr>
        <w:t>ü</w:t>
      </w:r>
      <w:r>
        <w:rPr>
          <w:sz w:val="30"/>
          <w:szCs w:val="30"/>
          <w:rtl w:val="0"/>
          <w:lang w:val="de-DE"/>
        </w:rPr>
        <w:t>lern hinzugef</w:t>
      </w:r>
      <w:r>
        <w:rPr>
          <w:sz w:val="30"/>
          <w:szCs w:val="30"/>
          <w:rtl w:val="0"/>
        </w:rPr>
        <w:t>ü</w:t>
      </w:r>
      <w:r>
        <w:rPr>
          <w:sz w:val="30"/>
          <w:szCs w:val="30"/>
          <w:rtl w:val="0"/>
          <w:lang w:val="de-DE"/>
        </w:rPr>
        <w:t>gt seyn. Es kann auch seyn, da</w:t>
      </w:r>
      <w:r>
        <w:rPr>
          <w:sz w:val="30"/>
          <w:szCs w:val="30"/>
          <w:rtl w:val="0"/>
          <w:lang w:val="de-DE"/>
        </w:rPr>
        <w:t>ß</w:t>
      </w:r>
      <w:r>
        <w:rPr>
          <w:sz w:val="30"/>
          <w:szCs w:val="30"/>
          <w:rtl w:val="0"/>
          <w:lang w:val="de-DE"/>
        </w:rPr>
        <w:t>, wie in den Malerschulen gro</w:t>
      </w:r>
      <w:r>
        <w:rPr>
          <w:sz w:val="30"/>
          <w:szCs w:val="30"/>
          <w:rtl w:val="0"/>
          <w:lang w:val="de-DE"/>
        </w:rPr>
        <w:t>ß</w:t>
      </w:r>
      <w:r>
        <w:rPr>
          <w:sz w:val="30"/>
          <w:szCs w:val="30"/>
          <w:rtl w:val="0"/>
          <w:lang w:val="de-DE"/>
        </w:rPr>
        <w:t>er Meister, Sch</w:t>
      </w:r>
      <w:r>
        <w:rPr>
          <w:sz w:val="30"/>
          <w:szCs w:val="30"/>
          <w:rtl w:val="0"/>
        </w:rPr>
        <w:t>ü</w:t>
      </w:r>
      <w:r>
        <w:rPr>
          <w:sz w:val="30"/>
          <w:szCs w:val="30"/>
          <w:rtl w:val="0"/>
          <w:lang w:val="de-DE"/>
        </w:rPr>
        <w:t>ler unter den Augen und im Geist des Lehrers einzelne Studien entworfen haben. Aber die Grundschriften und ganze Reihen der deutenden allegorischen Ausf</w:t>
      </w:r>
      <w:r>
        <w:rPr>
          <w:sz w:val="30"/>
          <w:szCs w:val="30"/>
          <w:rtl w:val="0"/>
        </w:rPr>
        <w:t>ü</w:t>
      </w:r>
      <w:r>
        <w:rPr>
          <w:sz w:val="30"/>
          <w:szCs w:val="30"/>
          <w:rtl w:val="0"/>
          <w:lang w:val="de-DE"/>
        </w:rPr>
        <w:t>hrungen r</w:t>
      </w:r>
      <w:r>
        <w:rPr>
          <w:sz w:val="30"/>
          <w:szCs w:val="30"/>
          <w:rtl w:val="0"/>
        </w:rPr>
        <w:t>ü</w:t>
      </w:r>
      <w:r>
        <w:rPr>
          <w:sz w:val="30"/>
          <w:szCs w:val="30"/>
          <w:rtl w:val="0"/>
          <w:lang w:val="de-DE"/>
        </w:rPr>
        <w:t>hren von dem Meister her, dessen sch</w:t>
      </w:r>
      <w:r>
        <w:rPr>
          <w:sz w:val="30"/>
          <w:szCs w:val="30"/>
          <w:rtl w:val="0"/>
          <w:lang w:val="sv-SE"/>
        </w:rPr>
        <w:t>ö</w:t>
      </w:r>
      <w:r>
        <w:rPr>
          <w:sz w:val="30"/>
          <w:szCs w:val="30"/>
          <w:rtl w:val="0"/>
          <w:lang w:val="de-DE"/>
        </w:rPr>
        <w:t>pferische Kraft als unnachahmbar sich nicht verl</w:t>
      </w:r>
      <w:r>
        <w:rPr>
          <w:sz w:val="30"/>
          <w:szCs w:val="30"/>
          <w:rtl w:val="0"/>
        </w:rPr>
        <w:t>ä</w:t>
      </w:r>
      <w:r>
        <w:rPr>
          <w:sz w:val="30"/>
          <w:szCs w:val="30"/>
          <w:rtl w:val="0"/>
          <w:lang w:val="de-DE"/>
        </w:rPr>
        <w:t>ugnet und zugleich mit Leichtigkeit das Detail beherrscht und die Lieblingsfarben zu mischen wei</w:t>
      </w:r>
      <w:r>
        <w:rPr>
          <w:sz w:val="30"/>
          <w:szCs w:val="30"/>
          <w:rtl w:val="0"/>
          <w:lang w:val="de-DE"/>
        </w:rPr>
        <w:t>ß</w:t>
      </w:r>
      <w:r>
        <w:rPr>
          <w:sz w:val="30"/>
          <w:szCs w:val="30"/>
          <w:rtl w:val="0"/>
        </w:rPr>
        <w:t xml:space="preserve">. </w:t>
      </w:r>
    </w:p>
    <w:p>
      <w:pPr>
        <w:pStyle w:val="Body"/>
        <w:ind w:firstLine="720"/>
        <w:rPr>
          <w:sz w:val="30"/>
          <w:szCs w:val="30"/>
        </w:rPr>
      </w:pPr>
      <w:r>
        <w:rPr>
          <w:sz w:val="30"/>
          <w:szCs w:val="30"/>
          <w:rtl w:val="0"/>
          <w:lang w:val="de-DE"/>
        </w:rPr>
        <w:t>Als Beispiel f</w:t>
      </w:r>
      <w:r>
        <w:rPr>
          <w:sz w:val="30"/>
          <w:szCs w:val="30"/>
          <w:rtl w:val="0"/>
        </w:rPr>
        <w:t>ü</w:t>
      </w:r>
      <w:r>
        <w:rPr>
          <w:sz w:val="30"/>
          <w:szCs w:val="30"/>
          <w:rtl w:val="0"/>
          <w:lang w:val="de-DE"/>
        </w:rPr>
        <w:t>r die ungesuchte und nat</w:t>
      </w:r>
      <w:r>
        <w:rPr>
          <w:sz w:val="30"/>
          <w:szCs w:val="30"/>
          <w:rtl w:val="0"/>
        </w:rPr>
        <w:t>ü</w:t>
      </w:r>
      <w:r>
        <w:rPr>
          <w:sz w:val="30"/>
          <w:szCs w:val="30"/>
          <w:rtl w:val="0"/>
          <w:lang w:val="de-DE"/>
        </w:rPr>
        <w:t>rliche Anwendung von Lieblingsfarben f</w:t>
      </w:r>
      <w:r>
        <w:rPr>
          <w:sz w:val="30"/>
          <w:szCs w:val="30"/>
          <w:rtl w:val="0"/>
        </w:rPr>
        <w:t>ü</w:t>
      </w:r>
      <w:r>
        <w:rPr>
          <w:sz w:val="30"/>
          <w:szCs w:val="30"/>
          <w:rtl w:val="0"/>
          <w:lang w:val="de-DE"/>
        </w:rPr>
        <w:t>hre ich nur die Wiederkehr der drei Typen an, in welchen Abraham, Isaak und Jakob den Besitz der Wahrheit und Weisheit darstellen. Der erste rzvater mu</w:t>
      </w:r>
      <w:r>
        <w:rPr>
          <w:sz w:val="30"/>
          <w:szCs w:val="30"/>
          <w:rtl w:val="0"/>
          <w:lang w:val="de-DE"/>
        </w:rPr>
        <w:t>ß</w:t>
      </w:r>
      <w:r>
        <w:rPr>
          <w:sz w:val="30"/>
          <w:szCs w:val="30"/>
          <w:rtl w:val="0"/>
          <w:lang w:val="de-DE"/>
        </w:rPr>
        <w:t>te die Heimath der Sternkunde, in der er Gott suchte, verlassen und nach der Fremde der Offenbarung ziehen, um zum Verst</w:t>
      </w:r>
      <w:r>
        <w:rPr>
          <w:sz w:val="30"/>
          <w:szCs w:val="30"/>
          <w:rtl w:val="0"/>
        </w:rPr>
        <w:t>ä</w:t>
      </w:r>
      <w:r>
        <w:rPr>
          <w:sz w:val="30"/>
          <w:szCs w:val="30"/>
          <w:rtl w:val="0"/>
          <w:lang w:val="de-DE"/>
        </w:rPr>
        <w:t>ndni</w:t>
      </w:r>
      <w:r>
        <w:rPr>
          <w:sz w:val="30"/>
          <w:szCs w:val="30"/>
          <w:rtl w:val="0"/>
          <w:lang w:val="de-DE"/>
        </w:rPr>
        <w:t xml:space="preserve">ß </w:t>
      </w:r>
      <w:r>
        <w:rPr>
          <w:sz w:val="30"/>
          <w:szCs w:val="30"/>
          <w:rtl w:val="0"/>
          <w:lang w:val="de-DE"/>
        </w:rPr>
        <w:t>und zur Weisheit zu gelangen. F</w:t>
      </w:r>
      <w:r>
        <w:rPr>
          <w:sz w:val="30"/>
          <w:szCs w:val="30"/>
          <w:rtl w:val="0"/>
        </w:rPr>
        <w:t>ü</w:t>
      </w:r>
      <w:r>
        <w:rPr>
          <w:sz w:val="30"/>
          <w:szCs w:val="30"/>
          <w:rtl w:val="0"/>
          <w:lang w:val="de-DE"/>
        </w:rPr>
        <w:t>r Isaak ist die Wahrheit lachender Besitz und Entwicklung der eignen Natur, w</w:t>
      </w:r>
      <w:r>
        <w:rPr>
          <w:sz w:val="30"/>
          <w:szCs w:val="30"/>
          <w:rtl w:val="0"/>
        </w:rPr>
        <w:t>ä</w:t>
      </w:r>
      <w:r>
        <w:rPr>
          <w:sz w:val="30"/>
          <w:szCs w:val="30"/>
          <w:rtl w:val="0"/>
          <w:lang w:val="de-DE"/>
        </w:rPr>
        <w:t>hrend im Gegensatz zur Sicherheit und Seelenruhe seines Vaters, Jakob's Leben ein Ringen mit den Affecten ist und sich durch die Schwankungen des Kampfs hindurch arbeitet. So ist z. B. in der Schrift de Sacrificio Abel. et Cain. p. 131 Jakob der Asket, Isaak derjenige, der aus sich selbst das Wissen erlangte, Abraham mu</w:t>
      </w:r>
      <w:r>
        <w:rPr>
          <w:sz w:val="30"/>
          <w:szCs w:val="30"/>
          <w:rtl w:val="0"/>
          <w:lang w:val="de-DE"/>
        </w:rPr>
        <w:t>ß</w:t>
      </w:r>
      <w:r>
        <w:rPr>
          <w:sz w:val="30"/>
          <w:szCs w:val="30"/>
          <w:rtl w:val="0"/>
          <w:lang w:val="de-DE"/>
        </w:rPr>
        <w:t>te das Sterbliche verlassen, ehe er dem Volk Gottes beigesellt wurde. In der Schrift quock Deterius Potiori ragt Isaak durch seine Natur hervor. De Plantat. p. 238 ist Isaak das Lachen, welches der aus dem eigenen Innern gesch</w:t>
      </w:r>
      <w:r>
        <w:rPr>
          <w:sz w:val="30"/>
          <w:szCs w:val="30"/>
          <w:rtl w:val="0"/>
          <w:lang w:val="sv-SE"/>
        </w:rPr>
        <w:t>ö</w:t>
      </w:r>
      <w:r>
        <w:rPr>
          <w:sz w:val="30"/>
          <w:szCs w:val="30"/>
          <w:rtl w:val="0"/>
          <w:lang w:val="de-DE"/>
        </w:rPr>
        <w:t>pften Weisheit so zu sagen pers</w:t>
      </w:r>
      <w:r>
        <w:rPr>
          <w:sz w:val="30"/>
          <w:szCs w:val="30"/>
          <w:rtl w:val="0"/>
          <w:lang w:val="sv-SE"/>
        </w:rPr>
        <w:t>ö</w:t>
      </w:r>
      <w:r>
        <w:rPr>
          <w:sz w:val="30"/>
          <w:szCs w:val="30"/>
          <w:rtl w:val="0"/>
          <w:lang w:val="de-DE"/>
        </w:rPr>
        <w:t>nlich eigen ist. Resipuit No</w:t>
      </w:r>
      <w:r>
        <w:rPr>
          <w:sz w:val="30"/>
          <w:szCs w:val="30"/>
          <w:rtl w:val="0"/>
          <w:lang w:val="fr-FR"/>
        </w:rPr>
        <w:t xml:space="preserve">é </w:t>
      </w:r>
      <w:r>
        <w:rPr>
          <w:sz w:val="30"/>
          <w:szCs w:val="30"/>
          <w:rtl w:val="0"/>
          <w:lang w:val="de-DE"/>
        </w:rPr>
        <w:t xml:space="preserve">p. 283 ist Isaak der Typus des Originalen, Jakob dagegen der Athlet, der sich zum Kampf gegen die Affecte </w:t>
      </w:r>
      <w:r>
        <w:rPr>
          <w:sz w:val="30"/>
          <w:szCs w:val="30"/>
          <w:rtl w:val="0"/>
        </w:rPr>
        <w:t>ü</w:t>
      </w:r>
      <w:r>
        <w:rPr>
          <w:sz w:val="30"/>
          <w:szCs w:val="30"/>
          <w:rtl w:val="0"/>
          <w:lang w:val="de-DE"/>
        </w:rPr>
        <w:t>bt. Desgleichen Quod Deus immutabilis p. 296; de Confus. ling. p. 331; de Abrah. p. 357; de Migrat. Abrah. p. 392; de Congress. p. 429; de Profug. p. 451. Die Schrift de Josepho beginnt p. 526 mit dem</w:t>
      </w:r>
      <w:r>
        <w:rPr>
          <w:sz w:val="30"/>
          <w:szCs w:val="30"/>
          <w:rtl w:val="0"/>
          <w:lang w:val="en-US"/>
        </w:rPr>
        <w:t xml:space="preserve"> R</w:t>
      </w:r>
      <w:r>
        <w:rPr>
          <w:sz w:val="30"/>
          <w:szCs w:val="30"/>
          <w:rtl w:val="0"/>
        </w:rPr>
        <w:t>ü</w:t>
      </w:r>
      <w:r>
        <w:rPr>
          <w:sz w:val="30"/>
          <w:szCs w:val="30"/>
          <w:rtl w:val="0"/>
          <w:lang w:val="de-DE"/>
        </w:rPr>
        <w:t>ckblick auf die vorhergehenden biographischen Schilderungen der Drei, deren Erster von der Erkenntni</w:t>
      </w:r>
      <w:r>
        <w:rPr>
          <w:sz w:val="30"/>
          <w:szCs w:val="30"/>
          <w:rtl w:val="0"/>
          <w:lang w:val="de-DE"/>
        </w:rPr>
        <w:t>ß</w:t>
      </w:r>
      <w:r>
        <w:rPr>
          <w:sz w:val="30"/>
          <w:szCs w:val="30"/>
          <w:rtl w:val="0"/>
          <w:lang w:val="de-DE"/>
        </w:rPr>
        <w:t>, der Zweite von der Natur, der Dritte von der Uebung (Askese) ihren Namen tragen; ferner in derselben Schrift p. 558. 559; die Schrift de Somniis I. bewegt sich p. 572. 573. 575. 590 in derselben Trilogie. Auch die Grundschrift der legislativen Abhandlungen, de Vita Mosis I, p. 614, sieht in Abraham den Kanon der didaktischen, in Isaak den der nat</w:t>
      </w:r>
      <w:r>
        <w:rPr>
          <w:sz w:val="30"/>
          <w:szCs w:val="30"/>
          <w:rtl w:val="0"/>
        </w:rPr>
        <w:t>ü</w:t>
      </w:r>
      <w:r>
        <w:rPr>
          <w:sz w:val="30"/>
          <w:szCs w:val="30"/>
          <w:rtl w:val="0"/>
          <w:lang w:val="de-DE"/>
        </w:rPr>
        <w:t xml:space="preserve">rlichen, in Jakob den Kanon der </w:t>
      </w:r>
      <w:r>
        <w:rPr>
          <w:sz w:val="30"/>
          <w:szCs w:val="30"/>
          <w:rtl w:val="0"/>
        </w:rPr>
        <w:t>ü</w:t>
      </w:r>
      <w:r>
        <w:rPr>
          <w:sz w:val="30"/>
          <w:szCs w:val="30"/>
          <w:rtl w:val="0"/>
          <w:lang w:val="de-DE"/>
        </w:rPr>
        <w:t>benden (asketischen) Weisheit; desgleichen ist in der legislativen Erl</w:t>
      </w:r>
      <w:r>
        <w:rPr>
          <w:sz w:val="30"/>
          <w:szCs w:val="30"/>
          <w:rtl w:val="0"/>
        </w:rPr>
        <w:t>ä</w:t>
      </w:r>
      <w:r>
        <w:rPr>
          <w:sz w:val="30"/>
          <w:szCs w:val="30"/>
          <w:rtl w:val="0"/>
          <w:lang w:val="de-DE"/>
        </w:rPr>
        <w:t>uterungsschrift de Praemiis et Poenis p. 914. 915 Abraham der Wanderer von der Erkenntni</w:t>
      </w:r>
      <w:r>
        <w:rPr>
          <w:sz w:val="30"/>
          <w:szCs w:val="30"/>
          <w:rtl w:val="0"/>
          <w:lang w:val="de-DE"/>
        </w:rPr>
        <w:t xml:space="preserve">ß </w:t>
      </w:r>
      <w:r>
        <w:rPr>
          <w:sz w:val="30"/>
          <w:szCs w:val="30"/>
          <w:rtl w:val="0"/>
          <w:lang w:val="de-DE"/>
        </w:rPr>
        <w:t>des Sinnlichen zu der des Intelligiblen, Isaak die Freude, die sich an Gott erg</w:t>
      </w:r>
      <w:r>
        <w:rPr>
          <w:sz w:val="30"/>
          <w:szCs w:val="30"/>
          <w:rtl w:val="0"/>
          <w:lang w:val="sv-SE"/>
        </w:rPr>
        <w:t>ö</w:t>
      </w:r>
      <w:r>
        <w:rPr>
          <w:sz w:val="30"/>
          <w:szCs w:val="30"/>
          <w:rtl w:val="0"/>
          <w:lang w:val="de-DE"/>
        </w:rPr>
        <w:t>tzt, Jakob der Ringer, der in unerbittlichen M</w:t>
      </w:r>
      <w:r>
        <w:rPr>
          <w:sz w:val="30"/>
          <w:szCs w:val="30"/>
          <w:rtl w:val="0"/>
        </w:rPr>
        <w:t>ü</w:t>
      </w:r>
      <w:r>
        <w:rPr>
          <w:sz w:val="30"/>
          <w:szCs w:val="30"/>
          <w:rtl w:val="0"/>
          <w:lang w:val="de-DE"/>
        </w:rPr>
        <w:t>hen den Siegeskranz, das Schauen Gottes gewann; de Nomin. Mutat. p. 1045 ist der Seyende in seiner geschichtlichen Offenbarung der Herr und Gott der drei Naturen, der Lehre, der Heiligkeit und der Uebung, als deren Symbole Abraham, Isaak und Jakob zum Denkmal und Ged</w:t>
      </w:r>
      <w:r>
        <w:rPr>
          <w:sz w:val="30"/>
          <w:szCs w:val="30"/>
          <w:rtl w:val="0"/>
        </w:rPr>
        <w:t>ä</w:t>
      </w:r>
      <w:r>
        <w:rPr>
          <w:sz w:val="30"/>
          <w:szCs w:val="30"/>
          <w:rtl w:val="0"/>
          <w:lang w:val="de-DE"/>
        </w:rPr>
        <w:t>chtni</w:t>
      </w:r>
      <w:r>
        <w:rPr>
          <w:sz w:val="30"/>
          <w:szCs w:val="30"/>
          <w:rtl w:val="0"/>
          <w:lang w:val="de-DE"/>
        </w:rPr>
        <w:t xml:space="preserve">ß </w:t>
      </w:r>
      <w:r>
        <w:rPr>
          <w:sz w:val="30"/>
          <w:szCs w:val="30"/>
          <w:rtl w:val="0"/>
          <w:lang w:val="de-DE"/>
        </w:rPr>
        <w:t>aufgezeichnet sind; siehe ferner in derselben Schrift p. 1058; in der Schrift Legis Allegor. III, p. 1097 wird dieselbe Trilogie dahin geformt, da</w:t>
      </w:r>
      <w:r>
        <w:rPr>
          <w:sz w:val="30"/>
          <w:szCs w:val="30"/>
          <w:rtl w:val="0"/>
          <w:lang w:val="de-DE"/>
        </w:rPr>
        <w:t xml:space="preserve">ß </w:t>
      </w:r>
      <w:r>
        <w:rPr>
          <w:sz w:val="30"/>
          <w:szCs w:val="30"/>
          <w:rtl w:val="0"/>
          <w:lang w:val="de-DE"/>
        </w:rPr>
        <w:t>Abraham (von der sterblichen Meinung) entbl</w:t>
      </w:r>
      <w:r>
        <w:rPr>
          <w:sz w:val="30"/>
          <w:szCs w:val="30"/>
          <w:rtl w:val="0"/>
          <w:lang w:val="de-DE"/>
        </w:rPr>
        <w:t>öß</w:t>
      </w:r>
      <w:r>
        <w:rPr>
          <w:sz w:val="30"/>
          <w:szCs w:val="30"/>
          <w:rtl w:val="0"/>
          <w:lang w:val="de-DE"/>
        </w:rPr>
        <w:t>t ward, als er aus seinem Lande zu Gott gerufen ward; Isaak ist immer nackt und braucht nicht entbl</w:t>
      </w:r>
      <w:r>
        <w:rPr>
          <w:sz w:val="30"/>
          <w:szCs w:val="30"/>
          <w:rtl w:val="0"/>
          <w:lang w:val="de-DE"/>
        </w:rPr>
        <w:t>öß</w:t>
      </w:r>
      <w:r>
        <w:rPr>
          <w:sz w:val="30"/>
          <w:szCs w:val="30"/>
          <w:rtl w:val="0"/>
          <w:lang w:val="de-DE"/>
        </w:rPr>
        <w:t xml:space="preserve">t zu werden; Jakob strebt nur nach der seelischen Nacktheit; auch in der zweiten Schrift de Somniis p. 1109 tritt Isaak in seiner Rolle auf. </w:t>
      </w:r>
    </w:p>
    <w:p>
      <w:pPr>
        <w:pStyle w:val="Body"/>
        <w:ind w:firstLine="720"/>
        <w:rPr>
          <w:sz w:val="30"/>
          <w:szCs w:val="30"/>
        </w:rPr>
      </w:pPr>
      <w:r>
        <w:rPr>
          <w:sz w:val="30"/>
          <w:szCs w:val="30"/>
          <w:rtl w:val="0"/>
        </w:rPr>
        <w:t>F</w:t>
      </w:r>
      <w:r>
        <w:rPr>
          <w:sz w:val="30"/>
          <w:szCs w:val="30"/>
          <w:rtl w:val="0"/>
        </w:rPr>
        <w:t>ü</w:t>
      </w:r>
      <w:r>
        <w:rPr>
          <w:sz w:val="30"/>
          <w:szCs w:val="30"/>
          <w:rtl w:val="0"/>
          <w:lang w:val="de-DE"/>
        </w:rPr>
        <w:t>r die Einheit des Verfassers zeugt auch der Zusammenhang, in welchem die Logosbilder, die in den allegorischen Deutungen und Visionen der einzelnen Gruppen die leuchtende Spitze bilden, zu einander stehen. Die Einheit dieser Tableaux ist keineswegs die Wiederholung derselben Z</w:t>
      </w:r>
      <w:r>
        <w:rPr>
          <w:sz w:val="30"/>
          <w:szCs w:val="30"/>
          <w:rtl w:val="0"/>
        </w:rPr>
        <w:t>ü</w:t>
      </w:r>
      <w:r>
        <w:rPr>
          <w:sz w:val="30"/>
          <w:szCs w:val="30"/>
          <w:rtl w:val="0"/>
          <w:lang w:val="de-DE"/>
        </w:rPr>
        <w:t>ge, Gestalt und Action, sondern eine im Flu</w:t>
      </w:r>
      <w:r>
        <w:rPr>
          <w:sz w:val="30"/>
          <w:szCs w:val="30"/>
          <w:rtl w:val="0"/>
          <w:lang w:val="de-DE"/>
        </w:rPr>
        <w:t xml:space="preserve">ß </w:t>
      </w:r>
      <w:r>
        <w:rPr>
          <w:sz w:val="30"/>
          <w:szCs w:val="30"/>
          <w:rtl w:val="0"/>
          <w:lang w:val="de-DE"/>
        </w:rPr>
        <w:t>der Entwicklung sich behauptende Geburt. Sie ist der Thatbeweis einer sch</w:t>
      </w:r>
      <w:r>
        <w:rPr>
          <w:sz w:val="30"/>
          <w:szCs w:val="30"/>
          <w:rtl w:val="0"/>
          <w:lang w:val="sv-SE"/>
        </w:rPr>
        <w:t>ö</w:t>
      </w:r>
      <w:r>
        <w:rPr>
          <w:sz w:val="30"/>
          <w:szCs w:val="30"/>
          <w:rtl w:val="0"/>
          <w:lang w:val="de-DE"/>
        </w:rPr>
        <w:t xml:space="preserve">pferischen Kraft, die, wie der nach oben strebende Heraklitische Logos, sich </w:t>
      </w:r>
      <w:r>
        <w:rPr>
          <w:sz w:val="30"/>
          <w:szCs w:val="30"/>
          <w:rtl w:val="0"/>
        </w:rPr>
        <w:t>ü</w:t>
      </w:r>
      <w:r>
        <w:rPr>
          <w:sz w:val="30"/>
          <w:szCs w:val="30"/>
          <w:rtl w:val="0"/>
          <w:lang w:val="de-DE"/>
        </w:rPr>
        <w:t>ber das Irdische erhebt und die vermittelnde Macht zu erfassen sucht, die der verfallenden Welt das Wohlgefallen des Ewigen verb</w:t>
      </w:r>
      <w:r>
        <w:rPr>
          <w:sz w:val="30"/>
          <w:szCs w:val="30"/>
          <w:rtl w:val="0"/>
        </w:rPr>
        <w:t>ü</w:t>
      </w:r>
      <w:r>
        <w:rPr>
          <w:sz w:val="30"/>
          <w:szCs w:val="30"/>
          <w:rtl w:val="0"/>
          <w:lang w:val="de-DE"/>
        </w:rPr>
        <w:t>rgt. In dem Wechsel der Bilder, die sich aber doch wieder zu dem Grundtypus des Gr</w:t>
      </w:r>
      <w:r>
        <w:rPr>
          <w:sz w:val="30"/>
          <w:szCs w:val="30"/>
          <w:rtl w:val="0"/>
        </w:rPr>
        <w:t>ä</w:t>
      </w:r>
      <w:r>
        <w:rPr>
          <w:sz w:val="30"/>
          <w:szCs w:val="30"/>
          <w:rtl w:val="0"/>
          <w:lang w:val="de-DE"/>
        </w:rPr>
        <w:t>nznachbaren von Gott und Mensch, des Quells von allem Wohlgefallen und des geistigen Friedens zusammenschlie</w:t>
      </w:r>
      <w:r>
        <w:rPr>
          <w:sz w:val="30"/>
          <w:szCs w:val="30"/>
          <w:rtl w:val="0"/>
          <w:lang w:val="de-DE"/>
        </w:rPr>
        <w:t>ß</w:t>
      </w:r>
      <w:r>
        <w:rPr>
          <w:sz w:val="30"/>
          <w:szCs w:val="30"/>
          <w:rtl w:val="0"/>
          <w:lang w:val="de-DE"/>
        </w:rPr>
        <w:t>en, ist die Anstrengung Eines Mannes, der der B</w:t>
      </w:r>
      <w:r>
        <w:rPr>
          <w:sz w:val="30"/>
          <w:szCs w:val="30"/>
          <w:rtl w:val="0"/>
        </w:rPr>
        <w:t>ü</w:t>
      </w:r>
      <w:r>
        <w:rPr>
          <w:sz w:val="30"/>
          <w:szCs w:val="30"/>
          <w:rtl w:val="0"/>
          <w:lang w:val="de-DE"/>
        </w:rPr>
        <w:t>rgschaft f</w:t>
      </w:r>
      <w:r>
        <w:rPr>
          <w:sz w:val="30"/>
          <w:szCs w:val="30"/>
          <w:rtl w:val="0"/>
        </w:rPr>
        <w:t>ü</w:t>
      </w:r>
      <w:r>
        <w:rPr>
          <w:sz w:val="30"/>
          <w:szCs w:val="30"/>
          <w:rtl w:val="0"/>
          <w:lang w:val="de-DE"/>
        </w:rPr>
        <w:t xml:space="preserve">r den allgemeinen Weltfrieden auf den Grund kommen will, nicht zu verkennen. </w:t>
      </w:r>
    </w:p>
    <w:p>
      <w:pPr>
        <w:pStyle w:val="Body"/>
        <w:ind w:firstLine="720"/>
        <w:rPr>
          <w:sz w:val="30"/>
          <w:szCs w:val="30"/>
        </w:rPr>
      </w:pPr>
      <w:r>
        <w:rPr>
          <w:sz w:val="30"/>
          <w:szCs w:val="30"/>
          <w:rtl w:val="0"/>
          <w:lang w:val="de-DE"/>
        </w:rPr>
        <w:t>Er giebt den platonischen Fonds, den er f</w:t>
      </w:r>
      <w:r>
        <w:rPr>
          <w:sz w:val="30"/>
          <w:szCs w:val="30"/>
          <w:rtl w:val="0"/>
        </w:rPr>
        <w:t>ü</w:t>
      </w:r>
      <w:r>
        <w:rPr>
          <w:sz w:val="30"/>
          <w:szCs w:val="30"/>
          <w:rtl w:val="0"/>
          <w:lang w:val="de-DE"/>
        </w:rPr>
        <w:t xml:space="preserve">r seine Grundschrift </w:t>
      </w:r>
      <w:r>
        <w:rPr>
          <w:sz w:val="30"/>
          <w:szCs w:val="30"/>
          <w:rtl w:val="0"/>
        </w:rPr>
        <w:t>ü</w:t>
      </w:r>
      <w:r>
        <w:rPr>
          <w:sz w:val="30"/>
          <w:szCs w:val="30"/>
          <w:rtl w:val="0"/>
          <w:lang w:val="de-DE"/>
        </w:rPr>
        <w:t>ber die Weltsch</w:t>
      </w:r>
      <w:r>
        <w:rPr>
          <w:sz w:val="30"/>
          <w:szCs w:val="30"/>
          <w:rtl w:val="0"/>
          <w:lang w:val="sv-SE"/>
        </w:rPr>
        <w:t>ö</w:t>
      </w:r>
      <w:r>
        <w:rPr>
          <w:sz w:val="30"/>
          <w:szCs w:val="30"/>
          <w:rtl w:val="0"/>
          <w:lang w:val="de-DE"/>
        </w:rPr>
        <w:t>pfung benutzt hat, nicht aus der Hand, verarbeitet ihn auch in den andern Gruppen seiner Aufs</w:t>
      </w:r>
      <w:r>
        <w:rPr>
          <w:sz w:val="30"/>
          <w:szCs w:val="30"/>
          <w:rtl w:val="0"/>
        </w:rPr>
        <w:t>ä</w:t>
      </w:r>
      <w:r>
        <w:rPr>
          <w:sz w:val="30"/>
          <w:szCs w:val="30"/>
          <w:rtl w:val="0"/>
          <w:lang w:val="de-DE"/>
        </w:rPr>
        <w:t>tze und erinnert noch in der mosaisch-legislativen Gruppe (de victim. offerent. p. 857) daran, da</w:t>
      </w:r>
      <w:r>
        <w:rPr>
          <w:sz w:val="30"/>
          <w:szCs w:val="30"/>
          <w:rtl w:val="0"/>
          <w:lang w:val="de-DE"/>
        </w:rPr>
        <w:t xml:space="preserve">ß </w:t>
      </w:r>
      <w:r>
        <w:rPr>
          <w:sz w:val="30"/>
          <w:szCs w:val="30"/>
          <w:rtl w:val="0"/>
          <w:lang w:val="de-DE"/>
        </w:rPr>
        <w:t>die Ideen, das Urbild alles Geschaffenen, kein leeres Wort, sondern die Kr</w:t>
      </w:r>
      <w:r>
        <w:rPr>
          <w:sz w:val="30"/>
          <w:szCs w:val="30"/>
          <w:rtl w:val="0"/>
        </w:rPr>
        <w:t>ä</w:t>
      </w:r>
      <w:r>
        <w:rPr>
          <w:sz w:val="30"/>
          <w:szCs w:val="30"/>
          <w:rtl w:val="0"/>
          <w:lang w:val="de-DE"/>
        </w:rPr>
        <w:t xml:space="preserve">fte des Ewigen und Allwissenden sind, die jeder Art des Geschaffenen ihre dauernde Eigenheit geben. </w:t>
      </w:r>
    </w:p>
    <w:p>
      <w:pPr>
        <w:pStyle w:val="Body"/>
        <w:ind w:firstLine="720"/>
        <w:rPr>
          <w:sz w:val="30"/>
          <w:szCs w:val="30"/>
        </w:rPr>
      </w:pPr>
      <w:r>
        <w:rPr>
          <w:sz w:val="30"/>
          <w:szCs w:val="30"/>
          <w:rtl w:val="0"/>
          <w:lang w:val="de-DE"/>
        </w:rPr>
        <w:t xml:space="preserve">Der stoische Logos der Natur, der von der Mitte des Alls zu den </w:t>
      </w:r>
      <w:r>
        <w:rPr>
          <w:sz w:val="30"/>
          <w:szCs w:val="30"/>
          <w:rtl w:val="0"/>
        </w:rPr>
        <w:t>ä</w:t>
      </w:r>
      <w:r>
        <w:rPr>
          <w:sz w:val="30"/>
          <w:szCs w:val="30"/>
          <w:rtl w:val="0"/>
        </w:rPr>
        <w:t>u</w:t>
      </w:r>
      <w:r>
        <w:rPr>
          <w:sz w:val="30"/>
          <w:szCs w:val="30"/>
          <w:rtl w:val="0"/>
          <w:lang w:val="de-DE"/>
        </w:rPr>
        <w:t>ß</w:t>
      </w:r>
      <w:r>
        <w:rPr>
          <w:sz w:val="30"/>
          <w:szCs w:val="30"/>
          <w:rtl w:val="0"/>
          <w:lang w:val="de-DE"/>
        </w:rPr>
        <w:t>ersten Gr</w:t>
      </w:r>
      <w:r>
        <w:rPr>
          <w:sz w:val="30"/>
          <w:szCs w:val="30"/>
          <w:rtl w:val="0"/>
        </w:rPr>
        <w:t>ä</w:t>
      </w:r>
      <w:r>
        <w:rPr>
          <w:sz w:val="30"/>
          <w:szCs w:val="30"/>
          <w:rtl w:val="0"/>
          <w:lang w:val="de-DE"/>
        </w:rPr>
        <w:t>nzen und von diesen sich zur Mitte ausstreckt, den triumphirenden Lauf der Natur durchmi</w:t>
      </w:r>
      <w:r>
        <w:rPr>
          <w:sz w:val="30"/>
          <w:szCs w:val="30"/>
          <w:rtl w:val="0"/>
          <w:lang w:val="de-DE"/>
        </w:rPr>
        <w:t>ß</w:t>
      </w:r>
      <w:r>
        <w:rPr>
          <w:sz w:val="30"/>
          <w:szCs w:val="30"/>
          <w:rtl w:val="0"/>
          <w:lang w:val="de-DE"/>
        </w:rPr>
        <w:t>t und die Theile zur Einheit zusammenfa</w:t>
      </w:r>
      <w:r>
        <w:rPr>
          <w:sz w:val="30"/>
          <w:szCs w:val="30"/>
          <w:rtl w:val="0"/>
          <w:lang w:val="de-DE"/>
        </w:rPr>
        <w:t>ß</w:t>
      </w:r>
      <w:r>
        <w:rPr>
          <w:sz w:val="30"/>
          <w:szCs w:val="30"/>
          <w:rtl w:val="0"/>
          <w:lang w:val="de-DE"/>
        </w:rPr>
        <w:t>t, erstreckt sich durch alle Gruppen der Sammlung. Er ist z. B. in den Nebensternen des Hauptgestirns des Opificium die Regierungsform des Sch</w:t>
      </w:r>
      <w:r>
        <w:rPr>
          <w:sz w:val="30"/>
          <w:szCs w:val="30"/>
          <w:rtl w:val="0"/>
          <w:lang w:val="sv-SE"/>
        </w:rPr>
        <w:t>ö</w:t>
      </w:r>
      <w:r>
        <w:rPr>
          <w:sz w:val="30"/>
          <w:szCs w:val="30"/>
          <w:rtl w:val="0"/>
          <w:lang w:val="de-DE"/>
        </w:rPr>
        <w:t>pfers, der man folgen, das hei</w:t>
      </w:r>
      <w:r>
        <w:rPr>
          <w:sz w:val="30"/>
          <w:szCs w:val="30"/>
          <w:rtl w:val="0"/>
          <w:lang w:val="de-DE"/>
        </w:rPr>
        <w:t>ß</w:t>
      </w:r>
      <w:r>
        <w:rPr>
          <w:sz w:val="30"/>
          <w:szCs w:val="30"/>
          <w:rtl w:val="0"/>
          <w:lang w:val="de-DE"/>
        </w:rPr>
        <w:t>t, der Natur gem</w:t>
      </w:r>
      <w:r>
        <w:rPr>
          <w:sz w:val="30"/>
          <w:szCs w:val="30"/>
          <w:rtl w:val="0"/>
          <w:lang w:val="de-DE"/>
        </w:rPr>
        <w:t xml:space="preserve">äß </w:t>
      </w:r>
      <w:r>
        <w:rPr>
          <w:sz w:val="30"/>
          <w:szCs w:val="30"/>
          <w:rtl w:val="0"/>
          <w:lang w:val="de-DE"/>
        </w:rPr>
        <w:t>das Leben einrichten m</w:t>
      </w:r>
      <w:r>
        <w:rPr>
          <w:sz w:val="30"/>
          <w:szCs w:val="30"/>
          <w:rtl w:val="0"/>
        </w:rPr>
        <w:t>ü</w:t>
      </w:r>
      <w:r>
        <w:rPr>
          <w:sz w:val="30"/>
          <w:szCs w:val="30"/>
          <w:rtl w:val="0"/>
          <w:lang w:val="de-DE"/>
        </w:rPr>
        <w:t>sse, wenn man Gl</w:t>
      </w:r>
      <w:r>
        <w:rPr>
          <w:sz w:val="30"/>
          <w:szCs w:val="30"/>
          <w:rtl w:val="0"/>
        </w:rPr>
        <w:t>ü</w:t>
      </w:r>
      <w:r>
        <w:rPr>
          <w:sz w:val="30"/>
          <w:szCs w:val="30"/>
          <w:rtl w:val="0"/>
          <w:lang w:val="de-DE"/>
        </w:rPr>
        <w:t>ckseligkeit genie</w:t>
      </w:r>
      <w:r>
        <w:rPr>
          <w:sz w:val="30"/>
          <w:szCs w:val="30"/>
          <w:rtl w:val="0"/>
          <w:lang w:val="de-DE"/>
        </w:rPr>
        <w:t>ß</w:t>
      </w:r>
      <w:r>
        <w:rPr>
          <w:sz w:val="30"/>
          <w:szCs w:val="30"/>
          <w:rtl w:val="0"/>
          <w:lang w:val="de-DE"/>
        </w:rPr>
        <w:t>en wolle, (z. B. de Plantat. p. 221) In der Abrahamitischen Gruppe hei</w:t>
      </w:r>
      <w:r>
        <w:rPr>
          <w:sz w:val="30"/>
          <w:szCs w:val="30"/>
          <w:rtl w:val="0"/>
          <w:lang w:val="de-DE"/>
        </w:rPr>
        <w:t>ß</w:t>
      </w:r>
      <w:r>
        <w:rPr>
          <w:sz w:val="30"/>
          <w:szCs w:val="30"/>
          <w:rtl w:val="0"/>
          <w:lang w:val="de-DE"/>
        </w:rPr>
        <w:t>t (de Migrat. Abrah. p. 407) der Natur gem</w:t>
      </w:r>
      <w:r>
        <w:rPr>
          <w:sz w:val="30"/>
          <w:szCs w:val="30"/>
          <w:rtl w:val="0"/>
          <w:lang w:val="de-DE"/>
        </w:rPr>
        <w:t xml:space="preserve">äß </w:t>
      </w:r>
      <w:r>
        <w:rPr>
          <w:sz w:val="30"/>
          <w:szCs w:val="30"/>
          <w:rtl w:val="0"/>
          <w:lang w:val="de-DE"/>
        </w:rPr>
        <w:t>leben der Spur des rechten Logos folgen. Die Grundschrift der Traumdeutungsgruppe</w:t>
      </w:r>
      <w:r>
        <w:rPr>
          <w:sz w:val="30"/>
          <w:szCs w:val="30"/>
          <w:rtl w:val="0"/>
          <w:lang w:val="en-US"/>
        </w:rPr>
        <w:t xml:space="preserve"> </w:t>
      </w:r>
      <w:r>
        <w:rPr>
          <w:sz w:val="30"/>
          <w:szCs w:val="30"/>
          <w:rtl w:val="0"/>
          <w:lang w:val="de-DE"/>
        </w:rPr>
        <w:t>(de Joseph. p. 530) nennt den rechten Naturlogos die Politie der Gro</w:t>
      </w:r>
      <w:r>
        <w:rPr>
          <w:sz w:val="30"/>
          <w:szCs w:val="30"/>
          <w:rtl w:val="0"/>
          <w:lang w:val="de-DE"/>
        </w:rPr>
        <w:t>ß</w:t>
      </w:r>
      <w:r>
        <w:rPr>
          <w:sz w:val="30"/>
          <w:szCs w:val="30"/>
          <w:rtl w:val="0"/>
          <w:lang w:val="de-DE"/>
        </w:rPr>
        <w:t>stadt, welche diese Welt bildet, zu welcher Politie die Politieen der einzelnen V</w:t>
      </w:r>
      <w:r>
        <w:rPr>
          <w:sz w:val="30"/>
          <w:szCs w:val="30"/>
          <w:rtl w:val="0"/>
          <w:lang w:val="sv-SE"/>
        </w:rPr>
        <w:t>ö</w:t>
      </w:r>
      <w:r>
        <w:rPr>
          <w:sz w:val="30"/>
          <w:szCs w:val="30"/>
          <w:rtl w:val="0"/>
          <w:lang w:val="de-DE"/>
        </w:rPr>
        <w:t>lker nur Additionalacte sind. Und in der legislativen Gruppe, in welcher der Logos (de Monarchia II, p. 823) als Bild Gottes und de legib. special. II, p. 789 als Urbild des Geistes auftritt und sonst auch die wohlthuenden Kr</w:t>
      </w:r>
      <w:r>
        <w:rPr>
          <w:sz w:val="30"/>
          <w:szCs w:val="30"/>
          <w:rtl w:val="0"/>
        </w:rPr>
        <w:t>ä</w:t>
      </w:r>
      <w:r>
        <w:rPr>
          <w:sz w:val="30"/>
          <w:szCs w:val="30"/>
          <w:rtl w:val="0"/>
          <w:lang w:val="de-DE"/>
        </w:rPr>
        <w:t xml:space="preserve">fte und strafenden Amtsleute des Seyenden nicht fehlen, ist es (de legib. special. p. 773) der rechte Naturlogos, der die Seele mit den Saamen der Tugend befruchtet. </w:t>
      </w:r>
    </w:p>
    <w:p>
      <w:pPr>
        <w:pStyle w:val="Body"/>
        <w:ind w:firstLine="720"/>
        <w:rPr>
          <w:sz w:val="30"/>
          <w:szCs w:val="30"/>
        </w:rPr>
      </w:pPr>
      <w:r>
        <w:rPr>
          <w:sz w:val="30"/>
          <w:szCs w:val="30"/>
          <w:rtl w:val="0"/>
          <w:lang w:val="de-DE"/>
        </w:rPr>
        <w:t>In der Weltsch</w:t>
      </w:r>
      <w:r>
        <w:rPr>
          <w:sz w:val="30"/>
          <w:szCs w:val="30"/>
          <w:rtl w:val="0"/>
          <w:lang w:val="sv-SE"/>
        </w:rPr>
        <w:t>ö</w:t>
      </w:r>
      <w:r>
        <w:rPr>
          <w:sz w:val="30"/>
          <w:szCs w:val="30"/>
          <w:rtl w:val="0"/>
          <w:lang w:val="de-DE"/>
        </w:rPr>
        <w:t>pfungsgruppe (de sacrif. Abel et Cain. p. 139), wie in der abrahamitischen (de Abrah. p. 376) ist der Seyende der Mittlere, der zwischen den beiden Grundkr</w:t>
      </w:r>
      <w:r>
        <w:rPr>
          <w:sz w:val="30"/>
          <w:szCs w:val="30"/>
          <w:rtl w:val="0"/>
        </w:rPr>
        <w:t>ä</w:t>
      </w:r>
      <w:r>
        <w:rPr>
          <w:sz w:val="30"/>
          <w:szCs w:val="30"/>
          <w:rtl w:val="0"/>
          <w:lang w:val="de-DE"/>
        </w:rPr>
        <w:t>ften, der G</w:t>
      </w:r>
      <w:r>
        <w:rPr>
          <w:sz w:val="30"/>
          <w:szCs w:val="30"/>
          <w:rtl w:val="0"/>
        </w:rPr>
        <w:t>ü</w:t>
      </w:r>
      <w:r>
        <w:rPr>
          <w:sz w:val="30"/>
          <w:szCs w:val="30"/>
          <w:rtl w:val="0"/>
          <w:lang w:val="de-DE"/>
        </w:rPr>
        <w:t xml:space="preserve">te und der Macht, sich der Anschauung darbietet. </w:t>
      </w:r>
    </w:p>
    <w:p>
      <w:pPr>
        <w:pStyle w:val="Body"/>
        <w:ind w:firstLine="720"/>
        <w:rPr>
          <w:sz w:val="30"/>
          <w:szCs w:val="30"/>
        </w:rPr>
      </w:pPr>
      <w:r>
        <w:rPr>
          <w:sz w:val="30"/>
          <w:szCs w:val="30"/>
          <w:rtl w:val="0"/>
          <w:lang w:val="de-DE"/>
        </w:rPr>
        <w:t>Die Combination des Logos mit der Weisheit oder der mi</w:t>
      </w:r>
      <w:r>
        <w:rPr>
          <w:sz w:val="30"/>
          <w:szCs w:val="30"/>
          <w:rtl w:val="0"/>
          <w:lang w:val="de-DE"/>
        </w:rPr>
        <w:t>ß</w:t>
      </w:r>
      <w:r>
        <w:rPr>
          <w:sz w:val="30"/>
          <w:szCs w:val="30"/>
          <w:rtl w:val="0"/>
          <w:lang w:val="de-DE"/>
        </w:rPr>
        <w:t>lingende Versuch, der letzteren, aus den "Spr</w:t>
      </w:r>
      <w:r>
        <w:rPr>
          <w:sz w:val="30"/>
          <w:szCs w:val="30"/>
          <w:rtl w:val="0"/>
        </w:rPr>
        <w:t>ü</w:t>
      </w:r>
      <w:r>
        <w:rPr>
          <w:sz w:val="30"/>
          <w:szCs w:val="30"/>
          <w:rtl w:val="0"/>
          <w:lang w:val="de-DE"/>
        </w:rPr>
        <w:t>chen Salomonis" entnommenen Mittlerin bei der Sch</w:t>
      </w:r>
      <w:r>
        <w:rPr>
          <w:sz w:val="30"/>
          <w:szCs w:val="30"/>
          <w:rtl w:val="0"/>
          <w:lang w:val="sv-SE"/>
        </w:rPr>
        <w:t>ö</w:t>
      </w:r>
      <w:r>
        <w:rPr>
          <w:sz w:val="30"/>
          <w:szCs w:val="30"/>
          <w:rtl w:val="0"/>
          <w:lang w:val="de-DE"/>
        </w:rPr>
        <w:t>pfung in dem Offenbarungssystem eine Position zu sichern, finden sich in allen vier Hauptgruppen (z. B. Legis Alleg. I, p. 52; de Profug. p. 457; de somn. II, p. 1141 und in dem zur Moses-Gruppe geh</w:t>
      </w:r>
      <w:r>
        <w:rPr>
          <w:sz w:val="30"/>
          <w:szCs w:val="30"/>
          <w:rtl w:val="0"/>
          <w:lang w:val="sv-SE"/>
        </w:rPr>
        <w:t>ö</w:t>
      </w:r>
      <w:r>
        <w:rPr>
          <w:sz w:val="30"/>
          <w:szCs w:val="30"/>
          <w:rtl w:val="0"/>
        </w:rPr>
        <w:t xml:space="preserve">renden de Caritat. p. 699). </w:t>
      </w:r>
    </w:p>
    <w:p>
      <w:pPr>
        <w:pStyle w:val="Body"/>
        <w:ind w:firstLine="720"/>
        <w:rPr>
          <w:sz w:val="30"/>
          <w:szCs w:val="30"/>
        </w:rPr>
      </w:pPr>
      <w:r>
        <w:rPr>
          <w:sz w:val="30"/>
          <w:szCs w:val="30"/>
          <w:rtl w:val="0"/>
          <w:lang w:val="de-DE"/>
        </w:rPr>
        <w:t>Ferner erheben sich nicht nur die beiden, zur JosephsGruppe geh</w:t>
      </w:r>
      <w:r>
        <w:rPr>
          <w:sz w:val="30"/>
          <w:szCs w:val="30"/>
          <w:rtl w:val="0"/>
          <w:lang w:val="sv-SE"/>
        </w:rPr>
        <w:t>ö</w:t>
      </w:r>
      <w:r>
        <w:rPr>
          <w:sz w:val="30"/>
          <w:szCs w:val="30"/>
          <w:rtl w:val="0"/>
          <w:lang w:val="de-DE"/>
        </w:rPr>
        <w:t>renden Abhandlungen de somniis zur Anschauung des Logos in seiner Transfiguration zum Hohenpriester, welcher sich selbst den Sterblichen als den Gnadentrank darbietet, sondern auch in der Abraham's-Gruppe (de Profug. p. 266) tritt der Logos als der Hohepriester auf, der, selbst schuldlos, vom Vater des Alls gezeugt und von der Weisheit als Mutter geboren, wo er eintritt, die S</w:t>
      </w:r>
      <w:r>
        <w:rPr>
          <w:sz w:val="30"/>
          <w:szCs w:val="30"/>
          <w:rtl w:val="0"/>
        </w:rPr>
        <w:t>ü</w:t>
      </w:r>
      <w:r>
        <w:rPr>
          <w:sz w:val="30"/>
          <w:szCs w:val="30"/>
          <w:rtl w:val="0"/>
        </w:rPr>
        <w:t>nde tilgt.</w:t>
      </w:r>
    </w:p>
    <w:p>
      <w:pPr>
        <w:pStyle w:val="Body"/>
        <w:ind w:firstLine="720"/>
      </w:pPr>
      <w:r>
        <w:rPr>
          <w:rFonts w:ascii="Arial Unicode MS" w:cs="Arial Unicode MS" w:hAnsi="Arial Unicode MS" w:eastAsia="Arial Unicode MS"/>
          <w:b w:val="0"/>
          <w:bCs w:val="0"/>
          <w:i w:val="0"/>
          <w:iCs w:val="0"/>
          <w:sz w:val="30"/>
          <w:szCs w:val="30"/>
        </w:rPr>
        <w:br w:type="page"/>
      </w:r>
    </w:p>
    <w:p>
      <w:pPr>
        <w:pStyle w:val="Body"/>
        <w:ind w:firstLine="720"/>
        <w:rPr>
          <w:sz w:val="30"/>
          <w:szCs w:val="30"/>
        </w:rPr>
      </w:pPr>
      <w:r>
        <w:rPr>
          <w:sz w:val="30"/>
          <w:szCs w:val="30"/>
          <w:rtl w:val="0"/>
          <w:lang w:val="de-DE"/>
        </w:rPr>
        <w:t>Vielleicht brachten es die Simplicit</w:t>
      </w:r>
      <w:r>
        <w:rPr>
          <w:sz w:val="30"/>
          <w:szCs w:val="30"/>
          <w:rtl w:val="0"/>
        </w:rPr>
        <w:t>ä</w:t>
      </w:r>
      <w:r>
        <w:rPr>
          <w:sz w:val="30"/>
          <w:szCs w:val="30"/>
          <w:rtl w:val="0"/>
          <w:lang w:val="de-DE"/>
        </w:rPr>
        <w:t>t der Sprache und die v</w:t>
      </w:r>
      <w:r>
        <w:rPr>
          <w:sz w:val="30"/>
          <w:szCs w:val="30"/>
          <w:rtl w:val="0"/>
        </w:rPr>
        <w:t>ä</w:t>
      </w:r>
      <w:r>
        <w:rPr>
          <w:sz w:val="30"/>
          <w:szCs w:val="30"/>
          <w:rtl w:val="0"/>
          <w:lang w:val="de-DE"/>
        </w:rPr>
        <w:t>terliche und behagliche Haltung des Vortrags, welche die drei B</w:t>
      </w:r>
      <w:r>
        <w:rPr>
          <w:sz w:val="30"/>
          <w:szCs w:val="30"/>
          <w:rtl w:val="0"/>
        </w:rPr>
        <w:t>ü</w:t>
      </w:r>
      <w:r>
        <w:rPr>
          <w:sz w:val="30"/>
          <w:szCs w:val="30"/>
          <w:rtl w:val="0"/>
          <w:lang w:val="de-DE"/>
        </w:rPr>
        <w:t>cher der Biographie Mose's charakterisiren, mit sich, da</w:t>
      </w:r>
      <w:r>
        <w:rPr>
          <w:sz w:val="30"/>
          <w:szCs w:val="30"/>
          <w:rtl w:val="0"/>
          <w:lang w:val="de-DE"/>
        </w:rPr>
        <w:t xml:space="preserve">ß </w:t>
      </w:r>
      <w:r>
        <w:rPr>
          <w:sz w:val="30"/>
          <w:szCs w:val="30"/>
          <w:rtl w:val="0"/>
          <w:lang w:val="de-DE"/>
        </w:rPr>
        <w:t>der Verfasser, wie im andeutenden M</w:t>
      </w:r>
      <w:r>
        <w:rPr>
          <w:sz w:val="30"/>
          <w:szCs w:val="30"/>
          <w:rtl w:val="0"/>
        </w:rPr>
        <w:t>ä</w:t>
      </w:r>
      <w:r>
        <w:rPr>
          <w:sz w:val="30"/>
          <w:szCs w:val="30"/>
          <w:rtl w:val="0"/>
          <w:lang w:val="de-DE"/>
        </w:rPr>
        <w:t>hrchenstyl, sich damit begn</w:t>
      </w:r>
      <w:r>
        <w:rPr>
          <w:sz w:val="30"/>
          <w:szCs w:val="30"/>
          <w:rtl w:val="0"/>
        </w:rPr>
        <w:t>ü</w:t>
      </w:r>
      <w:r>
        <w:rPr>
          <w:sz w:val="30"/>
          <w:szCs w:val="30"/>
          <w:rtl w:val="0"/>
          <w:lang w:val="de-DE"/>
        </w:rPr>
        <w:t>gt, von der "sch</w:t>
      </w:r>
      <w:r>
        <w:rPr>
          <w:sz w:val="30"/>
          <w:szCs w:val="30"/>
          <w:rtl w:val="0"/>
          <w:lang w:val="sv-SE"/>
        </w:rPr>
        <w:t>ö</w:t>
      </w:r>
      <w:r>
        <w:rPr>
          <w:sz w:val="30"/>
          <w:szCs w:val="30"/>
          <w:rtl w:val="0"/>
          <w:lang w:val="de-DE"/>
        </w:rPr>
        <w:t>nen, Nichts Sichtbarem zu vergleichenden Gestalt" im brennenden Dornbusch (de Vita Mos. I, 612) zu sagen, da</w:t>
      </w:r>
      <w:r>
        <w:rPr>
          <w:sz w:val="30"/>
          <w:szCs w:val="30"/>
          <w:rtl w:val="0"/>
          <w:lang w:val="de-DE"/>
        </w:rPr>
        <w:t xml:space="preserve">ß </w:t>
      </w:r>
      <w:r>
        <w:rPr>
          <w:sz w:val="30"/>
          <w:szCs w:val="30"/>
          <w:rtl w:val="0"/>
          <w:lang w:val="de-DE"/>
        </w:rPr>
        <w:t>man sie wohl f</w:t>
      </w:r>
      <w:r>
        <w:rPr>
          <w:sz w:val="30"/>
          <w:szCs w:val="30"/>
          <w:rtl w:val="0"/>
        </w:rPr>
        <w:t>ü</w:t>
      </w:r>
      <w:r>
        <w:rPr>
          <w:sz w:val="30"/>
          <w:szCs w:val="30"/>
          <w:rtl w:val="0"/>
          <w:lang w:val="de-DE"/>
        </w:rPr>
        <w:t>r ein Bild des Seyenden, einen Boten-Engel, zu halten habe, und von der Wolkens</w:t>
      </w:r>
      <w:r>
        <w:rPr>
          <w:sz w:val="30"/>
          <w:szCs w:val="30"/>
          <w:rtl w:val="0"/>
        </w:rPr>
        <w:t>ä</w:t>
      </w:r>
      <w:r>
        <w:rPr>
          <w:sz w:val="30"/>
          <w:szCs w:val="30"/>
          <w:rtl w:val="0"/>
          <w:lang w:val="de-DE"/>
        </w:rPr>
        <w:t>ule (Ebend. p. 628) zu sagen, da</w:t>
      </w:r>
      <w:r>
        <w:rPr>
          <w:sz w:val="30"/>
          <w:szCs w:val="30"/>
          <w:rtl w:val="0"/>
          <w:lang w:val="de-DE"/>
        </w:rPr>
        <w:t xml:space="preserve">ß </w:t>
      </w:r>
      <w:r>
        <w:rPr>
          <w:sz w:val="30"/>
          <w:szCs w:val="30"/>
          <w:rtl w:val="0"/>
          <w:lang w:val="de-DE"/>
        </w:rPr>
        <w:t>vielleicht einer von den Unterbefehlshabern des gro</w:t>
      </w:r>
      <w:r>
        <w:rPr>
          <w:sz w:val="30"/>
          <w:szCs w:val="30"/>
          <w:rtl w:val="0"/>
          <w:lang w:val="de-DE"/>
        </w:rPr>
        <w:t>ß</w:t>
      </w:r>
      <w:r>
        <w:rPr>
          <w:sz w:val="30"/>
          <w:szCs w:val="30"/>
          <w:rtl w:val="0"/>
          <w:lang w:val="de-DE"/>
        </w:rPr>
        <w:t>en K</w:t>
      </w:r>
      <w:r>
        <w:rPr>
          <w:sz w:val="30"/>
          <w:szCs w:val="30"/>
          <w:rtl w:val="0"/>
          <w:lang w:val="sv-SE"/>
        </w:rPr>
        <w:t>ö</w:t>
      </w:r>
      <w:r>
        <w:rPr>
          <w:sz w:val="30"/>
          <w:szCs w:val="30"/>
          <w:rtl w:val="0"/>
          <w:lang w:val="de-DE"/>
        </w:rPr>
        <w:t>nigs, ein unsichtbarer Engel, in sie eingeh</w:t>
      </w:r>
      <w:r>
        <w:rPr>
          <w:sz w:val="30"/>
          <w:szCs w:val="30"/>
          <w:rtl w:val="0"/>
        </w:rPr>
        <w:t>ü</w:t>
      </w:r>
      <w:r>
        <w:rPr>
          <w:sz w:val="30"/>
          <w:szCs w:val="30"/>
          <w:rtl w:val="0"/>
          <w:lang w:val="de-DE"/>
        </w:rPr>
        <w:t>llt war. In den allegorischen Aufs</w:t>
      </w:r>
      <w:r>
        <w:rPr>
          <w:sz w:val="30"/>
          <w:szCs w:val="30"/>
          <w:rtl w:val="0"/>
        </w:rPr>
        <w:t>ä</w:t>
      </w:r>
      <w:r>
        <w:rPr>
          <w:sz w:val="30"/>
          <w:szCs w:val="30"/>
          <w:rtl w:val="0"/>
          <w:lang w:val="de-DE"/>
        </w:rPr>
        <w:t>tzen der andern Gruppen hei</w:t>
      </w:r>
      <w:r>
        <w:rPr>
          <w:sz w:val="30"/>
          <w:szCs w:val="30"/>
          <w:rtl w:val="0"/>
          <w:lang w:val="de-DE"/>
        </w:rPr>
        <w:t>ß</w:t>
      </w:r>
      <w:r>
        <w:rPr>
          <w:sz w:val="30"/>
          <w:szCs w:val="30"/>
          <w:rtl w:val="0"/>
          <w:lang w:val="de-DE"/>
        </w:rPr>
        <w:t>t, gem</w:t>
      </w:r>
      <w:r>
        <w:rPr>
          <w:sz w:val="30"/>
          <w:szCs w:val="30"/>
          <w:rtl w:val="0"/>
          <w:lang w:val="de-DE"/>
        </w:rPr>
        <w:t xml:space="preserve">äß </w:t>
      </w:r>
      <w:r>
        <w:rPr>
          <w:sz w:val="30"/>
          <w:szCs w:val="30"/>
          <w:rtl w:val="0"/>
          <w:lang w:val="de-DE"/>
        </w:rPr>
        <w:t>ihrem lebhaft auf den Kern der Sache vorschreitenden Styl der Engel, der der Hagar in der W</w:t>
      </w:r>
      <w:r>
        <w:rPr>
          <w:sz w:val="30"/>
          <w:szCs w:val="30"/>
          <w:rtl w:val="0"/>
        </w:rPr>
        <w:t>ü</w:t>
      </w:r>
      <w:r>
        <w:rPr>
          <w:sz w:val="30"/>
          <w:szCs w:val="30"/>
          <w:rtl w:val="0"/>
          <w:lang w:val="de-DE"/>
        </w:rPr>
        <w:t>ste begegnete, (de Profug. p. 451) und derjenige, der den Kindern Israel in der W</w:t>
      </w:r>
      <w:r>
        <w:rPr>
          <w:sz w:val="30"/>
          <w:szCs w:val="30"/>
          <w:rtl w:val="0"/>
        </w:rPr>
        <w:t>ü</w:t>
      </w:r>
      <w:r>
        <w:rPr>
          <w:sz w:val="30"/>
          <w:szCs w:val="30"/>
          <w:rtl w:val="0"/>
          <w:lang w:val="de-DE"/>
        </w:rPr>
        <w:t xml:space="preserve">ste Licht spendete, (de somniis I, 583) geradezu der Logos. </w:t>
      </w:r>
    </w:p>
    <w:p>
      <w:pPr>
        <w:pStyle w:val="Body"/>
        <w:ind w:firstLine="720"/>
        <w:rPr>
          <w:sz w:val="30"/>
          <w:szCs w:val="30"/>
        </w:rPr>
      </w:pPr>
      <w:r>
        <w:rPr>
          <w:sz w:val="30"/>
          <w:szCs w:val="30"/>
          <w:rtl w:val="0"/>
          <w:lang w:val="de-DE"/>
        </w:rPr>
        <w:t>Ich erw</w:t>
      </w:r>
      <w:r>
        <w:rPr>
          <w:sz w:val="30"/>
          <w:szCs w:val="30"/>
          <w:rtl w:val="0"/>
        </w:rPr>
        <w:t>ä</w:t>
      </w:r>
      <w:r>
        <w:rPr>
          <w:sz w:val="30"/>
          <w:szCs w:val="30"/>
          <w:rtl w:val="0"/>
          <w:lang w:val="de-DE"/>
        </w:rPr>
        <w:t>hne nur noch, da</w:t>
      </w:r>
      <w:r>
        <w:rPr>
          <w:sz w:val="30"/>
          <w:szCs w:val="30"/>
          <w:rtl w:val="0"/>
          <w:lang w:val="de-DE"/>
        </w:rPr>
        <w:t xml:space="preserve">ß </w:t>
      </w:r>
      <w:r>
        <w:rPr>
          <w:sz w:val="30"/>
          <w:szCs w:val="30"/>
          <w:rtl w:val="0"/>
          <w:lang w:val="de-DE"/>
        </w:rPr>
        <w:t>in der, von den Ess</w:t>
      </w:r>
      <w:r>
        <w:rPr>
          <w:sz w:val="30"/>
          <w:szCs w:val="30"/>
          <w:rtl w:val="0"/>
        </w:rPr>
        <w:t>ä</w:t>
      </w:r>
      <w:r>
        <w:rPr>
          <w:sz w:val="30"/>
          <w:szCs w:val="30"/>
          <w:rtl w:val="0"/>
          <w:lang w:val="de-DE"/>
        </w:rPr>
        <w:t xml:space="preserve">ern handelnden Schrift Quod omnis Probus liber p. 872 der rechte Logos vorkommt und in dem Aufsatz </w:t>
      </w:r>
      <w:r>
        <w:rPr>
          <w:sz w:val="30"/>
          <w:szCs w:val="30"/>
          <w:rtl w:val="0"/>
        </w:rPr>
        <w:t>ü</w:t>
      </w:r>
      <w:r>
        <w:rPr>
          <w:sz w:val="30"/>
          <w:szCs w:val="30"/>
          <w:rtl w:val="0"/>
          <w:lang w:val="de-DE"/>
        </w:rPr>
        <w:t>ber die Therapeuten (de vita contempl. p. 890) die seligen g</w:t>
      </w:r>
      <w:r>
        <w:rPr>
          <w:sz w:val="30"/>
          <w:szCs w:val="30"/>
          <w:rtl w:val="0"/>
          <w:lang w:val="sv-SE"/>
        </w:rPr>
        <w:t>ö</w:t>
      </w:r>
      <w:r>
        <w:rPr>
          <w:sz w:val="30"/>
          <w:szCs w:val="30"/>
          <w:rtl w:val="0"/>
          <w:lang w:val="de-DE"/>
        </w:rPr>
        <w:t>ttlichen Kr</w:t>
      </w:r>
      <w:r>
        <w:rPr>
          <w:sz w:val="30"/>
          <w:szCs w:val="30"/>
          <w:rtl w:val="0"/>
        </w:rPr>
        <w:t>ä</w:t>
      </w:r>
      <w:r>
        <w:rPr>
          <w:sz w:val="30"/>
          <w:szCs w:val="30"/>
          <w:rtl w:val="0"/>
          <w:lang w:val="de-DE"/>
        </w:rPr>
        <w:t>fte erw</w:t>
      </w:r>
      <w:r>
        <w:rPr>
          <w:sz w:val="30"/>
          <w:szCs w:val="30"/>
          <w:rtl w:val="0"/>
        </w:rPr>
        <w:t>ä</w:t>
      </w:r>
      <w:r>
        <w:rPr>
          <w:sz w:val="30"/>
          <w:szCs w:val="30"/>
          <w:rtl w:val="0"/>
          <w:lang w:val="de-DE"/>
        </w:rPr>
        <w:t xml:space="preserve">hnt werden, und mache dann Halt. </w:t>
      </w:r>
    </w:p>
    <w:p>
      <w:pPr>
        <w:pStyle w:val="Body"/>
        <w:ind w:firstLine="720"/>
        <w:rPr>
          <w:sz w:val="30"/>
          <w:szCs w:val="30"/>
        </w:rPr>
      </w:pPr>
      <w:r>
        <w:rPr>
          <w:sz w:val="30"/>
          <w:szCs w:val="30"/>
          <w:rtl w:val="0"/>
          <w:lang w:val="de-DE"/>
        </w:rPr>
        <w:t>Zwar kennt die Schrift, in welcher vermeintlich Philo seine Mission an den Kaiser Cajus Caligula beschreibt, (Legatio ad Cajum p. 993) die Serieen der g</w:t>
      </w:r>
      <w:r>
        <w:rPr>
          <w:sz w:val="30"/>
          <w:szCs w:val="30"/>
          <w:rtl w:val="0"/>
          <w:lang w:val="sv-SE"/>
        </w:rPr>
        <w:t>ö</w:t>
      </w:r>
      <w:r>
        <w:rPr>
          <w:sz w:val="30"/>
          <w:szCs w:val="30"/>
          <w:rtl w:val="0"/>
          <w:lang w:val="de-DE"/>
        </w:rPr>
        <w:t>ttlichen Kr</w:t>
      </w:r>
      <w:r>
        <w:rPr>
          <w:sz w:val="30"/>
          <w:szCs w:val="30"/>
          <w:rtl w:val="0"/>
        </w:rPr>
        <w:t>ä</w:t>
      </w:r>
      <w:r>
        <w:rPr>
          <w:sz w:val="30"/>
          <w:szCs w:val="30"/>
          <w:rtl w:val="0"/>
          <w:lang w:val="de-DE"/>
        </w:rPr>
        <w:t>fte, aber in dieser wie in der andern In Flaccum treten uns Probleme entgegen, f</w:t>
      </w:r>
      <w:r>
        <w:rPr>
          <w:sz w:val="30"/>
          <w:szCs w:val="30"/>
          <w:rtl w:val="0"/>
        </w:rPr>
        <w:t>ü</w:t>
      </w:r>
      <w:r>
        <w:rPr>
          <w:sz w:val="30"/>
          <w:szCs w:val="30"/>
          <w:rtl w:val="0"/>
          <w:lang w:val="de-DE"/>
        </w:rPr>
        <w:t>r deren Er</w:t>
      </w:r>
      <w:r>
        <w:rPr>
          <w:sz w:val="30"/>
          <w:szCs w:val="30"/>
          <w:rtl w:val="0"/>
          <w:lang w:val="sv-SE"/>
        </w:rPr>
        <w:t>ö</w:t>
      </w:r>
      <w:r>
        <w:rPr>
          <w:sz w:val="30"/>
          <w:szCs w:val="30"/>
          <w:rtl w:val="0"/>
          <w:lang w:val="de-DE"/>
        </w:rPr>
        <w:t xml:space="preserve">rterung wir erst in der folgenden Arbeit </w:t>
      </w:r>
      <w:r>
        <w:rPr>
          <w:sz w:val="30"/>
          <w:szCs w:val="30"/>
          <w:rtl w:val="0"/>
        </w:rPr>
        <w:t>ü</w:t>
      </w:r>
      <w:r>
        <w:rPr>
          <w:sz w:val="30"/>
          <w:szCs w:val="30"/>
          <w:rtl w:val="0"/>
          <w:lang w:val="de-DE"/>
        </w:rPr>
        <w:t>ber "Seneca und Paulus" Raum finden k</w:t>
      </w:r>
      <w:r>
        <w:rPr>
          <w:sz w:val="30"/>
          <w:szCs w:val="30"/>
          <w:rtl w:val="0"/>
          <w:lang w:val="sv-SE"/>
        </w:rPr>
        <w:t>ö</w:t>
      </w:r>
      <w:r>
        <w:rPr>
          <w:sz w:val="30"/>
          <w:szCs w:val="30"/>
          <w:rtl w:val="0"/>
        </w:rPr>
        <w:t xml:space="preserve">nnen. </w:t>
      </w:r>
    </w:p>
    <w:p>
      <w:pPr>
        <w:pStyle w:val="Body"/>
        <w:ind w:firstLine="720"/>
        <w:rPr>
          <w:sz w:val="30"/>
          <w:szCs w:val="30"/>
        </w:rPr>
      </w:pPr>
      <w:r>
        <w:rPr>
          <w:sz w:val="30"/>
          <w:szCs w:val="30"/>
          <w:rtl w:val="0"/>
          <w:lang w:val="de-DE"/>
        </w:rPr>
        <w:t>Zu diesen Problemen rechne ich nicht die Widerspr</w:t>
      </w:r>
      <w:r>
        <w:rPr>
          <w:sz w:val="30"/>
          <w:szCs w:val="30"/>
          <w:rtl w:val="0"/>
        </w:rPr>
        <w:t>ü</w:t>
      </w:r>
      <w:r>
        <w:rPr>
          <w:sz w:val="30"/>
          <w:szCs w:val="30"/>
          <w:rtl w:val="0"/>
          <w:lang w:val="de-DE"/>
        </w:rPr>
        <w:t>che zwischen beiden Aufs</w:t>
      </w:r>
      <w:r>
        <w:rPr>
          <w:sz w:val="30"/>
          <w:szCs w:val="30"/>
          <w:rtl w:val="0"/>
        </w:rPr>
        <w:t>ä</w:t>
      </w:r>
      <w:r>
        <w:rPr>
          <w:sz w:val="30"/>
          <w:szCs w:val="30"/>
          <w:rtl w:val="0"/>
          <w:lang w:val="de-DE"/>
        </w:rPr>
        <w:t xml:space="preserve">tzen und die Verwirrung, die sich in jedem derselben geltend macht. In der Schrift </w:t>
      </w:r>
      <w:r>
        <w:rPr>
          <w:sz w:val="30"/>
          <w:szCs w:val="30"/>
          <w:rtl w:val="0"/>
        </w:rPr>
        <w:t>ü</w:t>
      </w:r>
      <w:r>
        <w:rPr>
          <w:sz w:val="30"/>
          <w:szCs w:val="30"/>
          <w:rtl w:val="0"/>
          <w:lang w:val="de-DE"/>
        </w:rPr>
        <w:t>ber die Mission an Caligula ist es der Kaiser selbst, der gegen die Juden von Alexandria aufgebracht ist, weil sie ihm nicht g</w:t>
      </w:r>
      <w:r>
        <w:rPr>
          <w:sz w:val="30"/>
          <w:szCs w:val="30"/>
          <w:rtl w:val="0"/>
          <w:lang w:val="sv-SE"/>
        </w:rPr>
        <w:t>ö</w:t>
      </w:r>
      <w:r>
        <w:rPr>
          <w:sz w:val="30"/>
          <w:szCs w:val="30"/>
          <w:rtl w:val="0"/>
          <w:lang w:val="de-DE"/>
        </w:rPr>
        <w:t>ttliche Ehre erweisen wollen; in der Schrift gegen den Flaccus ist es der heidnische P</w:t>
      </w:r>
      <w:r>
        <w:rPr>
          <w:sz w:val="30"/>
          <w:szCs w:val="30"/>
          <w:rtl w:val="0"/>
          <w:lang w:val="sv-SE"/>
        </w:rPr>
        <w:t>ö</w:t>
      </w:r>
      <w:r>
        <w:rPr>
          <w:sz w:val="30"/>
          <w:szCs w:val="30"/>
          <w:rtl w:val="0"/>
          <w:lang w:val="de-DE"/>
        </w:rPr>
        <w:t>bel, der dem bis dahin rechtschaffnen und in seiner Verwaltung untadelhaften Pr</w:t>
      </w:r>
      <w:r>
        <w:rPr>
          <w:sz w:val="30"/>
          <w:szCs w:val="30"/>
          <w:rtl w:val="0"/>
        </w:rPr>
        <w:t>ä</w:t>
      </w:r>
      <w:r>
        <w:rPr>
          <w:sz w:val="30"/>
          <w:szCs w:val="30"/>
          <w:rtl w:val="0"/>
          <w:lang w:val="de-DE"/>
        </w:rPr>
        <w:t>fecten von Aegypten, Flaccus Avilius, einredet, er k</w:t>
      </w:r>
      <w:r>
        <w:rPr>
          <w:sz w:val="30"/>
          <w:szCs w:val="30"/>
          <w:rtl w:val="0"/>
          <w:lang w:val="sv-SE"/>
        </w:rPr>
        <w:t>ö</w:t>
      </w:r>
      <w:r>
        <w:rPr>
          <w:sz w:val="30"/>
          <w:szCs w:val="30"/>
          <w:rtl w:val="0"/>
          <w:lang w:val="de-DE"/>
        </w:rPr>
        <w:t>nne seine, wie er glaubt, wankende Gunst beim Cajus wiedergewinnen, wenn er der Erbittrung der B</w:t>
      </w:r>
      <w:r>
        <w:rPr>
          <w:sz w:val="30"/>
          <w:szCs w:val="30"/>
          <w:rtl w:val="0"/>
        </w:rPr>
        <w:t>ü</w:t>
      </w:r>
      <w:r>
        <w:rPr>
          <w:sz w:val="30"/>
          <w:szCs w:val="30"/>
          <w:rtl w:val="0"/>
          <w:lang w:val="de-DE"/>
        </w:rPr>
        <w:t>rgerschaft von Alexandria gegen die Juden freien Lauf lasse. Flaccus folgte dem Rath, hinderte es wenigstens nicht, da</w:t>
      </w:r>
      <w:r>
        <w:rPr>
          <w:sz w:val="30"/>
          <w:szCs w:val="30"/>
          <w:rtl w:val="0"/>
          <w:lang w:val="de-DE"/>
        </w:rPr>
        <w:t xml:space="preserve">ß </w:t>
      </w:r>
      <w:r>
        <w:rPr>
          <w:sz w:val="30"/>
          <w:szCs w:val="30"/>
          <w:rtl w:val="0"/>
          <w:lang w:val="de-DE"/>
        </w:rPr>
        <w:t>der heidnische P</w:t>
      </w:r>
      <w:r>
        <w:rPr>
          <w:sz w:val="30"/>
          <w:szCs w:val="30"/>
          <w:rtl w:val="0"/>
          <w:lang w:val="sv-SE"/>
        </w:rPr>
        <w:t>ö</w:t>
      </w:r>
      <w:r>
        <w:rPr>
          <w:sz w:val="30"/>
          <w:szCs w:val="30"/>
          <w:rtl w:val="0"/>
          <w:lang w:val="de-DE"/>
        </w:rPr>
        <w:t>bel Bilds</w:t>
      </w:r>
      <w:r>
        <w:rPr>
          <w:sz w:val="30"/>
          <w:szCs w:val="30"/>
          <w:rtl w:val="0"/>
        </w:rPr>
        <w:t>ä</w:t>
      </w:r>
      <w:r>
        <w:rPr>
          <w:sz w:val="30"/>
          <w:szCs w:val="30"/>
          <w:rtl w:val="0"/>
          <w:lang w:val="de-DE"/>
        </w:rPr>
        <w:t>ulen in den j</w:t>
      </w:r>
      <w:r>
        <w:rPr>
          <w:sz w:val="30"/>
          <w:szCs w:val="30"/>
          <w:rtl w:val="0"/>
        </w:rPr>
        <w:t>ü</w:t>
      </w:r>
      <w:r>
        <w:rPr>
          <w:sz w:val="30"/>
          <w:szCs w:val="30"/>
          <w:rtl w:val="0"/>
          <w:lang w:val="de-DE"/>
        </w:rPr>
        <w:t>dischen Gebetsh</w:t>
      </w:r>
      <w:r>
        <w:rPr>
          <w:sz w:val="30"/>
          <w:szCs w:val="30"/>
          <w:rtl w:val="0"/>
        </w:rPr>
        <w:t>ä</w:t>
      </w:r>
      <w:r>
        <w:rPr>
          <w:sz w:val="30"/>
          <w:szCs w:val="30"/>
          <w:rtl w:val="0"/>
          <w:lang w:val="de-DE"/>
        </w:rPr>
        <w:t>usern aufstellte, und trat auch den blutigen Verfolgungen, in denen der Ha</w:t>
      </w:r>
      <w:r>
        <w:rPr>
          <w:sz w:val="30"/>
          <w:szCs w:val="30"/>
          <w:rtl w:val="0"/>
          <w:lang w:val="de-DE"/>
        </w:rPr>
        <w:t xml:space="preserve">ß </w:t>
      </w:r>
      <w:r>
        <w:rPr>
          <w:sz w:val="30"/>
          <w:szCs w:val="30"/>
          <w:rtl w:val="0"/>
          <w:lang w:val="de-DE"/>
        </w:rPr>
        <w:t xml:space="preserve">gegen die Juden sich Luft machte, nicht entgegen. </w:t>
      </w:r>
    </w:p>
    <w:p>
      <w:pPr>
        <w:pStyle w:val="Body"/>
        <w:ind w:firstLine="720"/>
        <w:rPr>
          <w:sz w:val="30"/>
          <w:szCs w:val="30"/>
        </w:rPr>
      </w:pPr>
      <w:r>
        <w:rPr>
          <w:sz w:val="30"/>
          <w:szCs w:val="30"/>
          <w:rtl w:val="0"/>
          <w:lang w:val="de-DE"/>
        </w:rPr>
        <w:t xml:space="preserve">Die Schrift </w:t>
      </w:r>
      <w:r>
        <w:rPr>
          <w:sz w:val="30"/>
          <w:szCs w:val="30"/>
          <w:rtl w:val="0"/>
        </w:rPr>
        <w:t>ü</w:t>
      </w:r>
      <w:r>
        <w:rPr>
          <w:sz w:val="30"/>
          <w:szCs w:val="30"/>
          <w:rtl w:val="0"/>
          <w:lang w:val="de-DE"/>
        </w:rPr>
        <w:t>ber die Mission an Cajus l</w:t>
      </w:r>
      <w:r>
        <w:rPr>
          <w:sz w:val="30"/>
          <w:szCs w:val="30"/>
          <w:rtl w:val="0"/>
          <w:lang w:val="de-DE"/>
        </w:rPr>
        <w:t>äß</w:t>
      </w:r>
      <w:r>
        <w:rPr>
          <w:sz w:val="30"/>
          <w:szCs w:val="30"/>
          <w:rtl w:val="0"/>
          <w:lang w:val="de-DE"/>
        </w:rPr>
        <w:t>t auf einmal j</w:t>
      </w:r>
      <w:r>
        <w:rPr>
          <w:sz w:val="30"/>
          <w:szCs w:val="30"/>
          <w:rtl w:val="0"/>
        </w:rPr>
        <w:t>ü</w:t>
      </w:r>
      <w:r>
        <w:rPr>
          <w:sz w:val="30"/>
          <w:szCs w:val="30"/>
          <w:rtl w:val="0"/>
          <w:lang w:val="de-DE"/>
        </w:rPr>
        <w:t xml:space="preserve">dische Gesandte in Rom auftauchen, die durch einen </w:t>
      </w:r>
      <w:r>
        <w:rPr>
          <w:sz w:val="30"/>
          <w:szCs w:val="30"/>
          <w:rtl w:val="0"/>
        </w:rPr>
        <w:t>ä</w:t>
      </w:r>
      <w:r>
        <w:rPr>
          <w:sz w:val="30"/>
          <w:szCs w:val="30"/>
          <w:rtl w:val="0"/>
          <w:lang w:val="de-DE"/>
        </w:rPr>
        <w:t>gyptischen Palastdiener des Kaisers auf diesen einzuwirken hoffen, aber erst nachher dahinter kamen, da</w:t>
      </w:r>
      <w:r>
        <w:rPr>
          <w:sz w:val="30"/>
          <w:szCs w:val="30"/>
          <w:rtl w:val="0"/>
          <w:lang w:val="de-DE"/>
        </w:rPr>
        <w:t xml:space="preserve">ß </w:t>
      </w:r>
      <w:r>
        <w:rPr>
          <w:sz w:val="30"/>
          <w:szCs w:val="30"/>
          <w:rtl w:val="0"/>
          <w:lang w:val="de-DE"/>
        </w:rPr>
        <w:t>dieser gerade den Machthaber in seiner Wuth gegen ihr Volk best</w:t>
      </w:r>
      <w:r>
        <w:rPr>
          <w:sz w:val="30"/>
          <w:szCs w:val="30"/>
          <w:rtl w:val="0"/>
        </w:rPr>
        <w:t>ä</w:t>
      </w:r>
      <w:r>
        <w:rPr>
          <w:sz w:val="30"/>
          <w:szCs w:val="30"/>
          <w:rtl w:val="0"/>
          <w:lang w:val="de-DE"/>
        </w:rPr>
        <w:t>rkte. Im Lauf der Erz</w:t>
      </w:r>
      <w:r>
        <w:rPr>
          <w:sz w:val="30"/>
          <w:szCs w:val="30"/>
          <w:rtl w:val="0"/>
        </w:rPr>
        <w:t>ä</w:t>
      </w:r>
      <w:r>
        <w:rPr>
          <w:sz w:val="30"/>
          <w:szCs w:val="30"/>
          <w:rtl w:val="0"/>
          <w:lang w:val="de-DE"/>
        </w:rPr>
        <w:t>hlung spricht der Verfasser von sich in der ersten Person und sagt, da</w:t>
      </w:r>
      <w:r>
        <w:rPr>
          <w:sz w:val="30"/>
          <w:szCs w:val="30"/>
          <w:rtl w:val="0"/>
          <w:lang w:val="de-DE"/>
        </w:rPr>
        <w:t xml:space="preserve">ß </w:t>
      </w:r>
      <w:r>
        <w:rPr>
          <w:sz w:val="30"/>
          <w:szCs w:val="30"/>
          <w:rtl w:val="0"/>
          <w:lang w:val="de-DE"/>
        </w:rPr>
        <w:t>er, der wegen seines h</w:t>
      </w:r>
      <w:r>
        <w:rPr>
          <w:sz w:val="30"/>
          <w:szCs w:val="30"/>
          <w:rtl w:val="0"/>
          <w:lang w:val="sv-SE"/>
        </w:rPr>
        <w:t>ö</w:t>
      </w:r>
      <w:r>
        <w:rPr>
          <w:sz w:val="30"/>
          <w:szCs w:val="30"/>
          <w:rtl w:val="0"/>
          <w:lang w:val="de-DE"/>
        </w:rPr>
        <w:t>heren Alters und seiner Bildung als einsichtiger gelten konnte, die ung</w:t>
      </w:r>
      <w:r>
        <w:rPr>
          <w:sz w:val="30"/>
          <w:szCs w:val="30"/>
          <w:rtl w:val="0"/>
        </w:rPr>
        <w:t>ü</w:t>
      </w:r>
      <w:r>
        <w:rPr>
          <w:sz w:val="30"/>
          <w:szCs w:val="30"/>
          <w:rtl w:val="0"/>
          <w:lang w:val="de-DE"/>
        </w:rPr>
        <w:t>nstige Lage der Gesandtschaft wohl zu durchschauen vermochte. Die Noth der Botschaft erreicht aber den h</w:t>
      </w:r>
      <w:r>
        <w:rPr>
          <w:sz w:val="30"/>
          <w:szCs w:val="30"/>
          <w:rtl w:val="0"/>
          <w:lang w:val="sv-SE"/>
        </w:rPr>
        <w:t>ö</w:t>
      </w:r>
      <w:r>
        <w:rPr>
          <w:sz w:val="30"/>
          <w:szCs w:val="30"/>
          <w:rtl w:val="0"/>
          <w:lang w:val="de-DE"/>
        </w:rPr>
        <w:t>chsten Grad, als pl</w:t>
      </w:r>
      <w:r>
        <w:rPr>
          <w:sz w:val="30"/>
          <w:szCs w:val="30"/>
          <w:rtl w:val="0"/>
          <w:lang w:val="sv-SE"/>
        </w:rPr>
        <w:t>ö</w:t>
      </w:r>
      <w:r>
        <w:rPr>
          <w:sz w:val="30"/>
          <w:szCs w:val="30"/>
          <w:rtl w:val="0"/>
          <w:lang w:val="de-DE"/>
        </w:rPr>
        <w:t>tzlich Einer athemlos zu ihnen st</w:t>
      </w:r>
      <w:r>
        <w:rPr>
          <w:sz w:val="30"/>
          <w:szCs w:val="30"/>
          <w:rtl w:val="0"/>
        </w:rPr>
        <w:t>ü</w:t>
      </w:r>
      <w:r>
        <w:rPr>
          <w:sz w:val="30"/>
          <w:szCs w:val="30"/>
          <w:rtl w:val="0"/>
          <w:lang w:val="de-DE"/>
        </w:rPr>
        <w:t>rzte und unter Weinen und Jammern meldete, da</w:t>
      </w:r>
      <w:r>
        <w:rPr>
          <w:sz w:val="30"/>
          <w:szCs w:val="30"/>
          <w:rtl w:val="0"/>
          <w:lang w:val="de-DE"/>
        </w:rPr>
        <w:t xml:space="preserve">ß </w:t>
      </w:r>
      <w:r>
        <w:rPr>
          <w:sz w:val="30"/>
          <w:szCs w:val="30"/>
          <w:rtl w:val="0"/>
          <w:lang w:val="de-DE"/>
        </w:rPr>
        <w:t>es mit dem Tempel in Jerusalem aus sey, da Cajus den Befehl gegeben habe, da</w:t>
      </w:r>
      <w:r>
        <w:rPr>
          <w:sz w:val="30"/>
          <w:szCs w:val="30"/>
          <w:rtl w:val="0"/>
          <w:lang w:val="de-DE"/>
        </w:rPr>
        <w:t xml:space="preserve">ß </w:t>
      </w:r>
      <w:r>
        <w:rPr>
          <w:sz w:val="30"/>
          <w:szCs w:val="30"/>
          <w:rtl w:val="0"/>
          <w:lang w:val="de-DE"/>
        </w:rPr>
        <w:t>seine Colossalstatue mit der Inschrift des Zeus ins Allerheiligste gesetzt werden solle. So wird nun der Conflict des Pr</w:t>
      </w:r>
      <w:r>
        <w:rPr>
          <w:sz w:val="30"/>
          <w:szCs w:val="30"/>
          <w:rtl w:val="0"/>
        </w:rPr>
        <w:t>ä</w:t>
      </w:r>
      <w:r>
        <w:rPr>
          <w:sz w:val="30"/>
          <w:szCs w:val="30"/>
          <w:rtl w:val="0"/>
          <w:lang w:val="de-DE"/>
        </w:rPr>
        <w:t>fecten von Syrien, Petronius, mit den Juden Pal</w:t>
      </w:r>
      <w:r>
        <w:rPr>
          <w:sz w:val="30"/>
          <w:szCs w:val="30"/>
          <w:rtl w:val="0"/>
        </w:rPr>
        <w:t>ä</w:t>
      </w:r>
      <w:r>
        <w:rPr>
          <w:sz w:val="30"/>
          <w:szCs w:val="30"/>
          <w:rtl w:val="0"/>
          <w:lang w:val="de-DE"/>
        </w:rPr>
        <w:t>stina's berichtet und mit den beiden Angelegenheiten werden zwei Botschaften auf die Scene gebracht und in einander gewirrt, von deren Beglaubigung man nichts vernimmt und die beide gegen das ausdr</w:t>
      </w:r>
      <w:r>
        <w:rPr>
          <w:sz w:val="30"/>
          <w:szCs w:val="30"/>
          <w:rtl w:val="0"/>
        </w:rPr>
        <w:t>ü</w:t>
      </w:r>
      <w:r>
        <w:rPr>
          <w:sz w:val="30"/>
          <w:szCs w:val="30"/>
          <w:rtl w:val="0"/>
          <w:lang w:val="de-DE"/>
        </w:rPr>
        <w:t>ckliche Verbot der r</w:t>
      </w:r>
      <w:r>
        <w:rPr>
          <w:sz w:val="30"/>
          <w:szCs w:val="30"/>
          <w:rtl w:val="0"/>
          <w:lang w:val="sv-SE"/>
        </w:rPr>
        <w:t>ö</w:t>
      </w:r>
      <w:r>
        <w:rPr>
          <w:sz w:val="30"/>
          <w:szCs w:val="30"/>
          <w:rtl w:val="0"/>
          <w:lang w:val="de-DE"/>
        </w:rPr>
        <w:t>mischen Obrigkeit die Reise zum Cajus unternommen haben sollen, da sowohl der Pr</w:t>
      </w:r>
      <w:r>
        <w:rPr>
          <w:sz w:val="30"/>
          <w:szCs w:val="30"/>
          <w:rtl w:val="0"/>
        </w:rPr>
        <w:t>ä</w:t>
      </w:r>
      <w:r>
        <w:rPr>
          <w:sz w:val="30"/>
          <w:szCs w:val="30"/>
          <w:rtl w:val="0"/>
          <w:lang w:val="de-DE"/>
        </w:rPr>
        <w:t>fect von Aegypten, wie der von Syrien von der Absendung einer Gesandtschaft Nichts hatten wissen wollen.</w:t>
      </w:r>
    </w:p>
    <w:p>
      <w:pPr>
        <w:pStyle w:val="Body"/>
        <w:ind w:firstLine="720"/>
        <w:rPr>
          <w:sz w:val="30"/>
          <w:szCs w:val="30"/>
        </w:rPr>
      </w:pPr>
      <w:r>
        <w:rPr>
          <w:sz w:val="30"/>
          <w:szCs w:val="30"/>
          <w:rtl w:val="0"/>
          <w:lang w:val="de-DE"/>
        </w:rPr>
        <w:t xml:space="preserve">Die Schrift </w:t>
      </w:r>
      <w:r>
        <w:rPr>
          <w:sz w:val="30"/>
          <w:szCs w:val="30"/>
          <w:rtl w:val="0"/>
        </w:rPr>
        <w:t>ü</w:t>
      </w:r>
      <w:r>
        <w:rPr>
          <w:sz w:val="30"/>
          <w:szCs w:val="30"/>
          <w:rtl w:val="0"/>
          <w:lang w:val="de-DE"/>
        </w:rPr>
        <w:t>ber die Mission an Cajus l</w:t>
      </w:r>
      <w:r>
        <w:rPr>
          <w:sz w:val="30"/>
          <w:szCs w:val="30"/>
          <w:rtl w:val="0"/>
          <w:lang w:val="de-DE"/>
        </w:rPr>
        <w:t>äß</w:t>
      </w:r>
      <w:r>
        <w:rPr>
          <w:sz w:val="30"/>
          <w:szCs w:val="30"/>
          <w:rtl w:val="0"/>
          <w:lang w:val="de-DE"/>
        </w:rPr>
        <w:t>t den sogenannten j</w:t>
      </w:r>
      <w:r>
        <w:rPr>
          <w:sz w:val="30"/>
          <w:szCs w:val="30"/>
          <w:rtl w:val="0"/>
        </w:rPr>
        <w:t>ü</w:t>
      </w:r>
      <w:r>
        <w:rPr>
          <w:sz w:val="30"/>
          <w:szCs w:val="30"/>
          <w:rtl w:val="0"/>
          <w:lang w:val="de-DE"/>
        </w:rPr>
        <w:t>dischen K</w:t>
      </w:r>
      <w:r>
        <w:rPr>
          <w:sz w:val="30"/>
          <w:szCs w:val="30"/>
          <w:rtl w:val="0"/>
          <w:lang w:val="sv-SE"/>
        </w:rPr>
        <w:t>ö</w:t>
      </w:r>
      <w:r>
        <w:rPr>
          <w:sz w:val="30"/>
          <w:szCs w:val="30"/>
          <w:rtl w:val="0"/>
          <w:lang w:val="de-DE"/>
        </w:rPr>
        <w:t>nig Agrippa, als jene beiden Gesandtschaften eintrafen, sich noch in Rom befinden und beim Kaiser erfolglos bleibende Schritte f</w:t>
      </w:r>
      <w:r>
        <w:rPr>
          <w:sz w:val="30"/>
          <w:szCs w:val="30"/>
          <w:rtl w:val="0"/>
        </w:rPr>
        <w:t>ü</w:t>
      </w:r>
      <w:r>
        <w:rPr>
          <w:sz w:val="30"/>
          <w:szCs w:val="30"/>
          <w:rtl w:val="0"/>
          <w:lang w:val="de-DE"/>
        </w:rPr>
        <w:t>r die Juden machen. In der Schrift gegen den Flaccus landet er aber auf der R</w:t>
      </w:r>
      <w:r>
        <w:rPr>
          <w:sz w:val="30"/>
          <w:szCs w:val="30"/>
          <w:rtl w:val="0"/>
        </w:rPr>
        <w:t>ü</w:t>
      </w:r>
      <w:r>
        <w:rPr>
          <w:sz w:val="30"/>
          <w:szCs w:val="30"/>
          <w:rtl w:val="0"/>
          <w:lang w:val="de-DE"/>
        </w:rPr>
        <w:t>ckkehr aus Rom nach seiner Tetrarchie in Alexandrien und die Verspottung, die er hier vom P</w:t>
      </w:r>
      <w:r>
        <w:rPr>
          <w:sz w:val="30"/>
          <w:szCs w:val="30"/>
          <w:rtl w:val="0"/>
          <w:lang w:val="sv-SE"/>
        </w:rPr>
        <w:t>ö</w:t>
      </w:r>
      <w:r>
        <w:rPr>
          <w:sz w:val="30"/>
          <w:szCs w:val="30"/>
          <w:rtl w:val="0"/>
          <w:lang w:val="de-DE"/>
        </w:rPr>
        <w:t>bel der Stadt erf</w:t>
      </w:r>
      <w:r>
        <w:rPr>
          <w:sz w:val="30"/>
          <w:szCs w:val="30"/>
          <w:rtl w:val="0"/>
        </w:rPr>
        <w:t>ä</w:t>
      </w:r>
      <w:r>
        <w:rPr>
          <w:sz w:val="30"/>
          <w:szCs w:val="30"/>
          <w:rtl w:val="0"/>
          <w:lang w:val="de-DE"/>
        </w:rPr>
        <w:t>hrt, ist nur die Einleitung zu dem Aufstand gegen die alexandrinischen Juden, welcher zu der Einen jener Botschaften Anla</w:t>
      </w:r>
      <w:r>
        <w:rPr>
          <w:sz w:val="30"/>
          <w:szCs w:val="30"/>
          <w:rtl w:val="0"/>
          <w:lang w:val="de-DE"/>
        </w:rPr>
        <w:t xml:space="preserve">ß </w:t>
      </w:r>
      <w:r>
        <w:rPr>
          <w:sz w:val="30"/>
          <w:szCs w:val="30"/>
          <w:rtl w:val="0"/>
          <w:lang w:val="de-DE"/>
        </w:rPr>
        <w:t xml:space="preserve">giebt. </w:t>
      </w:r>
    </w:p>
    <w:p>
      <w:pPr>
        <w:pStyle w:val="Body"/>
        <w:ind w:firstLine="720"/>
        <w:rPr>
          <w:sz w:val="30"/>
          <w:szCs w:val="30"/>
        </w:rPr>
      </w:pPr>
      <w:r>
        <w:rPr>
          <w:sz w:val="30"/>
          <w:szCs w:val="30"/>
          <w:rtl w:val="0"/>
          <w:lang w:val="de-DE"/>
        </w:rPr>
        <w:t>Der Verfasser der letzteren Schrift giebt dem Pr</w:t>
      </w:r>
      <w:r>
        <w:rPr>
          <w:sz w:val="30"/>
          <w:szCs w:val="30"/>
          <w:rtl w:val="0"/>
        </w:rPr>
        <w:t>ä</w:t>
      </w:r>
      <w:r>
        <w:rPr>
          <w:sz w:val="30"/>
          <w:szCs w:val="30"/>
          <w:rtl w:val="0"/>
          <w:lang w:val="de-DE"/>
        </w:rPr>
        <w:t>fecten von Aegypten, um, wie er selbst sagt, auf dieser Folie die sp</w:t>
      </w:r>
      <w:r>
        <w:rPr>
          <w:sz w:val="30"/>
          <w:szCs w:val="30"/>
          <w:rtl w:val="0"/>
        </w:rPr>
        <w:t>ä</w:t>
      </w:r>
      <w:r>
        <w:rPr>
          <w:sz w:val="30"/>
          <w:szCs w:val="30"/>
          <w:rtl w:val="0"/>
          <w:lang w:val="de-DE"/>
        </w:rPr>
        <w:t>tere Schlechtigkeit des Mannes recht hervortreten zu lassen, alles Lob. Er war ein vertrauter Freund des Tiberius und von diesem auf sechs Jahre mit jener Pr</w:t>
      </w:r>
      <w:r>
        <w:rPr>
          <w:sz w:val="30"/>
          <w:szCs w:val="30"/>
          <w:rtl w:val="0"/>
        </w:rPr>
        <w:t>ä</w:t>
      </w:r>
      <w:r>
        <w:rPr>
          <w:sz w:val="30"/>
          <w:szCs w:val="30"/>
          <w:rtl w:val="0"/>
          <w:lang w:val="de-DE"/>
        </w:rPr>
        <w:t>fectur betraut worden. F</w:t>
      </w:r>
      <w:r>
        <w:rPr>
          <w:sz w:val="30"/>
          <w:szCs w:val="30"/>
          <w:rtl w:val="0"/>
        </w:rPr>
        <w:t>ü</w:t>
      </w:r>
      <w:r>
        <w:rPr>
          <w:sz w:val="30"/>
          <w:szCs w:val="30"/>
          <w:rtl w:val="0"/>
          <w:lang w:val="de-DE"/>
        </w:rPr>
        <w:t>nf Jahre verwaltete er sie bis zum Tode seines kaiserlichen Freundes in dem Geiste der Rechtschaffenheit, um derentwillen er dessen Vertrauen geno</w:t>
      </w:r>
      <w:r>
        <w:rPr>
          <w:sz w:val="30"/>
          <w:szCs w:val="30"/>
          <w:rtl w:val="0"/>
          <w:lang w:val="de-DE"/>
        </w:rPr>
        <w:t>ß</w:t>
      </w:r>
      <w:r>
        <w:rPr>
          <w:sz w:val="30"/>
          <w:szCs w:val="30"/>
          <w:rtl w:val="0"/>
          <w:lang w:val="de-DE"/>
        </w:rPr>
        <w:t>, und blieb sich auch noch in seinem letzten Amtsjahr treu, bis mit Caligula nach der Krankheit im achten Monat seines ersten Regierungsjahres jene bekannte Umwandlung vorging. Flaccus war demnach in seinen Ueberlegungen und Entschl</w:t>
      </w:r>
      <w:r>
        <w:rPr>
          <w:sz w:val="30"/>
          <w:szCs w:val="30"/>
          <w:rtl w:val="0"/>
        </w:rPr>
        <w:t>ü</w:t>
      </w:r>
      <w:r>
        <w:rPr>
          <w:sz w:val="30"/>
          <w:szCs w:val="30"/>
          <w:rtl w:val="0"/>
          <w:lang w:val="nl-NL"/>
        </w:rPr>
        <w:t>ssen gr</w:t>
      </w:r>
      <w:r>
        <w:rPr>
          <w:sz w:val="30"/>
          <w:szCs w:val="30"/>
          <w:rtl w:val="0"/>
        </w:rPr>
        <w:t>ü</w:t>
      </w:r>
      <w:r>
        <w:rPr>
          <w:sz w:val="30"/>
          <w:szCs w:val="30"/>
          <w:rtl w:val="0"/>
          <w:lang w:val="de-DE"/>
        </w:rPr>
        <w:t>ndlich, zusammenh</w:t>
      </w:r>
      <w:r>
        <w:rPr>
          <w:sz w:val="30"/>
          <w:szCs w:val="30"/>
          <w:rtl w:val="0"/>
        </w:rPr>
        <w:t>ä</w:t>
      </w:r>
      <w:r>
        <w:rPr>
          <w:sz w:val="30"/>
          <w:szCs w:val="30"/>
          <w:rtl w:val="0"/>
          <w:lang w:val="de-DE"/>
        </w:rPr>
        <w:t>ngend und scharfsinnig, in der Ausf</w:t>
      </w:r>
      <w:r>
        <w:rPr>
          <w:sz w:val="30"/>
          <w:szCs w:val="30"/>
          <w:rtl w:val="0"/>
        </w:rPr>
        <w:t>ü</w:t>
      </w:r>
      <w:r>
        <w:rPr>
          <w:sz w:val="30"/>
          <w:szCs w:val="30"/>
          <w:rtl w:val="0"/>
          <w:lang w:val="de-DE"/>
        </w:rPr>
        <w:t>hrung prompt; mit den verwickelten Angelegenheiten Aegyptens machte er sich bald vertraut; in der Verwaltung zeigte er einen gl</w:t>
      </w:r>
      <w:r>
        <w:rPr>
          <w:sz w:val="30"/>
          <w:szCs w:val="30"/>
          <w:rtl w:val="0"/>
        </w:rPr>
        <w:t>ä</w:t>
      </w:r>
      <w:r>
        <w:rPr>
          <w:sz w:val="30"/>
          <w:szCs w:val="30"/>
          <w:rtl w:val="0"/>
          <w:lang w:val="de-DE"/>
        </w:rPr>
        <w:t>nzenden k</w:t>
      </w:r>
      <w:r>
        <w:rPr>
          <w:sz w:val="30"/>
          <w:szCs w:val="30"/>
          <w:rtl w:val="0"/>
          <w:lang w:val="sv-SE"/>
        </w:rPr>
        <w:t>ö</w:t>
      </w:r>
      <w:r>
        <w:rPr>
          <w:sz w:val="30"/>
          <w:szCs w:val="30"/>
          <w:rtl w:val="0"/>
          <w:lang w:val="de-DE"/>
        </w:rPr>
        <w:t>niglichen Geist; in der Leitung der milit</w:t>
      </w:r>
      <w:r>
        <w:rPr>
          <w:sz w:val="30"/>
          <w:szCs w:val="30"/>
          <w:rtl w:val="0"/>
        </w:rPr>
        <w:t>ä</w:t>
      </w:r>
      <w:r>
        <w:rPr>
          <w:sz w:val="30"/>
          <w:szCs w:val="30"/>
          <w:rtl w:val="0"/>
          <w:lang w:val="de-DE"/>
        </w:rPr>
        <w:t xml:space="preserve">rischen Angelegenheiten und </w:t>
      </w:r>
      <w:r>
        <w:rPr>
          <w:sz w:val="30"/>
          <w:szCs w:val="30"/>
          <w:rtl w:val="0"/>
          <w:lang w:val="en-US"/>
        </w:rPr>
        <w:t>i</w:t>
      </w:r>
      <w:r>
        <w:rPr>
          <w:sz w:val="30"/>
          <w:szCs w:val="30"/>
          <w:rtl w:val="0"/>
          <w:lang w:val="de-DE"/>
        </w:rPr>
        <w:t>n der Aufrechterhaltung der Disciplin, wie in der b</w:t>
      </w:r>
      <w:r>
        <w:rPr>
          <w:sz w:val="30"/>
          <w:szCs w:val="30"/>
          <w:rtl w:val="0"/>
        </w:rPr>
        <w:t>ü</w:t>
      </w:r>
      <w:r>
        <w:rPr>
          <w:sz w:val="30"/>
          <w:szCs w:val="30"/>
          <w:rtl w:val="0"/>
          <w:lang w:val="de-DE"/>
        </w:rPr>
        <w:t>rgerlichen Gesetzgebung und Rechtspflege war er vorz</w:t>
      </w:r>
      <w:r>
        <w:rPr>
          <w:sz w:val="30"/>
          <w:szCs w:val="30"/>
          <w:rtl w:val="0"/>
        </w:rPr>
        <w:t>ü</w:t>
      </w:r>
      <w:r>
        <w:rPr>
          <w:sz w:val="30"/>
          <w:szCs w:val="30"/>
          <w:rtl w:val="0"/>
          <w:lang w:val="de-DE"/>
        </w:rPr>
        <w:t xml:space="preserve">glich. </w:t>
      </w:r>
    </w:p>
    <w:p>
      <w:pPr>
        <w:pStyle w:val="Body"/>
        <w:ind w:firstLine="720"/>
        <w:rPr>
          <w:sz w:val="30"/>
          <w:szCs w:val="30"/>
        </w:rPr>
      </w:pPr>
      <w:r>
        <w:rPr>
          <w:sz w:val="30"/>
          <w:szCs w:val="30"/>
          <w:rtl w:val="0"/>
          <w:lang w:val="de-DE"/>
        </w:rPr>
        <w:t>Nachdem ihn aber der Tod des Tiberius in tiefe Trauer versetzt hatte, ward er durch die Nachricht, da</w:t>
      </w:r>
      <w:r>
        <w:rPr>
          <w:sz w:val="30"/>
          <w:szCs w:val="30"/>
          <w:rtl w:val="0"/>
          <w:lang w:val="de-DE"/>
        </w:rPr>
        <w:t xml:space="preserve">ß </w:t>
      </w:r>
      <w:r>
        <w:rPr>
          <w:sz w:val="30"/>
          <w:szCs w:val="30"/>
          <w:rtl w:val="0"/>
          <w:lang w:val="de-DE"/>
        </w:rPr>
        <w:t>Caligula den Enkel des verstorbenen Kaisers hatte beseitigen lassen, ganz zerschlagen. Mit Macro, dem Pr</w:t>
      </w:r>
      <w:r>
        <w:rPr>
          <w:sz w:val="30"/>
          <w:szCs w:val="30"/>
          <w:rtl w:val="0"/>
        </w:rPr>
        <w:t>ä</w:t>
      </w:r>
      <w:r>
        <w:rPr>
          <w:sz w:val="30"/>
          <w:szCs w:val="30"/>
          <w:rtl w:val="0"/>
          <w:lang w:val="de-DE"/>
        </w:rPr>
        <w:t>fekten der Kaisergarde, dem Caligula seine F</w:t>
      </w:r>
      <w:r>
        <w:rPr>
          <w:sz w:val="30"/>
          <w:szCs w:val="30"/>
          <w:rtl w:val="0"/>
        </w:rPr>
        <w:t>ü</w:t>
      </w:r>
      <w:r>
        <w:rPr>
          <w:sz w:val="30"/>
          <w:szCs w:val="30"/>
          <w:rtl w:val="0"/>
          <w:lang w:val="de-DE"/>
        </w:rPr>
        <w:t>rsprache bei Tiber mit gewaltsamem Tode vergalt, fiel seine letzte Hoffnung. Der W</w:t>
      </w:r>
      <w:r>
        <w:rPr>
          <w:sz w:val="30"/>
          <w:szCs w:val="30"/>
          <w:rtl w:val="0"/>
        </w:rPr>
        <w:t>ü</w:t>
      </w:r>
      <w:r>
        <w:rPr>
          <w:sz w:val="30"/>
          <w:szCs w:val="30"/>
          <w:rtl w:val="0"/>
          <w:lang w:val="de-DE"/>
        </w:rPr>
        <w:t>therich, der das kaiserliche Haus nicht verschonte, in Macro den Ritterstand traf, mit der Beseitigung seines Schwiegervaters Silanus den Senat kr</w:t>
      </w:r>
      <w:r>
        <w:rPr>
          <w:sz w:val="30"/>
          <w:szCs w:val="30"/>
          <w:rtl w:val="0"/>
        </w:rPr>
        <w:t>ä</w:t>
      </w:r>
      <w:r>
        <w:rPr>
          <w:sz w:val="30"/>
          <w:szCs w:val="30"/>
          <w:rtl w:val="0"/>
          <w:lang w:val="de-DE"/>
        </w:rPr>
        <w:t>nkte, griff endlich nach der Strahlenkrone der G</w:t>
      </w:r>
      <w:r>
        <w:rPr>
          <w:sz w:val="30"/>
          <w:szCs w:val="30"/>
          <w:rtl w:val="0"/>
          <w:lang w:val="sv-SE"/>
        </w:rPr>
        <w:t>ö</w:t>
      </w:r>
      <w:r>
        <w:rPr>
          <w:sz w:val="30"/>
          <w:szCs w:val="30"/>
          <w:rtl w:val="0"/>
          <w:lang w:val="de-DE"/>
        </w:rPr>
        <w:t>tter und wollte als Olympier verehrt sein. Flaccus, bis ins Innerste gebrochen, soll nun durch diese Wendungen ein Anderer geworden und durch die l</w:t>
      </w:r>
      <w:r>
        <w:rPr>
          <w:sz w:val="30"/>
          <w:szCs w:val="30"/>
          <w:rtl w:val="0"/>
        </w:rPr>
        <w:t>ä</w:t>
      </w:r>
      <w:r>
        <w:rPr>
          <w:sz w:val="30"/>
          <w:szCs w:val="30"/>
          <w:rtl w:val="0"/>
          <w:lang w:val="de-DE"/>
        </w:rPr>
        <w:t>ppische Einfl</w:t>
      </w:r>
      <w:r>
        <w:rPr>
          <w:sz w:val="30"/>
          <w:szCs w:val="30"/>
          <w:rtl w:val="0"/>
        </w:rPr>
        <w:t>ü</w:t>
      </w:r>
      <w:r>
        <w:rPr>
          <w:sz w:val="30"/>
          <w:szCs w:val="30"/>
          <w:rtl w:val="0"/>
          <w:lang w:val="de-DE"/>
        </w:rPr>
        <w:t>sterung seiner heimlichen Feinde dazu verleitet sein, durch die Verfolgung der Juden die F</w:t>
      </w:r>
      <w:r>
        <w:rPr>
          <w:sz w:val="30"/>
          <w:szCs w:val="30"/>
          <w:rtl w:val="0"/>
        </w:rPr>
        <w:t>ü</w:t>
      </w:r>
      <w:r>
        <w:rPr>
          <w:sz w:val="30"/>
          <w:szCs w:val="30"/>
          <w:rtl w:val="0"/>
          <w:lang w:val="de-DE"/>
        </w:rPr>
        <w:t>rsprache der Stadt Alexandrien beim Kaiser zu gewinnen, ja, der eben so l</w:t>
      </w:r>
      <w:r>
        <w:rPr>
          <w:sz w:val="30"/>
          <w:szCs w:val="30"/>
          <w:rtl w:val="0"/>
        </w:rPr>
        <w:t>ä</w:t>
      </w:r>
      <w:r>
        <w:rPr>
          <w:sz w:val="30"/>
          <w:szCs w:val="30"/>
          <w:rtl w:val="0"/>
          <w:lang w:val="de-DE"/>
        </w:rPr>
        <w:t>ppischen Aufhetzung gegen Agrippa, der auf seiner R</w:t>
      </w:r>
      <w:r>
        <w:rPr>
          <w:sz w:val="30"/>
          <w:szCs w:val="30"/>
          <w:rtl w:val="0"/>
        </w:rPr>
        <w:t>ü</w:t>
      </w:r>
      <w:r>
        <w:rPr>
          <w:sz w:val="30"/>
          <w:szCs w:val="30"/>
          <w:rtl w:val="0"/>
          <w:lang w:val="de-DE"/>
        </w:rPr>
        <w:t>ckfahrt nach Jud</w:t>
      </w:r>
      <w:r>
        <w:rPr>
          <w:sz w:val="30"/>
          <w:szCs w:val="30"/>
          <w:rtl w:val="0"/>
        </w:rPr>
        <w:t>ä</w:t>
      </w:r>
      <w:r>
        <w:rPr>
          <w:sz w:val="30"/>
          <w:szCs w:val="30"/>
          <w:rtl w:val="0"/>
          <w:lang w:val="de-DE"/>
        </w:rPr>
        <w:t>a auf Rath Caligula's in dieser Stadt landete, um dort, f</w:t>
      </w:r>
      <w:r>
        <w:rPr>
          <w:sz w:val="30"/>
          <w:szCs w:val="30"/>
          <w:rtl w:val="0"/>
        </w:rPr>
        <w:t>ü</w:t>
      </w:r>
      <w:r>
        <w:rPr>
          <w:sz w:val="30"/>
          <w:szCs w:val="30"/>
          <w:rtl w:val="0"/>
          <w:lang w:val="de-DE"/>
        </w:rPr>
        <w:t>r den Rest seiner Seereise geschickte Schiffer zu holen, zug</w:t>
      </w:r>
      <w:r>
        <w:rPr>
          <w:sz w:val="30"/>
          <w:szCs w:val="30"/>
          <w:rtl w:val="0"/>
        </w:rPr>
        <w:t>ä</w:t>
      </w:r>
      <w:r>
        <w:rPr>
          <w:sz w:val="30"/>
          <w:szCs w:val="30"/>
          <w:rtl w:val="0"/>
          <w:lang w:val="de-DE"/>
        </w:rPr>
        <w:t xml:space="preserve">nglich gewesen seyn. </w:t>
      </w:r>
    </w:p>
    <w:p>
      <w:pPr>
        <w:pStyle w:val="Body"/>
        <w:ind w:firstLine="720"/>
        <w:rPr>
          <w:sz w:val="30"/>
          <w:szCs w:val="30"/>
        </w:rPr>
      </w:pPr>
      <w:r>
        <w:rPr>
          <w:sz w:val="30"/>
          <w:szCs w:val="30"/>
          <w:rtl w:val="0"/>
          <w:lang w:val="de-DE"/>
        </w:rPr>
        <w:t>Demnach h</w:t>
      </w:r>
      <w:r>
        <w:rPr>
          <w:sz w:val="30"/>
          <w:szCs w:val="30"/>
          <w:rtl w:val="0"/>
        </w:rPr>
        <w:t>ä</w:t>
      </w:r>
      <w:r>
        <w:rPr>
          <w:sz w:val="30"/>
          <w:szCs w:val="30"/>
          <w:rtl w:val="0"/>
          <w:lang w:val="de-DE"/>
        </w:rPr>
        <w:t>tte das letzte Jahr seiner Pr</w:t>
      </w:r>
      <w:r>
        <w:rPr>
          <w:sz w:val="30"/>
          <w:szCs w:val="30"/>
          <w:rtl w:val="0"/>
        </w:rPr>
        <w:t>ä</w:t>
      </w:r>
      <w:r>
        <w:rPr>
          <w:sz w:val="30"/>
          <w:szCs w:val="30"/>
          <w:rtl w:val="0"/>
          <w:lang w:val="de-DE"/>
        </w:rPr>
        <w:t>fectur, der der Kaiser noch dazu erst durch einen Gewaltstreich ein Ende machte, ein sehr langes gewesen sein m</w:t>
      </w:r>
      <w:r>
        <w:rPr>
          <w:sz w:val="30"/>
          <w:szCs w:val="30"/>
          <w:rtl w:val="0"/>
        </w:rPr>
        <w:t>ü</w:t>
      </w:r>
      <w:r>
        <w:rPr>
          <w:sz w:val="30"/>
          <w:szCs w:val="30"/>
          <w:rtl w:val="0"/>
        </w:rPr>
        <w:t xml:space="preserve">ssen. </w:t>
      </w:r>
    </w:p>
    <w:p>
      <w:pPr>
        <w:pStyle w:val="Body"/>
        <w:ind w:firstLine="720"/>
        <w:rPr>
          <w:sz w:val="30"/>
          <w:szCs w:val="30"/>
        </w:rPr>
      </w:pPr>
      <w:r>
        <w:rPr>
          <w:sz w:val="30"/>
          <w:szCs w:val="30"/>
          <w:rtl w:val="0"/>
          <w:lang w:val="de-DE"/>
        </w:rPr>
        <w:t>Dazu kommt, da</w:t>
      </w:r>
      <w:r>
        <w:rPr>
          <w:sz w:val="30"/>
          <w:szCs w:val="30"/>
          <w:rtl w:val="0"/>
          <w:lang w:val="de-DE"/>
        </w:rPr>
        <w:t xml:space="preserve">ß </w:t>
      </w:r>
      <w:r>
        <w:rPr>
          <w:sz w:val="30"/>
          <w:szCs w:val="30"/>
          <w:rtl w:val="0"/>
          <w:lang w:val="de-DE"/>
        </w:rPr>
        <w:t xml:space="preserve">die neueren Chronologen, welche die </w:t>
      </w:r>
      <w:r>
        <w:rPr>
          <w:sz w:val="30"/>
          <w:szCs w:val="30"/>
          <w:rtl w:val="0"/>
        </w:rPr>
        <w:t>ä</w:t>
      </w:r>
      <w:r>
        <w:rPr>
          <w:sz w:val="30"/>
          <w:szCs w:val="30"/>
          <w:rtl w:val="0"/>
          <w:lang w:val="de-DE"/>
        </w:rPr>
        <w:t>gyptische Pr</w:t>
      </w:r>
      <w:r>
        <w:rPr>
          <w:sz w:val="30"/>
          <w:szCs w:val="30"/>
          <w:rtl w:val="0"/>
        </w:rPr>
        <w:t>ä</w:t>
      </w:r>
      <w:r>
        <w:rPr>
          <w:sz w:val="30"/>
          <w:szCs w:val="30"/>
          <w:rtl w:val="0"/>
          <w:lang w:val="de-DE"/>
        </w:rPr>
        <w:t>fectur eines Flaccus in die r</w:t>
      </w:r>
      <w:r>
        <w:rPr>
          <w:sz w:val="30"/>
          <w:szCs w:val="30"/>
          <w:rtl w:val="0"/>
          <w:lang w:val="sv-SE"/>
        </w:rPr>
        <w:t>ö</w:t>
      </w:r>
      <w:r>
        <w:rPr>
          <w:sz w:val="30"/>
          <w:szCs w:val="30"/>
          <w:rtl w:val="0"/>
          <w:lang w:val="de-DE"/>
        </w:rPr>
        <w:t>mischen Jahrestabellen eintragen, sie nur aus dieser Schrift der philonischen Sammlung, die auch den neuesten Geschichtsschreibern des Zeitalters Jesu einen willkommnen Stoff zur romanhaften Ausschm</w:t>
      </w:r>
      <w:r>
        <w:rPr>
          <w:sz w:val="30"/>
          <w:szCs w:val="30"/>
          <w:rtl w:val="0"/>
        </w:rPr>
        <w:t>ü</w:t>
      </w:r>
      <w:r>
        <w:rPr>
          <w:sz w:val="30"/>
          <w:szCs w:val="30"/>
          <w:rtl w:val="0"/>
          <w:lang w:val="de-DE"/>
        </w:rPr>
        <w:t xml:space="preserve">ckung der Historie bietet, entnommen haben. </w:t>
      </w:r>
    </w:p>
    <w:p>
      <w:pPr>
        <w:pStyle w:val="Body"/>
        <w:ind w:firstLine="720"/>
        <w:rPr>
          <w:sz w:val="30"/>
          <w:szCs w:val="30"/>
        </w:rPr>
      </w:pPr>
      <w:r>
        <w:rPr>
          <w:sz w:val="30"/>
          <w:szCs w:val="30"/>
          <w:rtl w:val="0"/>
          <w:lang w:val="de-DE"/>
        </w:rPr>
        <w:t>Josephus kennt sie nicht, obwohl er (Archaeol. 18, 8, 1.) von der Spaltung und Unruhe in Alexandria</w:t>
      </w:r>
      <w:r>
        <w:rPr>
          <w:sz w:val="30"/>
          <w:szCs w:val="30"/>
          <w:rtl w:val="0"/>
          <w:lang w:val="en-US"/>
        </w:rPr>
        <w:t xml:space="preserve"> </w:t>
      </w:r>
      <w:r>
        <w:rPr>
          <w:sz w:val="30"/>
          <w:szCs w:val="30"/>
          <w:rtl w:val="0"/>
          <w:lang w:val="de-DE"/>
        </w:rPr>
        <w:t>zwischen den dortigen Juden und Griechen spricht und sehr verst</w:t>
      </w:r>
      <w:r>
        <w:rPr>
          <w:sz w:val="30"/>
          <w:szCs w:val="30"/>
          <w:rtl w:val="0"/>
        </w:rPr>
        <w:t>ä</w:t>
      </w:r>
      <w:r>
        <w:rPr>
          <w:sz w:val="30"/>
          <w:szCs w:val="30"/>
          <w:rtl w:val="0"/>
          <w:lang w:val="de-DE"/>
        </w:rPr>
        <w:t>ndig berichtet, da</w:t>
      </w:r>
      <w:r>
        <w:rPr>
          <w:sz w:val="30"/>
          <w:szCs w:val="30"/>
          <w:rtl w:val="0"/>
          <w:lang w:val="de-DE"/>
        </w:rPr>
        <w:t xml:space="preserve">ß </w:t>
      </w:r>
      <w:r>
        <w:rPr>
          <w:sz w:val="30"/>
          <w:szCs w:val="30"/>
          <w:rtl w:val="0"/>
          <w:lang w:val="de-DE"/>
        </w:rPr>
        <w:t>jede der beiden Factionen an Cajus Gesandte schickte, und Apion der Redner der griechischen, Philo F</w:t>
      </w:r>
      <w:r>
        <w:rPr>
          <w:sz w:val="30"/>
          <w:szCs w:val="30"/>
          <w:rtl w:val="0"/>
        </w:rPr>
        <w:t>ü</w:t>
      </w:r>
      <w:r>
        <w:rPr>
          <w:sz w:val="30"/>
          <w:szCs w:val="30"/>
          <w:rtl w:val="0"/>
          <w:lang w:val="de-DE"/>
        </w:rPr>
        <w:t>hrer der j</w:t>
      </w:r>
      <w:r>
        <w:rPr>
          <w:sz w:val="30"/>
          <w:szCs w:val="30"/>
          <w:rtl w:val="0"/>
        </w:rPr>
        <w:t>ü</w:t>
      </w:r>
      <w:r>
        <w:rPr>
          <w:sz w:val="30"/>
          <w:szCs w:val="30"/>
          <w:rtl w:val="0"/>
          <w:lang w:val="de-DE"/>
        </w:rPr>
        <w:t xml:space="preserve">dischen Gesandtschaft war. </w:t>
      </w:r>
    </w:p>
    <w:p>
      <w:pPr>
        <w:pStyle w:val="Body"/>
        <w:ind w:firstLine="720"/>
        <w:rPr>
          <w:sz w:val="30"/>
          <w:szCs w:val="30"/>
        </w:rPr>
      </w:pPr>
      <w:r>
        <w:rPr>
          <w:sz w:val="30"/>
          <w:szCs w:val="30"/>
          <w:rtl w:val="0"/>
          <w:lang w:val="de-DE"/>
        </w:rPr>
        <w:t xml:space="preserve">Auch der Verfasser der zweiten Schrift </w:t>
      </w:r>
      <w:r>
        <w:rPr>
          <w:sz w:val="30"/>
          <w:szCs w:val="30"/>
          <w:rtl w:val="0"/>
        </w:rPr>
        <w:t>ü</w:t>
      </w:r>
      <w:r>
        <w:rPr>
          <w:sz w:val="30"/>
          <w:szCs w:val="30"/>
          <w:rtl w:val="0"/>
          <w:lang w:val="de-DE"/>
        </w:rPr>
        <w:t>ber die Tr</w:t>
      </w:r>
      <w:r>
        <w:rPr>
          <w:sz w:val="30"/>
          <w:szCs w:val="30"/>
          <w:rtl w:val="0"/>
        </w:rPr>
        <w:t>ä</w:t>
      </w:r>
      <w:r>
        <w:rPr>
          <w:sz w:val="30"/>
          <w:szCs w:val="30"/>
          <w:rtl w:val="0"/>
          <w:lang w:val="de-DE"/>
        </w:rPr>
        <w:t>ume in der philonischen Sammlung (de somniis p. 1125) spricht von einem ihm und seinen Lesern bekannten, aber nicht mehr gebietenden Pr</w:t>
      </w:r>
      <w:r>
        <w:rPr>
          <w:sz w:val="30"/>
          <w:szCs w:val="30"/>
          <w:rtl w:val="0"/>
        </w:rPr>
        <w:t>ä</w:t>
      </w:r>
      <w:r>
        <w:rPr>
          <w:sz w:val="30"/>
          <w:szCs w:val="30"/>
          <w:rtl w:val="0"/>
          <w:lang w:val="de-DE"/>
        </w:rPr>
        <w:t>fecten Aegyptens, der vergeblich auf die Sabbathsfeier Angriffe machen wollte und die hartn</w:t>
      </w:r>
      <w:r>
        <w:rPr>
          <w:sz w:val="30"/>
          <w:szCs w:val="30"/>
          <w:rtl w:val="0"/>
        </w:rPr>
        <w:t>ä</w:t>
      </w:r>
      <w:r>
        <w:rPr>
          <w:sz w:val="30"/>
          <w:szCs w:val="30"/>
          <w:rtl w:val="0"/>
          <w:lang w:val="de-DE"/>
        </w:rPr>
        <w:t>ckigen Verehrer des Gesetzes durch eine Ansprache zum Gehorsam zu bringen suchte. Nachdem er das Benehmen der Juden beim pl</w:t>
      </w:r>
      <w:r>
        <w:rPr>
          <w:sz w:val="30"/>
          <w:szCs w:val="30"/>
          <w:rtl w:val="0"/>
          <w:lang w:val="sv-SE"/>
        </w:rPr>
        <w:t>ö</w:t>
      </w:r>
      <w:r>
        <w:rPr>
          <w:sz w:val="30"/>
          <w:szCs w:val="30"/>
          <w:rtl w:val="0"/>
          <w:lang w:val="de-DE"/>
        </w:rPr>
        <w:t>tzlichen Einfall von kriegerischen Feinden, Einbruch von Wassersnoth, Zucken des Feuers, Pest, Erdbeben (Werken der Menschen oder Gottes Schickungen) geschildert hat, schlie</w:t>
      </w:r>
      <w:r>
        <w:rPr>
          <w:sz w:val="30"/>
          <w:szCs w:val="30"/>
          <w:rtl w:val="0"/>
          <w:lang w:val="de-DE"/>
        </w:rPr>
        <w:t>ß</w:t>
      </w:r>
      <w:r>
        <w:rPr>
          <w:sz w:val="30"/>
          <w:szCs w:val="30"/>
          <w:rtl w:val="0"/>
          <w:lang w:val="de-DE"/>
        </w:rPr>
        <w:t>t er: "ich bin das Alles, Wirbelsturm, Krieg, Fluth, Blitz, nicht blo</w:t>
      </w:r>
      <w:r>
        <w:rPr>
          <w:sz w:val="30"/>
          <w:szCs w:val="30"/>
          <w:rtl w:val="0"/>
          <w:lang w:val="de-DE"/>
        </w:rPr>
        <w:t>ß</w:t>
      </w:r>
      <w:r>
        <w:rPr>
          <w:sz w:val="30"/>
          <w:szCs w:val="30"/>
          <w:rtl w:val="0"/>
          <w:lang w:val="de-DE"/>
        </w:rPr>
        <w:t xml:space="preserve">er Name der Schickung und Fatum, sondern die sichtbar dastehende Macht." </w:t>
      </w:r>
    </w:p>
    <w:p>
      <w:pPr>
        <w:pStyle w:val="Body"/>
        <w:ind w:firstLine="720"/>
        <w:rPr>
          <w:sz w:val="30"/>
          <w:szCs w:val="30"/>
        </w:rPr>
      </w:pPr>
      <w:r>
        <w:rPr>
          <w:sz w:val="30"/>
          <w:szCs w:val="30"/>
          <w:rtl w:val="0"/>
          <w:lang w:val="de-DE"/>
        </w:rPr>
        <w:t>Aber der Verfasser nennt diesen "B</w:t>
      </w:r>
      <w:r>
        <w:rPr>
          <w:sz w:val="30"/>
          <w:szCs w:val="30"/>
          <w:rtl w:val="0"/>
          <w:lang w:val="sv-SE"/>
        </w:rPr>
        <w:t>ö</w:t>
      </w:r>
      <w:r>
        <w:rPr>
          <w:sz w:val="30"/>
          <w:szCs w:val="30"/>
          <w:rtl w:val="0"/>
          <w:lang w:val="de-DE"/>
        </w:rPr>
        <w:t xml:space="preserve">sen" nicht. </w:t>
      </w:r>
    </w:p>
    <w:p>
      <w:pPr>
        <w:pStyle w:val="Body"/>
        <w:ind w:firstLine="720"/>
        <w:rPr>
          <w:sz w:val="30"/>
          <w:szCs w:val="30"/>
        </w:rPr>
      </w:pPr>
      <w:r>
        <w:rPr>
          <w:sz w:val="30"/>
          <w:szCs w:val="30"/>
          <w:rtl w:val="0"/>
          <w:lang w:val="de-DE"/>
        </w:rPr>
        <w:t xml:space="preserve">Nun eins der Probleme, die uns in den Schriften </w:t>
      </w:r>
      <w:r>
        <w:rPr>
          <w:sz w:val="30"/>
          <w:szCs w:val="30"/>
          <w:rtl w:val="0"/>
        </w:rPr>
        <w:t>ü</w:t>
      </w:r>
      <w:r>
        <w:rPr>
          <w:sz w:val="30"/>
          <w:szCs w:val="30"/>
          <w:rtl w:val="0"/>
          <w:lang w:val="de-DE"/>
        </w:rPr>
        <w:t>ber die Mission an Cajus und gegen Flaccus entgegentreten. Letztere berichtet, wie der Pr</w:t>
      </w:r>
      <w:r>
        <w:rPr>
          <w:sz w:val="30"/>
          <w:szCs w:val="30"/>
          <w:rtl w:val="0"/>
        </w:rPr>
        <w:t>ä</w:t>
      </w:r>
      <w:r>
        <w:rPr>
          <w:sz w:val="30"/>
          <w:szCs w:val="30"/>
          <w:rtl w:val="0"/>
          <w:lang w:val="de-DE"/>
        </w:rPr>
        <w:t>fect es duldete, da</w:t>
      </w:r>
      <w:r>
        <w:rPr>
          <w:sz w:val="30"/>
          <w:szCs w:val="30"/>
          <w:rtl w:val="0"/>
          <w:lang w:val="de-DE"/>
        </w:rPr>
        <w:t xml:space="preserve">ß </w:t>
      </w:r>
      <w:r>
        <w:rPr>
          <w:sz w:val="30"/>
          <w:szCs w:val="30"/>
          <w:rtl w:val="0"/>
          <w:lang w:val="de-DE"/>
        </w:rPr>
        <w:t>der alexandrinische P</w:t>
      </w:r>
      <w:r>
        <w:rPr>
          <w:sz w:val="30"/>
          <w:szCs w:val="30"/>
          <w:rtl w:val="0"/>
          <w:lang w:val="sv-SE"/>
        </w:rPr>
        <w:t>ö</w:t>
      </w:r>
      <w:r>
        <w:rPr>
          <w:sz w:val="30"/>
          <w:szCs w:val="30"/>
          <w:rtl w:val="0"/>
          <w:lang w:val="de-DE"/>
        </w:rPr>
        <w:t>bel den K</w:t>
      </w:r>
      <w:r>
        <w:rPr>
          <w:sz w:val="30"/>
          <w:szCs w:val="30"/>
          <w:rtl w:val="0"/>
          <w:lang w:val="sv-SE"/>
        </w:rPr>
        <w:t>ö</w:t>
      </w:r>
      <w:r>
        <w:rPr>
          <w:sz w:val="30"/>
          <w:szCs w:val="30"/>
          <w:rtl w:val="0"/>
          <w:lang w:val="nl-NL"/>
        </w:rPr>
        <w:t>nig Agrippa, als er bei der reichbev</w:t>
      </w:r>
      <w:r>
        <w:rPr>
          <w:sz w:val="30"/>
          <w:szCs w:val="30"/>
          <w:rtl w:val="0"/>
          <w:lang w:val="sv-SE"/>
        </w:rPr>
        <w:t>ö</w:t>
      </w:r>
      <w:r>
        <w:rPr>
          <w:sz w:val="30"/>
          <w:szCs w:val="30"/>
          <w:rtl w:val="0"/>
          <w:lang w:val="de-DE"/>
        </w:rPr>
        <w:t>lkerten Hafenstadt anlegte, bei seinem Aufzug in der Stadt und im Gymnasium verspottete. Man nahm einen nackt in den Stra</w:t>
      </w:r>
      <w:r>
        <w:rPr>
          <w:sz w:val="30"/>
          <w:szCs w:val="30"/>
          <w:rtl w:val="0"/>
          <w:lang w:val="de-DE"/>
        </w:rPr>
        <w:t>ß</w:t>
      </w:r>
      <w:r>
        <w:rPr>
          <w:sz w:val="30"/>
          <w:szCs w:val="30"/>
          <w:rtl w:val="0"/>
          <w:lang w:val="de-DE"/>
        </w:rPr>
        <w:t>en umherlaufenden Bl</w:t>
      </w:r>
      <w:r>
        <w:rPr>
          <w:sz w:val="30"/>
          <w:szCs w:val="30"/>
          <w:rtl w:val="0"/>
          <w:lang w:val="sv-SE"/>
        </w:rPr>
        <w:t>ö</w:t>
      </w:r>
      <w:r>
        <w:rPr>
          <w:sz w:val="30"/>
          <w:szCs w:val="30"/>
          <w:rtl w:val="0"/>
          <w:lang w:val="de-DE"/>
        </w:rPr>
        <w:t>dsinnigen, Namens Karabas, stellte ihn auf der H</w:t>
      </w:r>
      <w:r>
        <w:rPr>
          <w:sz w:val="30"/>
          <w:szCs w:val="30"/>
          <w:rtl w:val="0"/>
          <w:lang w:val="sv-SE"/>
        </w:rPr>
        <w:t>ö</w:t>
      </w:r>
      <w:r>
        <w:rPr>
          <w:sz w:val="30"/>
          <w:szCs w:val="30"/>
          <w:rtl w:val="0"/>
          <w:lang w:val="de-DE"/>
        </w:rPr>
        <w:t>he des Gymnasiums auf, da</w:t>
      </w:r>
      <w:r>
        <w:rPr>
          <w:sz w:val="30"/>
          <w:szCs w:val="30"/>
          <w:rtl w:val="0"/>
          <w:lang w:val="de-DE"/>
        </w:rPr>
        <w:t xml:space="preserve">ß </w:t>
      </w:r>
      <w:r>
        <w:rPr>
          <w:sz w:val="30"/>
          <w:szCs w:val="30"/>
          <w:rtl w:val="0"/>
          <w:lang w:val="de-DE"/>
        </w:rPr>
        <w:t>er Allen sichtbar war, setzte ihm eine Krone von Papyrusbl</w:t>
      </w:r>
      <w:r>
        <w:rPr>
          <w:sz w:val="30"/>
          <w:szCs w:val="30"/>
          <w:rtl w:val="0"/>
        </w:rPr>
        <w:t>ä</w:t>
      </w:r>
      <w:r>
        <w:rPr>
          <w:sz w:val="30"/>
          <w:szCs w:val="30"/>
          <w:rtl w:val="0"/>
          <w:lang w:val="de-DE"/>
        </w:rPr>
        <w:t>ttern auf, wand ihm als Herrschermantel eine Matte um und gab ihm als Scepter ein Rohr in die Hand. Nachdem man ihn als K</w:t>
      </w:r>
      <w:r>
        <w:rPr>
          <w:sz w:val="30"/>
          <w:szCs w:val="30"/>
          <w:rtl w:val="0"/>
          <w:lang w:val="sv-SE"/>
        </w:rPr>
        <w:t>ö</w:t>
      </w:r>
      <w:r>
        <w:rPr>
          <w:sz w:val="30"/>
          <w:szCs w:val="30"/>
          <w:rtl w:val="0"/>
          <w:lang w:val="de-DE"/>
        </w:rPr>
        <w:t>nig ausgeputzt hatte, stellten sich ihm junge Leute mit St</w:t>
      </w:r>
      <w:r>
        <w:rPr>
          <w:sz w:val="30"/>
          <w:szCs w:val="30"/>
          <w:rtl w:val="0"/>
          <w:lang w:val="sv-SE"/>
        </w:rPr>
        <w:t>ö</w:t>
      </w:r>
      <w:r>
        <w:rPr>
          <w:sz w:val="30"/>
          <w:szCs w:val="30"/>
          <w:rtl w:val="0"/>
          <w:lang w:val="de-DE"/>
        </w:rPr>
        <w:t>cken auf der Schulter als Lanzentr</w:t>
      </w:r>
      <w:r>
        <w:rPr>
          <w:sz w:val="30"/>
          <w:szCs w:val="30"/>
          <w:rtl w:val="0"/>
        </w:rPr>
        <w:t>ä</w:t>
      </w:r>
      <w:r>
        <w:rPr>
          <w:sz w:val="30"/>
          <w:szCs w:val="30"/>
          <w:rtl w:val="0"/>
          <w:lang w:val="de-DE"/>
        </w:rPr>
        <w:t xml:space="preserve">ger zur Seite, Andre nahten sich ihm zur Huldigung, wieder Andre gingen ihn um Rechtsspruch an oder um Rath in Staatssachen. Die Umgebung acclamirte ihm als "Maris, was bei den Syrern </w:t>
      </w:r>
      <w:r>
        <w:rPr>
          <w:sz w:val="30"/>
          <w:szCs w:val="30"/>
          <w:rtl w:val="0"/>
          <w:lang w:val="en-US"/>
        </w:rPr>
        <w:t>'</w:t>
      </w:r>
      <w:r>
        <w:rPr>
          <w:sz w:val="30"/>
          <w:szCs w:val="30"/>
          <w:rtl w:val="0"/>
          <w:lang w:val="de-DE"/>
        </w:rPr>
        <w:t>Herr</w:t>
      </w:r>
      <w:r>
        <w:rPr>
          <w:sz w:val="30"/>
          <w:szCs w:val="30"/>
          <w:rtl w:val="0"/>
          <w:lang w:val="en-US"/>
        </w:rPr>
        <w:t>'</w:t>
      </w:r>
      <w:r>
        <w:rPr>
          <w:sz w:val="30"/>
          <w:szCs w:val="30"/>
          <w:rtl w:val="0"/>
        </w:rPr>
        <w:t xml:space="preserve"> hei</w:t>
      </w:r>
      <w:r>
        <w:rPr>
          <w:sz w:val="30"/>
          <w:szCs w:val="30"/>
          <w:rtl w:val="0"/>
          <w:lang w:val="de-DE"/>
        </w:rPr>
        <w:t>ß</w:t>
      </w:r>
      <w:r>
        <w:rPr>
          <w:sz w:val="30"/>
          <w:szCs w:val="30"/>
          <w:rtl w:val="0"/>
          <w:lang w:val="de-DE"/>
        </w:rPr>
        <w:t>t, denn sie wu</w:t>
      </w:r>
      <w:r>
        <w:rPr>
          <w:sz w:val="30"/>
          <w:szCs w:val="30"/>
          <w:rtl w:val="0"/>
          <w:lang w:val="de-DE"/>
        </w:rPr>
        <w:t>ß</w:t>
      </w:r>
      <w:r>
        <w:rPr>
          <w:sz w:val="30"/>
          <w:szCs w:val="30"/>
          <w:rtl w:val="0"/>
          <w:lang w:val="de-DE"/>
        </w:rPr>
        <w:t>ten, da</w:t>
      </w:r>
      <w:r>
        <w:rPr>
          <w:sz w:val="30"/>
          <w:szCs w:val="30"/>
          <w:rtl w:val="0"/>
          <w:lang w:val="de-DE"/>
        </w:rPr>
        <w:t xml:space="preserve">ß </w:t>
      </w:r>
      <w:r>
        <w:rPr>
          <w:sz w:val="30"/>
          <w:szCs w:val="30"/>
          <w:rtl w:val="0"/>
          <w:lang w:val="de-DE"/>
        </w:rPr>
        <w:t xml:space="preserve">Agrippa Syrer sei, und </w:t>
      </w:r>
      <w:r>
        <w:rPr>
          <w:sz w:val="30"/>
          <w:szCs w:val="30"/>
          <w:rtl w:val="0"/>
        </w:rPr>
        <w:t>ü</w:t>
      </w:r>
      <w:r>
        <w:rPr>
          <w:sz w:val="30"/>
          <w:szCs w:val="30"/>
          <w:rtl w:val="0"/>
          <w:lang w:val="de-DE"/>
        </w:rPr>
        <w:t>ber einen gro</w:t>
      </w:r>
      <w:r>
        <w:rPr>
          <w:sz w:val="30"/>
          <w:szCs w:val="30"/>
          <w:rtl w:val="0"/>
          <w:lang w:val="de-DE"/>
        </w:rPr>
        <w:t>ß</w:t>
      </w:r>
      <w:r>
        <w:rPr>
          <w:sz w:val="30"/>
          <w:szCs w:val="30"/>
          <w:rtl w:val="0"/>
          <w:lang w:val="de-DE"/>
        </w:rPr>
        <w:t>en Theil von Syrien herrschte.</w:t>
      </w:r>
      <w:r>
        <w:rPr>
          <w:sz w:val="30"/>
          <w:szCs w:val="30"/>
          <w:rtl w:val="0"/>
          <w:lang w:val="en-US"/>
        </w:rPr>
        <w:t>"</w:t>
      </w:r>
    </w:p>
    <w:p>
      <w:pPr>
        <w:pStyle w:val="Body"/>
        <w:ind w:firstLine="720"/>
        <w:rPr>
          <w:sz w:val="30"/>
          <w:szCs w:val="30"/>
        </w:rPr>
      </w:pPr>
      <w:r>
        <w:rPr>
          <w:sz w:val="30"/>
          <w:szCs w:val="30"/>
          <w:rtl w:val="0"/>
          <w:lang w:val="de-DE"/>
        </w:rPr>
        <w:t xml:space="preserve"> Die Evangelien berichten auch von einem Unw</w:t>
      </w:r>
      <w:r>
        <w:rPr>
          <w:sz w:val="30"/>
          <w:szCs w:val="30"/>
          <w:rtl w:val="0"/>
        </w:rPr>
        <w:t>ü</w:t>
      </w:r>
      <w:r>
        <w:rPr>
          <w:sz w:val="30"/>
          <w:szCs w:val="30"/>
          <w:rtl w:val="0"/>
          <w:lang w:val="de-DE"/>
        </w:rPr>
        <w:t>rdigen, Namens Barabbas, den das Volk an die Stelle des K</w:t>
      </w:r>
      <w:r>
        <w:rPr>
          <w:sz w:val="30"/>
          <w:szCs w:val="30"/>
          <w:rtl w:val="0"/>
          <w:lang w:val="sv-SE"/>
        </w:rPr>
        <w:t>ö</w:t>
      </w:r>
      <w:r>
        <w:rPr>
          <w:sz w:val="30"/>
          <w:szCs w:val="30"/>
          <w:rtl w:val="0"/>
          <w:lang w:val="de-DE"/>
        </w:rPr>
        <w:t>nigs der Wahrheit berief. Bei ihnen wird zwar nicht der Unw</w:t>
      </w:r>
      <w:r>
        <w:rPr>
          <w:sz w:val="30"/>
          <w:szCs w:val="30"/>
          <w:rtl w:val="0"/>
        </w:rPr>
        <w:t>ü</w:t>
      </w:r>
      <w:r>
        <w:rPr>
          <w:sz w:val="30"/>
          <w:szCs w:val="30"/>
          <w:rtl w:val="0"/>
          <w:lang w:val="de-DE"/>
        </w:rPr>
        <w:t>rdige mit k</w:t>
      </w:r>
      <w:r>
        <w:rPr>
          <w:sz w:val="30"/>
          <w:szCs w:val="30"/>
          <w:rtl w:val="0"/>
          <w:lang w:val="sv-SE"/>
        </w:rPr>
        <w:t>ö</w:t>
      </w:r>
      <w:r>
        <w:rPr>
          <w:sz w:val="30"/>
          <w:szCs w:val="30"/>
          <w:rtl w:val="0"/>
          <w:lang w:val="de-DE"/>
        </w:rPr>
        <w:t>niglichem Schmuck bekleidet, sondern der Tr</w:t>
      </w:r>
      <w:r>
        <w:rPr>
          <w:sz w:val="30"/>
          <w:szCs w:val="30"/>
          <w:rtl w:val="0"/>
        </w:rPr>
        <w:t>ä</w:t>
      </w:r>
      <w:r>
        <w:rPr>
          <w:sz w:val="30"/>
          <w:szCs w:val="30"/>
          <w:rtl w:val="0"/>
          <w:lang w:val="de-DE"/>
        </w:rPr>
        <w:t>ger der verborgnen K</w:t>
      </w:r>
      <w:r>
        <w:rPr>
          <w:sz w:val="30"/>
          <w:szCs w:val="30"/>
          <w:rtl w:val="0"/>
          <w:lang w:val="sv-SE"/>
        </w:rPr>
        <w:t>ö</w:t>
      </w:r>
      <w:r>
        <w:rPr>
          <w:sz w:val="30"/>
          <w:szCs w:val="30"/>
          <w:rtl w:val="0"/>
          <w:lang w:val="de-DE"/>
        </w:rPr>
        <w:t>nigsw</w:t>
      </w:r>
      <w:r>
        <w:rPr>
          <w:sz w:val="30"/>
          <w:szCs w:val="30"/>
          <w:rtl w:val="0"/>
        </w:rPr>
        <w:t>ü</w:t>
      </w:r>
      <w:r>
        <w:rPr>
          <w:sz w:val="30"/>
          <w:szCs w:val="30"/>
          <w:rtl w:val="0"/>
          <w:lang w:val="de-DE"/>
        </w:rPr>
        <w:t>rde mit den Insignien der weltlichen Herrschermacht zum Spotte ausgeziert, aber die Ber</w:t>
      </w:r>
      <w:r>
        <w:rPr>
          <w:sz w:val="30"/>
          <w:szCs w:val="30"/>
          <w:rtl w:val="0"/>
        </w:rPr>
        <w:t>ü</w:t>
      </w:r>
      <w:r>
        <w:rPr>
          <w:sz w:val="30"/>
          <w:szCs w:val="30"/>
          <w:rtl w:val="0"/>
          <w:lang w:val="de-DE"/>
        </w:rPr>
        <w:t>hrungen zwischen dem evangelischen Bericht und der Ausmalung in der Schrift gegen Flaccus sind so w</w:t>
      </w:r>
      <w:r>
        <w:rPr>
          <w:sz w:val="30"/>
          <w:szCs w:val="30"/>
          <w:rtl w:val="0"/>
          <w:lang w:val="sv-SE"/>
        </w:rPr>
        <w:t>ö</w:t>
      </w:r>
      <w:r>
        <w:rPr>
          <w:sz w:val="30"/>
          <w:szCs w:val="30"/>
          <w:rtl w:val="0"/>
          <w:lang w:val="de-DE"/>
        </w:rPr>
        <w:t>rtlich, da</w:t>
      </w:r>
      <w:r>
        <w:rPr>
          <w:sz w:val="30"/>
          <w:szCs w:val="30"/>
          <w:rtl w:val="0"/>
          <w:lang w:val="de-DE"/>
        </w:rPr>
        <w:t xml:space="preserve">ß </w:t>
      </w:r>
      <w:r>
        <w:rPr>
          <w:sz w:val="30"/>
          <w:szCs w:val="30"/>
          <w:rtl w:val="0"/>
          <w:lang w:val="de-DE"/>
        </w:rPr>
        <w:t>man sich der Frage, auf welcher Seite sich das Original befindet, nicht wird entziehen k</w:t>
      </w:r>
      <w:r>
        <w:rPr>
          <w:sz w:val="30"/>
          <w:szCs w:val="30"/>
          <w:rtl w:val="0"/>
          <w:lang w:val="sv-SE"/>
        </w:rPr>
        <w:t>ö</w:t>
      </w:r>
      <w:r>
        <w:rPr>
          <w:sz w:val="30"/>
          <w:szCs w:val="30"/>
          <w:rtl w:val="0"/>
        </w:rPr>
        <w:t xml:space="preserve">nnen. </w:t>
      </w:r>
    </w:p>
    <w:p>
      <w:pPr>
        <w:pStyle w:val="Body"/>
        <w:ind w:firstLine="720"/>
        <w:rPr>
          <w:sz w:val="30"/>
          <w:szCs w:val="30"/>
        </w:rPr>
      </w:pPr>
      <w:r>
        <w:rPr>
          <w:sz w:val="30"/>
          <w:szCs w:val="30"/>
          <w:rtl w:val="0"/>
          <w:lang w:val="de-DE"/>
        </w:rPr>
        <w:t>Jedoch geh</w:t>
      </w:r>
      <w:r>
        <w:rPr>
          <w:sz w:val="30"/>
          <w:szCs w:val="30"/>
          <w:rtl w:val="0"/>
          <w:lang w:val="sv-SE"/>
        </w:rPr>
        <w:t>ö</w:t>
      </w:r>
      <w:r>
        <w:rPr>
          <w:sz w:val="30"/>
          <w:szCs w:val="30"/>
          <w:rtl w:val="0"/>
          <w:lang w:val="de-DE"/>
        </w:rPr>
        <w:t>rt die Er</w:t>
      </w:r>
      <w:r>
        <w:rPr>
          <w:sz w:val="30"/>
          <w:szCs w:val="30"/>
          <w:rtl w:val="0"/>
          <w:lang w:val="sv-SE"/>
        </w:rPr>
        <w:t>ö</w:t>
      </w:r>
      <w:r>
        <w:rPr>
          <w:sz w:val="30"/>
          <w:szCs w:val="30"/>
          <w:rtl w:val="0"/>
          <w:lang w:val="de-DE"/>
        </w:rPr>
        <w:t xml:space="preserve">rterung dieses Problems nicht mehr in die vorliegende Schrift </w:t>
      </w:r>
      <w:r>
        <w:rPr>
          <w:sz w:val="30"/>
          <w:szCs w:val="30"/>
          <w:rtl w:val="0"/>
        </w:rPr>
        <w:t>ü</w:t>
      </w:r>
      <w:r>
        <w:rPr>
          <w:sz w:val="30"/>
          <w:szCs w:val="30"/>
          <w:rtl w:val="0"/>
          <w:lang w:val="de-DE"/>
        </w:rPr>
        <w:t xml:space="preserve">ber Philo's Vorarbeiten zum Christenthum, sondern in die historische Uebersicht der Entstehung der Evangelien. </w:t>
      </w:r>
    </w:p>
    <w:p>
      <w:pPr>
        <w:pStyle w:val="Body"/>
        <w:ind w:firstLine="720"/>
        <w:rPr>
          <w:sz w:val="30"/>
          <w:szCs w:val="30"/>
        </w:rPr>
      </w:pPr>
      <w:r>
        <w:rPr>
          <w:sz w:val="30"/>
          <w:szCs w:val="30"/>
          <w:rtl w:val="0"/>
          <w:lang w:val="de-DE"/>
        </w:rPr>
        <w:t xml:space="preserve">Ebenso ragt der Satz des Verfassers der Mission an Cajus, (p. 1008) eher werde Gott ein Mensch, ehe dieser sich (wie Caligula von sich behaupte,) in einen Gott verwandle, </w:t>
      </w:r>
      <w:r>
        <w:rPr>
          <w:sz w:val="30"/>
          <w:szCs w:val="30"/>
          <w:rtl w:val="0"/>
        </w:rPr>
        <w:t>ü</w:t>
      </w:r>
      <w:r>
        <w:rPr>
          <w:sz w:val="30"/>
          <w:szCs w:val="30"/>
          <w:rtl w:val="0"/>
          <w:lang w:val="de-DE"/>
        </w:rPr>
        <w:t>ber die philonische Anschauung, in welcher der Logos nur der Grenznachbar von Gott und Mensch ist, und seine leiblichen Erscheinungen allein der Phantasie angeh</w:t>
      </w:r>
      <w:r>
        <w:rPr>
          <w:sz w:val="30"/>
          <w:szCs w:val="30"/>
          <w:rtl w:val="0"/>
          <w:lang w:val="sv-SE"/>
        </w:rPr>
        <w:t>ö</w:t>
      </w:r>
      <w:r>
        <w:rPr>
          <w:sz w:val="30"/>
          <w:szCs w:val="30"/>
          <w:rtl w:val="0"/>
          <w:lang w:val="de-DE"/>
        </w:rPr>
        <w:t>ren, so weit hinaus, da</w:t>
      </w:r>
      <w:r>
        <w:rPr>
          <w:sz w:val="30"/>
          <w:szCs w:val="30"/>
          <w:rtl w:val="0"/>
          <w:lang w:val="de-DE"/>
        </w:rPr>
        <w:t xml:space="preserve">ß </w:t>
      </w:r>
      <w:r>
        <w:rPr>
          <w:sz w:val="30"/>
          <w:szCs w:val="30"/>
          <w:rtl w:val="0"/>
          <w:lang w:val="de-DE"/>
        </w:rPr>
        <w:t>wir in jenem "eher" nur die Concession an eine sp</w:t>
      </w:r>
      <w:r>
        <w:rPr>
          <w:sz w:val="30"/>
          <w:szCs w:val="30"/>
          <w:rtl w:val="0"/>
        </w:rPr>
        <w:t>ä</w:t>
      </w:r>
      <w:r>
        <w:rPr>
          <w:sz w:val="30"/>
          <w:szCs w:val="30"/>
          <w:rtl w:val="0"/>
          <w:lang w:val="de-DE"/>
        </w:rPr>
        <w:t>tere Zeit erblicken k</w:t>
      </w:r>
      <w:r>
        <w:rPr>
          <w:sz w:val="30"/>
          <w:szCs w:val="30"/>
          <w:rtl w:val="0"/>
          <w:lang w:val="sv-SE"/>
        </w:rPr>
        <w:t>ö</w:t>
      </w:r>
      <w:r>
        <w:rPr>
          <w:sz w:val="30"/>
          <w:szCs w:val="30"/>
          <w:rtl w:val="0"/>
        </w:rPr>
        <w:t xml:space="preserve">nnen. </w:t>
      </w:r>
    </w:p>
    <w:p>
      <w:pPr>
        <w:pStyle w:val="Body"/>
        <w:ind w:firstLine="720"/>
        <w:rPr>
          <w:sz w:val="30"/>
          <w:szCs w:val="30"/>
        </w:rPr>
      </w:pPr>
      <w:r>
        <w:rPr>
          <w:sz w:val="30"/>
          <w:szCs w:val="30"/>
          <w:rtl w:val="0"/>
          <w:lang w:val="de-DE"/>
        </w:rPr>
        <w:t xml:space="preserve">Und nun gar die Bluttaufe, zu welcher die Juden in derselben Schrift in ihrer Ansprache an Petronius, wenn nur der Tempel unverletzt bleibe, ihre Familien und sich dem Heere darbieten oder die sie, nachdem sie sich in dem Blut der Ihrigen gebadet und gereinigt haben, an sich selber vollziehen wollen, </w:t>
      </w:r>
      <w:r>
        <w:rPr>
          <w:sz w:val="30"/>
          <w:szCs w:val="30"/>
          <w:rtl w:val="0"/>
          <w:lang w:val="en-US"/>
        </w:rPr>
        <w:t xml:space="preserve">— </w:t>
      </w:r>
      <w:r>
        <w:rPr>
          <w:sz w:val="30"/>
          <w:szCs w:val="30"/>
          <w:rtl w:val="0"/>
          <w:lang w:val="de-DE"/>
        </w:rPr>
        <w:t>sie ist eine Idee, der sich in den andern Schriften der philonischen Sammlung nichts Aehnliches an die Seite stellen l</w:t>
      </w:r>
      <w:r>
        <w:rPr>
          <w:sz w:val="30"/>
          <w:szCs w:val="30"/>
          <w:rtl w:val="0"/>
          <w:lang w:val="de-DE"/>
        </w:rPr>
        <w:t>äß</w:t>
      </w:r>
      <w:r>
        <w:rPr>
          <w:sz w:val="30"/>
          <w:szCs w:val="30"/>
          <w:rtl w:val="0"/>
          <w:lang w:val="de-DE"/>
        </w:rPr>
        <w:t>t und die schon an die sp</w:t>
      </w:r>
      <w:r>
        <w:rPr>
          <w:sz w:val="30"/>
          <w:szCs w:val="30"/>
          <w:rtl w:val="0"/>
        </w:rPr>
        <w:t>ä</w:t>
      </w:r>
      <w:r>
        <w:rPr>
          <w:sz w:val="30"/>
          <w:szCs w:val="30"/>
          <w:rtl w:val="0"/>
          <w:lang w:val="de-DE"/>
        </w:rPr>
        <w:t>teren blutgetr</w:t>
      </w:r>
      <w:r>
        <w:rPr>
          <w:sz w:val="30"/>
          <w:szCs w:val="30"/>
          <w:rtl w:val="0"/>
        </w:rPr>
        <w:t>ä</w:t>
      </w:r>
      <w:r>
        <w:rPr>
          <w:sz w:val="30"/>
          <w:szCs w:val="30"/>
          <w:rtl w:val="0"/>
          <w:lang w:val="de-DE"/>
        </w:rPr>
        <w:t xml:space="preserve">nkten Gedanken der christlichen Streiter anstreift. </w:t>
      </w:r>
    </w:p>
    <w:p>
      <w:pPr>
        <w:pStyle w:val="Body"/>
        <w:ind w:firstLine="720"/>
      </w:pPr>
      <w:r>
        <w:rPr>
          <w:sz w:val="30"/>
          <w:szCs w:val="30"/>
          <w:rtl w:val="0"/>
          <w:lang w:val="de-DE"/>
        </w:rPr>
        <w:t>Doch hier</w:t>
      </w:r>
      <w:r>
        <w:rPr>
          <w:sz w:val="30"/>
          <w:szCs w:val="30"/>
          <w:rtl w:val="0"/>
        </w:rPr>
        <w:t>ü</w:t>
      </w:r>
      <w:r>
        <w:rPr>
          <w:sz w:val="30"/>
          <w:szCs w:val="30"/>
          <w:rtl w:val="0"/>
          <w:lang w:val="de-DE"/>
        </w:rPr>
        <w:t>ber erst in meinem N</w:t>
      </w:r>
      <w:r>
        <w:rPr>
          <w:sz w:val="30"/>
          <w:szCs w:val="30"/>
          <w:rtl w:val="0"/>
        </w:rPr>
        <w:t>ä</w:t>
      </w:r>
      <w:r>
        <w:rPr>
          <w:sz w:val="30"/>
          <w:szCs w:val="30"/>
          <w:rtl w:val="0"/>
          <w:lang w:val="de-DE"/>
        </w:rPr>
        <w:t>chsten: "Seneca und Paulus", wo ich im Anfang auf Caligula, in welchem das schwellende Gottgef</w:t>
      </w:r>
      <w:r>
        <w:rPr>
          <w:sz w:val="30"/>
          <w:szCs w:val="30"/>
          <w:rtl w:val="0"/>
        </w:rPr>
        <w:t>ü</w:t>
      </w:r>
      <w:r>
        <w:rPr>
          <w:sz w:val="30"/>
          <w:szCs w:val="30"/>
          <w:rtl w:val="0"/>
          <w:lang w:val="de-DE"/>
        </w:rPr>
        <w:t>hl der Kaiser und ihrer Zeitgenossen sich in seiner ganzen Phantastik verk</w:t>
      </w:r>
      <w:r>
        <w:rPr>
          <w:sz w:val="30"/>
          <w:szCs w:val="30"/>
          <w:rtl w:val="0"/>
        </w:rPr>
        <w:t>ü</w:t>
      </w:r>
      <w:r>
        <w:rPr>
          <w:sz w:val="30"/>
          <w:szCs w:val="30"/>
          <w:rtl w:val="0"/>
          <w:lang w:val="de-DE"/>
        </w:rPr>
        <w:t>ndigte, zur</w:t>
      </w:r>
      <w:r>
        <w:rPr>
          <w:sz w:val="30"/>
          <w:szCs w:val="30"/>
          <w:rtl w:val="0"/>
        </w:rPr>
        <w:t>ü</w:t>
      </w:r>
      <w:r>
        <w:rPr>
          <w:sz w:val="30"/>
          <w:szCs w:val="30"/>
          <w:rtl w:val="0"/>
          <w:lang w:val="de-DE"/>
        </w:rPr>
        <w:t>ckkommen und im Gegensatz zum Selbstgef</w:t>
      </w:r>
      <w:r>
        <w:rPr>
          <w:sz w:val="30"/>
          <w:szCs w:val="30"/>
          <w:rtl w:val="0"/>
        </w:rPr>
        <w:t>ü</w:t>
      </w:r>
      <w:r>
        <w:rPr>
          <w:sz w:val="30"/>
          <w:szCs w:val="30"/>
          <w:rtl w:val="0"/>
          <w:lang w:val="de-DE"/>
        </w:rPr>
        <w:t>hl der sp</w:t>
      </w:r>
      <w:r>
        <w:rPr>
          <w:sz w:val="30"/>
          <w:szCs w:val="30"/>
          <w:rtl w:val="0"/>
        </w:rPr>
        <w:t>ä</w:t>
      </w:r>
      <w:r>
        <w:rPr>
          <w:sz w:val="30"/>
          <w:szCs w:val="30"/>
          <w:rtl w:val="0"/>
          <w:lang w:val="de-DE"/>
        </w:rPr>
        <w:t xml:space="preserve">tern Imperatoren die </w:t>
      </w:r>
      <w:r>
        <w:rPr>
          <w:sz w:val="30"/>
          <w:szCs w:val="30"/>
          <w:rtl w:val="0"/>
        </w:rPr>
        <w:t>ü</w:t>
      </w:r>
      <w:r>
        <w:rPr>
          <w:sz w:val="30"/>
          <w:szCs w:val="30"/>
          <w:rtl w:val="0"/>
          <w:lang w:val="de-DE"/>
        </w:rPr>
        <w:t>berlegene Siegesgewi</w:t>
      </w:r>
      <w:r>
        <w:rPr>
          <w:sz w:val="30"/>
          <w:szCs w:val="30"/>
          <w:rtl w:val="0"/>
          <w:lang w:val="de-DE"/>
        </w:rPr>
        <w:t>ß</w:t>
      </w:r>
      <w:r>
        <w:rPr>
          <w:sz w:val="30"/>
          <w:szCs w:val="30"/>
          <w:rtl w:val="0"/>
          <w:lang w:val="de-DE"/>
        </w:rPr>
        <w:t xml:space="preserve">heit der Christen sich entwickeln lassen werde. </w:t>
      </w:r>
    </w:p>
    <w:sectPr>
      <w:headerReference w:type="default" r:id="rId22"/>
      <w:footerReference w:type="default" r:id="rId23"/>
      <w:pgSz w:w="11900" w:h="16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4.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5.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6.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ind w:firstLine="720"/>
      <w:rPr>
        <w:sz w:val="30"/>
        <w:szCs w:val="30"/>
      </w:rPr>
    </w:pPr>
    <w:r>
      <w:rPr>
        <w:sz w:val="30"/>
        <w:szCs w:val="30"/>
      </w:rPr>
    </w:r>
  </w:p>
</w:ftr>
</file>

<file path=word/footer7.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8.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9.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bidi w:val="0"/>
      </w:pPr>
      <w:r>
        <w:rPr>
          <w:vertAlign w:val="superscript"/>
        </w:rPr>
        <w:footnoteRef/>
      </w:r>
      <w:r>
        <w:rPr>
          <w:rFonts w:cs="Arial Unicode MS" w:eastAsia="Arial Unicode MS"/>
          <w:rtl w:val="0"/>
          <w:lang w:val="de-DE"/>
        </w:rPr>
        <w:t>) Deus immut. p. 317. 318. Wir citiren nach H</w:t>
      </w:r>
      <w:r>
        <w:rPr>
          <w:rFonts w:cs="Arial Unicode MS" w:eastAsia="Arial Unicode MS" w:hint="default"/>
          <w:rtl w:val="0"/>
          <w:lang w:val="sv-SE"/>
        </w:rPr>
        <w:t>ö</w:t>
      </w:r>
      <w:r>
        <w:rPr>
          <w:rFonts w:cs="Arial Unicode MS" w:eastAsia="Arial Unicode MS"/>
          <w:rtl w:val="0"/>
          <w:lang w:val="de-DE"/>
        </w:rPr>
        <w:t>schel's Ausgabe. Frankf. 1691.</w:t>
      </w:r>
    </w:p>
  </w:footnote>
  <w:footnote w:id="2">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Deus immut. p. 318</w:t>
      </w:r>
    </w:p>
  </w:footnote>
  <w:footnote w:id="3">
    <w:p>
      <w:pPr>
        <w:pStyle w:val="Footnote"/>
        <w:bidi w:val="0"/>
      </w:pPr>
      <w:r>
        <w:rPr>
          <w:vertAlign w:val="superscript"/>
        </w:rPr>
        <w:footnoteRef/>
      </w:r>
      <w:r>
        <w:rPr>
          <w:rFonts w:cs="Arial Unicode MS" w:eastAsia="Arial Unicode MS"/>
          <w:rtl w:val="0"/>
        </w:rPr>
        <w:t xml:space="preserve"> quod probus liber. p. 872. </w:t>
      </w:r>
    </w:p>
  </w:footnote>
  <w:footnote w:id="4">
    <w:p>
      <w:pPr>
        <w:pStyle w:val="Footnote"/>
        <w:bidi w:val="0"/>
      </w:pPr>
      <w:r>
        <w:rPr>
          <w:vertAlign w:val="superscript"/>
        </w:rPr>
        <w:footnoteRef/>
      </w:r>
      <w:r>
        <w:rPr>
          <w:rFonts w:cs="Arial Unicode MS" w:eastAsia="Arial Unicode MS"/>
          <w:rtl w:val="0"/>
          <w:lang w:val="nl-NL"/>
        </w:rPr>
        <w:t xml:space="preserve"> De Josepho. p. 530.</w:t>
      </w:r>
    </w:p>
  </w:footnote>
  <w:footnote w:id="5">
    <w:p>
      <w:pPr>
        <w:pStyle w:val="Footnote"/>
        <w:bidi w:val="0"/>
      </w:pPr>
      <w:r>
        <w:rPr>
          <w:vertAlign w:val="superscript"/>
        </w:rPr>
        <w:footnoteRef/>
      </w:r>
      <w:r>
        <w:rPr>
          <w:rFonts w:cs="Arial Unicode MS" w:eastAsia="Arial Unicode MS"/>
          <w:rtl w:val="0"/>
        </w:rPr>
        <w:t xml:space="preserve"> De septenario et festis. p. 1174.</w:t>
      </w:r>
    </w:p>
  </w:footnote>
  <w:footnote w:id="6">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lang w:val="it-IT"/>
        </w:rPr>
        <w:t>De Gigant. p. 292.</w:t>
      </w:r>
    </w:p>
  </w:footnote>
  <w:footnote w:id="7">
    <w:p>
      <w:pPr>
        <w:pStyle w:val="Footnote"/>
        <w:bidi w:val="0"/>
      </w:pPr>
      <w:r>
        <w:rPr>
          <w:vertAlign w:val="superscript"/>
        </w:rPr>
        <w:footnoteRef/>
      </w:r>
      <w:r>
        <w:rPr>
          <w:rFonts w:cs="Arial Unicode MS" w:eastAsia="Arial Unicode MS"/>
          <w:rtl w:val="0"/>
        </w:rPr>
        <w:t xml:space="preserve"> De somniis p. 1141.</w:t>
      </w:r>
    </w:p>
  </w:footnote>
  <w:footnote w:id="8">
    <w:p>
      <w:pPr>
        <w:pStyle w:val="Footnote"/>
        <w:bidi w:val="0"/>
      </w:pPr>
      <w:r>
        <w:rPr>
          <w:vertAlign w:val="superscript"/>
        </w:rPr>
        <w:footnoteRef/>
      </w:r>
      <w:r>
        <w:rPr>
          <w:rFonts w:cs="Arial Unicode MS" w:eastAsia="Arial Unicode MS"/>
          <w:rtl w:val="0"/>
        </w:rPr>
        <w:t xml:space="preserve"> De somniis p. 1142. </w:t>
      </w:r>
    </w:p>
  </w:footnote>
  <w:footnote w:id="9">
    <w:p>
      <w:pPr>
        <w:pStyle w:val="Footnote"/>
        <w:bidi w:val="0"/>
      </w:pPr>
      <w:r>
        <w:rPr>
          <w:vertAlign w:val="superscript"/>
        </w:rPr>
        <w:footnoteRef/>
      </w:r>
      <w:r>
        <w:rPr>
          <w:rFonts w:cs="Arial Unicode MS" w:eastAsia="Arial Unicode MS"/>
          <w:rtl w:val="0"/>
        </w:rPr>
        <w:t xml:space="preserve"> Cherub. p. 125.</w:t>
      </w:r>
    </w:p>
  </w:footnote>
  <w:footnote w:id="10">
    <w:p>
      <w:pPr>
        <w:pStyle w:val="Footnote"/>
        <w:bidi w:val="0"/>
      </w:pPr>
      <w:r>
        <w:rPr>
          <w:vertAlign w:val="superscript"/>
        </w:rPr>
        <w:footnoteRef/>
      </w:r>
      <w:r>
        <w:rPr>
          <w:rFonts w:cs="Arial Unicode MS" w:eastAsia="Arial Unicode MS"/>
          <w:rtl w:val="0"/>
        </w:rPr>
        <w:t xml:space="preserve">Quod Detpotiori p. 159. De plantat. p. 237 De profug. p. 462. De victim. offerent. p. 851. </w:t>
      </w:r>
    </w:p>
  </w:footnote>
  <w:footnote w:id="11">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rPr>
        <w:t xml:space="preserve">De nobilit. p. 904. </w:t>
      </w:r>
    </w:p>
  </w:footnote>
  <w:footnote w:id="12">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lang w:val="nl-NL"/>
        </w:rPr>
        <w:t>De Execrat. p. 934</w:t>
      </w:r>
      <w:r>
        <w:rPr>
          <w:rFonts w:cs="Arial Unicode MS" w:eastAsia="Arial Unicode MS"/>
          <w:rtl w:val="0"/>
          <w:lang w:val="en-US"/>
        </w:rPr>
        <w:t>.</w:t>
      </w:r>
    </w:p>
  </w:footnote>
  <w:footnote w:id="13">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lang w:val="it-IT"/>
        </w:rPr>
        <w:t>De Monarchia p. 819. De victim. offerent. p. 854.</w:t>
      </w:r>
    </w:p>
  </w:footnote>
  <w:footnote w:id="14">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rPr>
        <w:t>De nobilit. p. 904</w:t>
      </w:r>
      <w:r>
        <w:rPr>
          <w:rFonts w:cs="Arial Unicode MS" w:eastAsia="Arial Unicode MS"/>
          <w:rtl w:val="0"/>
          <w:lang w:val="en-US"/>
        </w:rPr>
        <w:t>,</w:t>
      </w:r>
    </w:p>
  </w:footnote>
  <w:footnote w:id="15">
    <w:p>
      <w:pPr>
        <w:pStyle w:val="Footnote"/>
        <w:bidi w:val="0"/>
      </w:pPr>
      <w:r>
        <w:rPr>
          <w:vertAlign w:val="superscript"/>
        </w:rPr>
        <w:footnoteRef/>
      </w:r>
      <w:r>
        <w:rPr>
          <w:rFonts w:cs="Arial Unicode MS" w:eastAsia="Arial Unicode MS"/>
          <w:rtl w:val="0"/>
          <w:lang w:val="nl-NL"/>
        </w:rPr>
        <w:t xml:space="preserve"> De Execrat. p. 935. </w:t>
      </w:r>
    </w:p>
  </w:footnote>
  <w:footnote w:id="16">
    <w:p>
      <w:pPr>
        <w:pStyle w:val="Footnote"/>
        <w:bidi w:val="0"/>
      </w:pPr>
      <w:r>
        <w:rPr>
          <w:vertAlign w:val="superscript"/>
        </w:rPr>
        <w:footnoteRef/>
      </w:r>
      <w:r>
        <w:rPr>
          <w:rFonts w:cs="Arial Unicode MS" w:eastAsia="Arial Unicode MS"/>
          <w:rtl w:val="0"/>
        </w:rPr>
        <w:t xml:space="preserve"> De somniis p. 1139.</w:t>
      </w:r>
    </w:p>
  </w:footnote>
  <w:footnote w:id="17">
    <w:p>
      <w:pPr>
        <w:pStyle w:val="Footnote"/>
        <w:bidi w:val="0"/>
      </w:pPr>
      <w:r>
        <w:rPr>
          <w:vertAlign w:val="superscript"/>
        </w:rPr>
        <w:footnoteRef/>
      </w:r>
      <w:r>
        <w:rPr>
          <w:rFonts w:cs="Arial Unicode MS" w:eastAsia="Arial Unicode MS"/>
          <w:rtl w:val="0"/>
        </w:rPr>
        <w:t xml:space="preserve"> De victimis p. 1176.</w:t>
      </w:r>
    </w:p>
  </w:footnote>
  <w:footnote w:id="18">
    <w:p>
      <w:pPr>
        <w:pStyle w:val="Footnote"/>
        <w:bidi w:val="0"/>
      </w:pPr>
      <w:r>
        <w:rPr>
          <w:vertAlign w:val="superscript"/>
        </w:rPr>
        <w:footnoteRef/>
      </w:r>
      <w:r>
        <w:rPr>
          <w:rFonts w:cs="Arial Unicode MS" w:eastAsia="Arial Unicode MS"/>
          <w:rtl w:val="0"/>
          <w:lang w:val="it-IT"/>
        </w:rPr>
        <w:t xml:space="preserve"> De Nomin. mutat. p. 1065. De Abrahamo p. 377, 378.</w:t>
      </w:r>
    </w:p>
  </w:footnote>
  <w:footnote w:id="19">
    <w:p>
      <w:pPr>
        <w:pStyle w:val="Footnote"/>
        <w:bidi w:val="0"/>
      </w:pPr>
      <w:r>
        <w:rPr>
          <w:vertAlign w:val="superscript"/>
        </w:rPr>
        <w:footnoteRef/>
      </w:r>
      <w:r>
        <w:rPr>
          <w:rFonts w:cs="Arial Unicode MS" w:eastAsia="Arial Unicode MS"/>
          <w:rtl w:val="0"/>
        </w:rPr>
        <w:t xml:space="preserve"> De septen. p. 1177.</w:t>
      </w:r>
    </w:p>
  </w:footnote>
  <w:footnote w:id="20">
    <w:p>
      <w:pPr>
        <w:pStyle w:val="Footnote"/>
        <w:bidi w:val="0"/>
      </w:pPr>
      <w:r>
        <w:rPr>
          <w:vertAlign w:val="superscript"/>
        </w:rPr>
        <w:footnoteRef/>
      </w:r>
      <w:r>
        <w:rPr>
          <w:rFonts w:cs="Arial Unicode MS" w:eastAsia="Arial Unicode MS"/>
          <w:rtl w:val="0"/>
        </w:rPr>
        <w:t xml:space="preserve"> De Temulent. p. 248.</w:t>
      </w:r>
    </w:p>
  </w:footnote>
  <w:footnote w:id="21">
    <w:p>
      <w:pPr>
        <w:pStyle w:val="Footnote"/>
        <w:bidi w:val="0"/>
      </w:pPr>
      <w:r>
        <w:rPr>
          <w:vertAlign w:val="superscript"/>
        </w:rPr>
        <w:footnoteRef/>
      </w:r>
      <w:r>
        <w:rPr>
          <w:rFonts w:cs="Arial Unicode MS" w:eastAsia="Arial Unicode MS"/>
          <w:rtl w:val="0"/>
        </w:rPr>
        <w:t xml:space="preserve"> </w:t>
      </w:r>
      <w:r>
        <w:rPr>
          <w:rFonts w:cs="Arial Unicode MS" w:eastAsia="Arial Unicode MS"/>
          <w:rtl w:val="0"/>
          <w:lang w:val="en-US"/>
        </w:rPr>
        <w:t xml:space="preserve">De </w:t>
      </w:r>
      <w:r>
        <w:rPr>
          <w:rFonts w:cs="Arial Unicode MS" w:eastAsia="Arial Unicode MS"/>
          <w:rtl w:val="0"/>
          <w:lang w:val="pt-PT"/>
        </w:rPr>
        <w:t>Cherub. p. 122. Quod Deus immut. p. 302.</w:t>
      </w:r>
    </w:p>
  </w:footnote>
  <w:footnote w:id="22">
    <w:p>
      <w:pPr>
        <w:pStyle w:val="Footnote"/>
        <w:bidi w:val="0"/>
      </w:pPr>
      <w:r>
        <w:rPr>
          <w:vertAlign w:val="superscript"/>
        </w:rPr>
        <w:footnoteRef/>
      </w:r>
      <w:r>
        <w:rPr>
          <w:rFonts w:cs="Arial Unicode MS" w:eastAsia="Arial Unicode MS"/>
          <w:rtl w:val="0"/>
          <w:lang w:val="it-IT"/>
        </w:rPr>
        <w:t xml:space="preserve"> De Cherub. p. 118, 119.</w:t>
      </w:r>
    </w:p>
  </w:footnote>
  <w:footnote w:id="23">
    <w:p>
      <w:pPr>
        <w:pStyle w:val="Footnote"/>
        <w:bidi w:val="0"/>
      </w:pPr>
      <w:r>
        <w:rPr>
          <w:vertAlign w:val="superscript"/>
        </w:rPr>
        <w:footnoteRef/>
      </w:r>
      <w:r>
        <w:rPr>
          <w:rFonts w:cs="Arial Unicode MS" w:eastAsia="Arial Unicode MS"/>
          <w:rtl w:val="0"/>
        </w:rPr>
        <w:t xml:space="preserve"> De somniis. p. 1138.</w:t>
      </w:r>
    </w:p>
  </w:footnote>
  <w:footnote w:id="24">
    <w:p>
      <w:pPr>
        <w:pStyle w:val="Footnote"/>
        <w:bidi w:val="0"/>
      </w:pPr>
      <w:r>
        <w:rPr>
          <w:vertAlign w:val="superscript"/>
        </w:rPr>
        <w:footnoteRef/>
      </w:r>
      <w:r>
        <w:rPr>
          <w:rFonts w:cs="Arial Unicode MS" w:eastAsia="Arial Unicode MS"/>
          <w:rtl w:val="0"/>
          <w:lang w:val="pt-PT"/>
        </w:rPr>
        <w:t xml:space="preserve"> Heres divin. p. 491. </w:t>
      </w:r>
    </w:p>
  </w:footnote>
  <w:footnote w:id="25">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lang w:val="it-IT"/>
        </w:rPr>
        <w:t xml:space="preserve">De Cherub. p. 115. De Temulent. p. 258. De congress. p. 429. Migrat. Abrah. p. 369. De nominum mutat. p. 1066. </w:t>
      </w:r>
    </w:p>
  </w:footnote>
  <w:footnote w:id="26">
    <w:p>
      <w:pPr>
        <w:pStyle w:val="Footnote"/>
        <w:bidi w:val="0"/>
      </w:pPr>
      <w:r>
        <w:rPr>
          <w:vertAlign w:val="superscript"/>
        </w:rPr>
        <w:footnoteRef/>
      </w:r>
      <w:r>
        <w:rPr>
          <w:rFonts w:cs="Arial Unicode MS" w:eastAsia="Arial Unicode MS"/>
          <w:rtl w:val="0"/>
        </w:rPr>
        <w:t>De somniis p. 585. De Gigant. p. 286</w:t>
      </w:r>
      <w:r>
        <w:rPr>
          <w:rFonts w:cs="Arial Unicode MS" w:eastAsia="Arial Unicode MS"/>
          <w:rtl w:val="0"/>
          <w:lang w:val="en-US"/>
        </w:rPr>
        <w:t>,</w:t>
      </w:r>
      <w:r>
        <w:rPr>
          <w:rFonts w:cs="Arial Unicode MS" w:eastAsia="Arial Unicode MS"/>
          <w:rtl w:val="0"/>
          <w:lang w:val="pt-PT"/>
        </w:rPr>
        <w:t xml:space="preserve"> 288. Divinar. heres p. 490</w:t>
      </w:r>
      <w:r>
        <w:rPr>
          <w:rFonts w:cs="Arial Unicode MS" w:eastAsia="Arial Unicode MS"/>
          <w:rtl w:val="0"/>
          <w:lang w:val="en-US"/>
        </w:rPr>
        <w:t>m</w:t>
      </w:r>
      <w:r>
        <w:rPr>
          <w:rFonts w:cs="Arial Unicode MS" w:eastAsia="Arial Unicode MS"/>
          <w:rtl w:val="0"/>
        </w:rPr>
        <w:t xml:space="preserve"> 493.</w:t>
      </w:r>
    </w:p>
  </w:footnote>
  <w:footnote w:id="27">
    <w:p>
      <w:pPr>
        <w:pStyle w:val="Footnote"/>
        <w:bidi w:val="0"/>
      </w:pPr>
      <w:r>
        <w:rPr>
          <w:vertAlign w:val="superscript"/>
        </w:rPr>
        <w:footnoteRef/>
      </w:r>
      <w:r>
        <w:rPr>
          <w:rFonts w:cs="Arial Unicode MS" w:eastAsia="Arial Unicode MS"/>
          <w:rtl w:val="0"/>
        </w:rPr>
        <w:t xml:space="preserve">Moses III. p. 675. </w:t>
      </w:r>
    </w:p>
  </w:footnote>
  <w:footnote w:id="28">
    <w:p>
      <w:pPr>
        <w:pStyle w:val="Footnote"/>
        <w:bidi w:val="0"/>
      </w:pPr>
      <w:r>
        <w:rPr>
          <w:vertAlign w:val="superscript"/>
        </w:rPr>
        <w:footnoteRef/>
      </w:r>
      <w:r>
        <w:rPr>
          <w:rFonts w:cs="Arial Unicode MS" w:eastAsia="Arial Unicode MS"/>
          <w:rtl w:val="0"/>
        </w:rPr>
        <w:t xml:space="preserve">De mutat. nomin. p. 1051. </w:t>
      </w:r>
    </w:p>
  </w:footnote>
  <w:footnote w:id="29">
    <w:p>
      <w:pPr>
        <w:pStyle w:val="Footnote"/>
        <w:bidi w:val="0"/>
      </w:pPr>
      <w:r>
        <w:rPr>
          <w:vertAlign w:val="superscript"/>
        </w:rPr>
        <w:footnoteRef/>
      </w:r>
      <w:r>
        <w:rPr>
          <w:rFonts w:cs="Arial Unicode MS" w:eastAsia="Arial Unicode MS"/>
          <w:rtl w:val="0"/>
        </w:rPr>
        <w:t>De somniis p. 592.</w:t>
      </w:r>
    </w:p>
  </w:footnote>
  <w:footnote w:id="30">
    <w:p>
      <w:pPr>
        <w:pStyle w:val="Footnote"/>
        <w:bidi w:val="0"/>
      </w:pPr>
      <w:r>
        <w:rPr>
          <w:vertAlign w:val="superscript"/>
        </w:rPr>
        <w:footnoteRef/>
      </w:r>
      <w:r>
        <w:rPr>
          <w:rFonts w:cs="Arial Unicode MS" w:eastAsia="Arial Unicode MS"/>
          <w:rtl w:val="0"/>
          <w:lang w:val="de-DE"/>
        </w:rPr>
        <w:t>Siehe diese Formel in den Schriften Quod Deterius potiori p. 161. De Gigant. p. 285. De Mundo p. 1153.</w:t>
      </w:r>
    </w:p>
  </w:footnote>
  <w:footnote w:id="31">
    <w:p>
      <w:pPr>
        <w:pStyle w:val="Footnote"/>
        <w:bidi w:val="0"/>
      </w:pPr>
      <w:r>
        <w:rPr>
          <w:vertAlign w:val="superscript"/>
        </w:rPr>
        <w:footnoteRef/>
      </w:r>
      <w:r>
        <w:rPr>
          <w:rFonts w:cs="Arial Unicode MS" w:eastAsia="Arial Unicode MS"/>
          <w:rtl w:val="0"/>
        </w:rPr>
        <w:t xml:space="preserve"> Quod Deterius pot. p. 161. </w:t>
      </w:r>
    </w:p>
  </w:footnote>
  <w:footnote w:id="32">
    <w:p>
      <w:pPr>
        <w:pStyle w:val="Footnote"/>
        <w:bidi w:val="0"/>
      </w:pPr>
      <w:r>
        <w:rPr>
          <w:vertAlign w:val="superscript"/>
        </w:rPr>
        <w:footnoteRef/>
      </w:r>
      <w:r>
        <w:rPr>
          <w:rFonts w:cs="Arial Unicode MS" w:eastAsia="Arial Unicode MS"/>
          <w:rtl w:val="0"/>
          <w:lang w:val="it-IT"/>
        </w:rPr>
        <w:t xml:space="preserve">De Migrat. Abrah. p. 388, 389. </w:t>
      </w:r>
    </w:p>
  </w:footnote>
  <w:footnote w:id="33">
    <w:p>
      <w:pPr>
        <w:pStyle w:val="Footnote"/>
        <w:bidi w:val="0"/>
      </w:pPr>
      <w:r>
        <w:rPr>
          <w:vertAlign w:val="superscript"/>
        </w:rPr>
        <w:footnoteRef/>
      </w:r>
      <w:r>
        <w:rPr>
          <w:rFonts w:cs="Arial Unicode MS" w:eastAsia="Arial Unicode MS"/>
          <w:rtl w:val="0"/>
        </w:rPr>
        <w:t xml:space="preserve">De profug. p. 463. </w:t>
      </w:r>
    </w:p>
  </w:footnote>
  <w:footnote w:id="34">
    <w:p>
      <w:pPr>
        <w:pStyle w:val="Footnote"/>
        <w:bidi w:val="0"/>
      </w:pPr>
      <w:r>
        <w:rPr>
          <w:vertAlign w:val="superscript"/>
        </w:rPr>
        <w:footnoteRef/>
      </w:r>
      <w:r>
        <w:rPr>
          <w:rFonts w:cs="Arial Unicode MS" w:eastAsia="Arial Unicode MS"/>
          <w:rtl w:val="0"/>
          <w:lang w:val="pt-PT"/>
        </w:rPr>
        <w:t>De Gigant. p. 293. De confus. ling. p. 331.</w:t>
      </w:r>
    </w:p>
  </w:footnote>
  <w:footnote w:id="35">
    <w:p>
      <w:pPr>
        <w:pStyle w:val="Footnote"/>
        <w:bidi w:val="0"/>
      </w:pPr>
      <w:r>
        <w:rPr>
          <w:vertAlign w:val="superscript"/>
        </w:rPr>
        <w:footnoteRef/>
      </w:r>
      <w:r>
        <w:rPr>
          <w:rFonts w:cs="Arial Unicode MS" w:eastAsia="Arial Unicode MS"/>
          <w:rtl w:val="0"/>
          <w:lang w:val="it-IT"/>
        </w:rPr>
        <w:t>De Abrah. p. 362. De Profug. p. 459.</w:t>
      </w:r>
    </w:p>
  </w:footnote>
  <w:footnote w:id="36">
    <w:p>
      <w:pPr>
        <w:pStyle w:val="Footnote"/>
        <w:bidi w:val="0"/>
      </w:pPr>
      <w:r>
        <w:rPr>
          <w:vertAlign w:val="superscript"/>
        </w:rPr>
        <w:footnoteRef/>
      </w:r>
      <w:r>
        <w:rPr>
          <w:rFonts w:cs="Arial Unicode MS" w:eastAsia="Arial Unicode MS"/>
          <w:rtl w:val="0"/>
        </w:rPr>
        <w:t xml:space="preserve"> Quod probus liber. p. 865.</w:t>
      </w:r>
    </w:p>
  </w:footnote>
  <w:footnote w:id="37">
    <w:p>
      <w:pPr>
        <w:pStyle w:val="Footnote"/>
        <w:bidi w:val="0"/>
      </w:pPr>
      <w:r>
        <w:rPr>
          <w:vertAlign w:val="superscript"/>
        </w:rPr>
        <w:footnoteRef/>
      </w:r>
      <w:r>
        <w:rPr>
          <w:rFonts w:cs="Arial Unicode MS" w:eastAsia="Arial Unicode MS"/>
          <w:rtl w:val="0"/>
          <w:lang w:val="it-IT"/>
        </w:rPr>
        <w:t xml:space="preserve"> De Vita contemplat. p. 891. Quod prob. lib. p. 868.</w:t>
      </w:r>
    </w:p>
  </w:footnote>
  <w:footnote w:id="38">
    <w:p>
      <w:pPr>
        <w:pStyle w:val="Footnote"/>
        <w:bidi w:val="0"/>
      </w:pPr>
      <w:r>
        <w:rPr>
          <w:vertAlign w:val="superscript"/>
        </w:rPr>
        <w:footnoteRef/>
      </w:r>
      <w:r>
        <w:rPr>
          <w:rFonts w:cs="Arial Unicode MS" w:eastAsia="Arial Unicode MS"/>
          <w:rtl w:val="0"/>
        </w:rPr>
        <w:t xml:space="preserve"> Quod prob. lib. p. 868. </w:t>
      </w:r>
    </w:p>
  </w:footnote>
  <w:footnote w:id="39">
    <w:p>
      <w:pPr>
        <w:pStyle w:val="Footnote"/>
        <w:bidi w:val="0"/>
      </w:pPr>
      <w:r>
        <w:rPr>
          <w:vertAlign w:val="superscript"/>
        </w:rPr>
        <w:footnoteRef/>
      </w:r>
      <w:r>
        <w:rPr>
          <w:rFonts w:cs="Arial Unicode MS" w:eastAsia="Arial Unicode MS"/>
          <w:rtl w:val="0"/>
          <w:lang w:val="de-DE"/>
        </w:rPr>
        <w:t xml:space="preserve"> Ebend. p. 873. </w:t>
      </w:r>
    </w:p>
  </w:footnote>
  <w:footnote w:id="40">
    <w:p>
      <w:pPr>
        <w:pStyle w:val="Footnote"/>
        <w:bidi w:val="0"/>
      </w:pPr>
      <w:r>
        <w:rPr>
          <w:vertAlign w:val="superscript"/>
        </w:rPr>
        <w:footnoteRef/>
      </w:r>
      <w:r>
        <w:rPr>
          <w:rFonts w:cs="Arial Unicode MS" w:eastAsia="Arial Unicode MS"/>
          <w:rtl w:val="0"/>
        </w:rPr>
        <w:t xml:space="preserve"> Quod omnis probus p. 869. </w:t>
      </w:r>
    </w:p>
  </w:footnote>
  <w:footnote w:id="41">
    <w:p>
      <w:pPr>
        <w:pStyle w:val="Footnote"/>
        <w:bidi w:val="0"/>
      </w:pPr>
      <w:r>
        <w:rPr>
          <w:vertAlign w:val="superscript"/>
        </w:rPr>
        <w:footnoteRef/>
      </w:r>
      <w:r>
        <w:rPr>
          <w:rFonts w:cs="Arial Unicode MS" w:eastAsia="Arial Unicode MS"/>
          <w:rtl w:val="0"/>
        </w:rPr>
        <w:t xml:space="preserve"> Quod prob. liber. p. 888</w:t>
      </w:r>
      <w:r>
        <w:rPr>
          <w:rFonts w:cs="Arial Unicode MS" w:eastAsia="Arial Unicode MS"/>
          <w:rtl w:val="0"/>
          <w:lang w:val="en-US"/>
        </w:rPr>
        <w:t>.</w:t>
      </w:r>
    </w:p>
  </w:footnote>
  <w:footnote w:id="42">
    <w:p>
      <w:pPr>
        <w:pStyle w:val="Footnote"/>
        <w:bidi w:val="0"/>
      </w:pPr>
      <w:r>
        <w:rPr>
          <w:vertAlign w:val="superscript"/>
        </w:rPr>
        <w:footnoteRef/>
      </w:r>
      <w:r>
        <w:rPr>
          <w:rFonts w:cs="Arial Unicode MS" w:eastAsia="Arial Unicode MS"/>
          <w:rtl w:val="0"/>
        </w:rPr>
        <w:t>Quod prob. liber. p. 866.</w:t>
      </w:r>
    </w:p>
  </w:footnote>
  <w:footnote w:id="43">
    <w:p>
      <w:pPr>
        <w:pStyle w:val="Footnote"/>
        <w:bidi w:val="0"/>
      </w:pPr>
      <w:r>
        <w:rPr>
          <w:vertAlign w:val="superscript"/>
        </w:rPr>
        <w:footnoteRef/>
      </w:r>
      <w:r>
        <w:rPr>
          <w:rFonts w:cs="Arial Unicode MS" w:eastAsia="Arial Unicode MS"/>
          <w:rtl w:val="0"/>
        </w:rPr>
        <w:t xml:space="preserve">De nomin. mutat. p. 1068. </w:t>
      </w:r>
    </w:p>
  </w:footnote>
  <w:footnote w:id="44">
    <w:p>
      <w:pPr>
        <w:pStyle w:val="Footnote"/>
        <w:bidi w:val="0"/>
      </w:pPr>
      <w:r>
        <w:rPr>
          <w:vertAlign w:val="superscript"/>
        </w:rPr>
        <w:footnoteRef/>
      </w:r>
      <w:r>
        <w:rPr>
          <w:rFonts w:cs="Arial Unicode MS" w:eastAsia="Arial Unicode MS"/>
          <w:rtl w:val="0"/>
          <w:lang w:val="it-IT"/>
        </w:rPr>
        <w:t>De Abrahamo p. 353.</w:t>
      </w:r>
    </w:p>
  </w:footnote>
  <w:footnote w:id="45">
    <w:p>
      <w:pPr>
        <w:pStyle w:val="Footnote"/>
        <w:bidi w:val="0"/>
      </w:pPr>
      <w:r>
        <w:rPr>
          <w:vertAlign w:val="superscript"/>
        </w:rPr>
        <w:footnoteRef/>
      </w:r>
      <w:r>
        <w:rPr>
          <w:rFonts w:cs="Arial Unicode MS" w:eastAsia="Arial Unicode MS"/>
          <w:rtl w:val="0"/>
          <w:lang w:val="pt-PT"/>
        </w:rPr>
        <w:t>De agricult. p. 195.</w:t>
      </w:r>
    </w:p>
  </w:footnote>
  <w:footnote w:id="46">
    <w:p>
      <w:pPr>
        <w:pStyle w:val="Footnote"/>
        <w:bidi w:val="0"/>
      </w:pPr>
      <w:r>
        <w:rPr>
          <w:vertAlign w:val="superscript"/>
        </w:rPr>
        <w:footnoteRef/>
      </w:r>
      <w:r>
        <w:rPr>
          <w:rFonts w:cs="Arial Unicode MS" w:eastAsia="Arial Unicode MS"/>
          <w:rtl w:val="0"/>
          <w:lang w:val="pt-PT"/>
        </w:rPr>
        <w:t xml:space="preserve">Vita Mos. II., p. 654. </w:t>
      </w:r>
    </w:p>
  </w:footnote>
  <w:footnote w:id="47">
    <w:p>
      <w:pPr>
        <w:pStyle w:val="Footnote"/>
        <w:bidi w:val="0"/>
      </w:pPr>
      <w:r>
        <w:rPr>
          <w:vertAlign w:val="superscript"/>
        </w:rPr>
        <w:footnoteRef/>
      </w:r>
      <w:r>
        <w:rPr>
          <w:rFonts w:cs="Arial Unicode MS" w:eastAsia="Arial Unicode MS"/>
          <w:rtl w:val="0"/>
          <w:lang w:val="pt-PT"/>
        </w:rPr>
        <w:t xml:space="preserve">Quis heres div. rer. p. 537. </w:t>
      </w:r>
    </w:p>
  </w:footnote>
  <w:footnote w:id="48">
    <w:p>
      <w:pPr>
        <w:pStyle w:val="Footnote"/>
        <w:bidi w:val="0"/>
      </w:pPr>
      <w:r>
        <w:rPr>
          <w:vertAlign w:val="superscript"/>
        </w:rPr>
        <w:footnoteRef/>
      </w:r>
      <w:r>
        <w:rPr>
          <w:rFonts w:cs="Arial Unicode MS" w:eastAsia="Arial Unicode MS"/>
          <w:rtl w:val="0"/>
        </w:rPr>
        <w:t>De septen. et fest. p. 1174, 1175.</w:t>
      </w:r>
    </w:p>
  </w:footnote>
  <w:footnote w:id="49">
    <w:p>
      <w:pPr>
        <w:pStyle w:val="Footnote"/>
        <w:bidi w:val="0"/>
      </w:pPr>
      <w:r>
        <w:rPr>
          <w:vertAlign w:val="superscript"/>
        </w:rPr>
        <w:footnoteRef/>
      </w:r>
      <w:r>
        <w:rPr>
          <w:rFonts w:cs="Arial Unicode MS" w:eastAsia="Arial Unicode MS"/>
          <w:rtl w:val="0"/>
          <w:lang w:val="it-IT"/>
        </w:rPr>
        <w:t xml:space="preserve">De mutat. nomin. p. 1065. Quod omnis prob. liber. p. 868. </w:t>
      </w:r>
    </w:p>
  </w:footnote>
  <w:footnote w:id="50">
    <w:p>
      <w:pPr>
        <w:pStyle w:val="Footnote"/>
        <w:bidi w:val="0"/>
      </w:pPr>
      <w:r>
        <w:rPr>
          <w:vertAlign w:val="superscript"/>
        </w:rPr>
        <w:footnoteRef/>
      </w:r>
      <w:r>
        <w:rPr>
          <w:rFonts w:cs="Arial Unicode MS" w:eastAsia="Arial Unicode MS"/>
          <w:rtl w:val="0"/>
        </w:rPr>
        <w:t>Nomin. mutat. p. 1069</w:t>
      </w:r>
      <w:r>
        <w:rPr>
          <w:rFonts w:cs="Arial Unicode MS" w:eastAsia="Arial Unicode MS" w:hint="default"/>
          <w:rtl w:val="0"/>
          <w:lang w:val="en-US"/>
        </w:rPr>
        <w:t>—</w:t>
      </w:r>
      <w:r>
        <w:rPr>
          <w:rFonts w:cs="Arial Unicode MS" w:eastAsia="Arial Unicode MS"/>
          <w:rtl w:val="0"/>
        </w:rPr>
        <w:t>1071.</w:t>
      </w:r>
    </w:p>
  </w:footnote>
  <w:footnote w:id="51">
    <w:p>
      <w:pPr>
        <w:pStyle w:val="Footnote"/>
        <w:bidi w:val="0"/>
      </w:pPr>
      <w:r>
        <w:rPr>
          <w:vertAlign w:val="superscript"/>
        </w:rPr>
        <w:footnoteRef/>
      </w:r>
      <w:r>
        <w:rPr>
          <w:rFonts w:cs="Arial Unicode MS" w:eastAsia="Arial Unicode MS"/>
          <w:rtl w:val="0"/>
          <w:lang w:val="de-DE"/>
        </w:rPr>
        <w:t>Ebend.</w:t>
      </w:r>
    </w:p>
  </w:footnote>
  <w:footnote w:id="52">
    <w:p>
      <w:pPr>
        <w:pStyle w:val="Footnote"/>
        <w:bidi w:val="0"/>
      </w:pPr>
      <w:r>
        <w:rPr>
          <w:vertAlign w:val="superscript"/>
        </w:rPr>
        <w:footnoteRef/>
      </w:r>
      <w:r>
        <w:rPr>
          <w:rFonts w:cs="Arial Unicode MS" w:eastAsia="Arial Unicode MS"/>
          <w:rtl w:val="0"/>
        </w:rPr>
        <w:t xml:space="preserve"> De mutat. nomin. p. 1149, 1150.</w:t>
      </w:r>
    </w:p>
  </w:footnote>
  <w:footnote w:id="53">
    <w:p>
      <w:pPr>
        <w:pStyle w:val="Footnote"/>
        <w:bidi w:val="0"/>
      </w:pPr>
      <w:r>
        <w:rPr>
          <w:vertAlign w:val="superscript"/>
        </w:rPr>
        <w:footnoteRef/>
      </w:r>
      <w:r>
        <w:rPr>
          <w:rFonts w:cs="Arial Unicode MS" w:eastAsia="Arial Unicode MS"/>
          <w:rtl w:val="0"/>
        </w:rPr>
        <w:t xml:space="preserve"> De mutat. nomin. p. 1149, 1150.</w:t>
      </w:r>
    </w:p>
  </w:footnote>
  <w:footnote w:id="54">
    <w:p>
      <w:pPr>
        <w:pStyle w:val="Footnote"/>
        <w:bidi w:val="0"/>
      </w:pPr>
      <w:r>
        <w:rPr>
          <w:vertAlign w:val="superscript"/>
        </w:rPr>
        <w:footnoteRef/>
      </w:r>
      <w:r>
        <w:rPr>
          <w:rFonts w:cs="Arial Unicode MS" w:eastAsia="Arial Unicode MS"/>
          <w:rtl w:val="0"/>
        </w:rPr>
        <w:t xml:space="preserve"> De mutat. nomin. p. 1084. </w:t>
      </w:r>
    </w:p>
  </w:footnote>
  <w:footnote w:id="55">
    <w:p>
      <w:pPr>
        <w:pStyle w:val="Footnote"/>
        <w:bidi w:val="0"/>
      </w:pPr>
      <w:r>
        <w:rPr>
          <w:vertAlign w:val="superscript"/>
        </w:rPr>
        <w:footnoteRef/>
      </w:r>
      <w:r>
        <w:rPr>
          <w:rFonts w:cs="Arial Unicode MS" w:eastAsia="Arial Unicode MS"/>
          <w:rtl w:val="0"/>
          <w:lang w:val="it-IT"/>
        </w:rPr>
        <w:t xml:space="preserve"> z. B. De Plantat. p. 216.</w:t>
      </w:r>
    </w:p>
  </w:footnote>
  <w:footnote w:id="56">
    <w:p>
      <w:pPr>
        <w:pStyle w:val="Footnote"/>
        <w:bidi w:val="0"/>
      </w:pPr>
      <w:r>
        <w:rPr>
          <w:vertAlign w:val="superscript"/>
        </w:rPr>
        <w:footnoteRef/>
      </w:r>
      <w:r>
        <w:rPr>
          <w:rFonts w:cs="Arial Unicode MS" w:eastAsia="Arial Unicode MS"/>
          <w:rtl w:val="0"/>
          <w:lang w:val="nl-NL"/>
        </w:rPr>
        <w:t xml:space="preserve"> De Opific. p. 4.</w:t>
      </w:r>
    </w:p>
  </w:footnote>
  <w:footnote w:id="57">
    <w:p>
      <w:pPr>
        <w:pStyle w:val="Footnote"/>
        <w:bidi w:val="0"/>
      </w:pPr>
      <w:r>
        <w:rPr>
          <w:vertAlign w:val="superscript"/>
        </w:rPr>
        <w:footnoteRef/>
      </w:r>
      <w:r>
        <w:rPr>
          <w:rFonts w:cs="Arial Unicode MS" w:eastAsia="Arial Unicode MS"/>
          <w:rtl w:val="0"/>
          <w:lang w:val="nl-NL"/>
        </w:rPr>
        <w:t xml:space="preserve"> De Opific. p. 2. </w:t>
      </w:r>
    </w:p>
  </w:footnote>
  <w:footnote w:id="58">
    <w:p>
      <w:pPr>
        <w:pStyle w:val="Footnote"/>
        <w:bidi w:val="0"/>
      </w:pPr>
      <w:r>
        <w:rPr>
          <w:vertAlign w:val="superscript"/>
        </w:rPr>
        <w:footnoteRef/>
      </w:r>
      <w:r>
        <w:rPr>
          <w:rFonts w:cs="Arial Unicode MS" w:eastAsia="Arial Unicode MS"/>
          <w:rtl w:val="0"/>
          <w:lang w:val="nl-NL"/>
        </w:rPr>
        <w:t xml:space="preserve"> De victim. offerent. p. 857.</w:t>
      </w:r>
    </w:p>
  </w:footnote>
  <w:footnote w:id="59">
    <w:p>
      <w:pPr>
        <w:pStyle w:val="Footnote"/>
        <w:bidi w:val="0"/>
      </w:pPr>
      <w:r>
        <w:rPr>
          <w:vertAlign w:val="superscript"/>
        </w:rPr>
        <w:footnoteRef/>
      </w:r>
      <w:r>
        <w:rPr>
          <w:rFonts w:cs="Arial Unicode MS" w:eastAsia="Arial Unicode MS"/>
          <w:rtl w:val="0"/>
          <w:lang w:val="nl-NL"/>
        </w:rPr>
        <w:t xml:space="preserve"> De Opific. p. 5. </w:t>
      </w:r>
    </w:p>
  </w:footnote>
  <w:footnote w:id="60">
    <w:p>
      <w:pPr>
        <w:pStyle w:val="Footnote"/>
        <w:bidi w:val="0"/>
      </w:pPr>
      <w:r>
        <w:rPr>
          <w:vertAlign w:val="superscript"/>
        </w:rPr>
        <w:footnoteRef/>
      </w:r>
      <w:r>
        <w:rPr>
          <w:rFonts w:cs="Arial Unicode MS" w:eastAsia="Arial Unicode MS"/>
          <w:rtl w:val="0"/>
          <w:lang w:val="pt-PT"/>
        </w:rPr>
        <w:t xml:space="preserve"> De confus. ling. p. 341. Quod Deus immutab. p. 298. De Plantat. p. 221. De Opific. p. 3. </w:t>
      </w:r>
    </w:p>
  </w:footnote>
  <w:footnote w:id="61">
    <w:p>
      <w:pPr>
        <w:pStyle w:val="Footnote"/>
        <w:bidi w:val="0"/>
      </w:pPr>
      <w:r>
        <w:rPr>
          <w:vertAlign w:val="superscript"/>
        </w:rPr>
        <w:footnoteRef/>
      </w:r>
      <w:r>
        <w:rPr>
          <w:rFonts w:cs="Arial Unicode MS" w:eastAsia="Arial Unicode MS"/>
          <w:rtl w:val="0"/>
        </w:rPr>
        <w:t xml:space="preserve">De opific. p. 16. Confus. ling. p. 346. De Profug. p. 460 u. 479. De Mutat. nomin. p. 1049. </w:t>
      </w:r>
    </w:p>
  </w:footnote>
  <w:footnote w:id="62">
    <w:p>
      <w:pPr>
        <w:pStyle w:val="Footnote"/>
        <w:bidi w:val="0"/>
      </w:pPr>
      <w:r>
        <w:rPr>
          <w:vertAlign w:val="superscript"/>
        </w:rPr>
        <w:footnoteRef/>
      </w:r>
      <w:r>
        <w:rPr>
          <w:rFonts w:cs="Arial Unicode MS" w:eastAsia="Arial Unicode MS"/>
          <w:rtl w:val="0"/>
        </w:rPr>
        <w:t>Confus. ling. p. 345.</w:t>
      </w:r>
    </w:p>
  </w:footnote>
  <w:footnote w:id="63">
    <w:p>
      <w:pPr>
        <w:pStyle w:val="Footnote"/>
        <w:bidi w:val="0"/>
      </w:pPr>
      <w:r>
        <w:rPr>
          <w:vertAlign w:val="superscript"/>
        </w:rPr>
        <w:footnoteRef/>
      </w:r>
      <w:r>
        <w:rPr>
          <w:rFonts w:cs="Arial Unicode MS" w:eastAsia="Arial Unicode MS"/>
          <w:rtl w:val="0"/>
        </w:rPr>
        <w:t>De Gigant. p. 284. 285.</w:t>
      </w:r>
    </w:p>
  </w:footnote>
  <w:footnote w:id="64">
    <w:p>
      <w:pPr>
        <w:pStyle w:val="Footnote"/>
        <w:bidi w:val="0"/>
      </w:pPr>
      <w:r>
        <w:rPr>
          <w:vertAlign w:val="superscript"/>
        </w:rPr>
        <w:footnoteRef/>
      </w:r>
      <w:r>
        <w:rPr>
          <w:rFonts w:cs="Arial Unicode MS" w:eastAsia="Arial Unicode MS"/>
          <w:rtl w:val="0"/>
        </w:rPr>
        <w:t xml:space="preserve"> De</w:t>
      </w:r>
      <w:r>
        <w:rPr>
          <w:rFonts w:cs="Arial Unicode MS" w:eastAsia="Arial Unicode MS"/>
          <w:rtl w:val="0"/>
          <w:lang w:val="en-US"/>
        </w:rPr>
        <w:t xml:space="preserve"> </w:t>
      </w:r>
      <w:r>
        <w:rPr>
          <w:rFonts w:cs="Arial Unicode MS" w:eastAsia="Arial Unicode MS"/>
          <w:rtl w:val="0"/>
        </w:rPr>
        <w:t xml:space="preserve"> Profug. p. 465</w:t>
      </w:r>
      <w:r>
        <w:rPr>
          <w:rFonts w:cs="Arial Unicode MS" w:eastAsia="Arial Unicode MS"/>
          <w:rtl w:val="0"/>
          <w:lang w:val="en-US"/>
        </w:rPr>
        <w:t>.</w:t>
      </w:r>
    </w:p>
  </w:footnote>
  <w:footnote w:id="65">
    <w:p>
      <w:pPr>
        <w:pStyle w:val="Footnote"/>
        <w:bidi w:val="0"/>
      </w:pPr>
      <w:r>
        <w:rPr>
          <w:vertAlign w:val="superscript"/>
        </w:rPr>
        <w:footnoteRef/>
      </w:r>
      <w:r>
        <w:rPr>
          <w:rFonts w:cs="Arial Unicode MS" w:eastAsia="Arial Unicode MS"/>
          <w:rtl w:val="0"/>
          <w:lang w:val="it-IT"/>
        </w:rPr>
        <w:t xml:space="preserve"> De Decalog. p. 768. De Abraham. p. 370.</w:t>
      </w:r>
    </w:p>
  </w:footnote>
  <w:footnote w:id="66">
    <w:p>
      <w:pPr>
        <w:pStyle w:val="Footnote"/>
        <w:bidi w:val="0"/>
      </w:pPr>
      <w:r>
        <w:rPr>
          <w:vertAlign w:val="superscript"/>
        </w:rPr>
        <w:footnoteRef/>
      </w:r>
      <w:r>
        <w:rPr>
          <w:rFonts w:cs="Arial Unicode MS" w:eastAsia="Arial Unicode MS"/>
          <w:rtl w:val="0"/>
          <w:lang w:val="it-IT"/>
        </w:rPr>
        <w:t xml:space="preserve">De Plantat. p. 221. </w:t>
      </w:r>
    </w:p>
  </w:footnote>
  <w:footnote w:id="67">
    <w:p>
      <w:pPr>
        <w:pStyle w:val="Footnote"/>
        <w:bidi w:val="0"/>
      </w:pPr>
      <w:r>
        <w:rPr>
          <w:vertAlign w:val="superscript"/>
        </w:rPr>
        <w:footnoteRef/>
      </w:r>
      <w:r>
        <w:rPr>
          <w:rFonts w:cs="Arial Unicode MS" w:eastAsia="Arial Unicode MS"/>
          <w:rtl w:val="0"/>
          <w:lang w:val="it-IT"/>
        </w:rPr>
        <w:t xml:space="preserve"> De Profug. p. 464. 465.</w:t>
      </w:r>
    </w:p>
  </w:footnote>
  <w:footnote w:id="68">
    <w:p>
      <w:pPr>
        <w:pStyle w:val="Footnote"/>
        <w:bidi w:val="0"/>
      </w:pPr>
      <w:r>
        <w:rPr>
          <w:vertAlign w:val="superscript"/>
        </w:rPr>
        <w:footnoteRef/>
      </w:r>
      <w:r>
        <w:rPr>
          <w:rFonts w:cs="Arial Unicode MS" w:eastAsia="Arial Unicode MS"/>
          <w:rtl w:val="0"/>
        </w:rPr>
        <w:t xml:space="preserve"> De Temulent. p. 244.</w:t>
      </w:r>
    </w:p>
  </w:footnote>
  <w:footnote w:id="69">
    <w:p>
      <w:pPr>
        <w:pStyle w:val="Footnote"/>
        <w:bidi w:val="0"/>
      </w:pPr>
      <w:r>
        <w:rPr>
          <w:vertAlign w:val="superscript"/>
        </w:rPr>
        <w:footnoteRef/>
      </w:r>
      <w:r>
        <w:rPr>
          <w:rFonts w:cs="Arial Unicode MS" w:eastAsia="Arial Unicode MS"/>
          <w:rtl w:val="0"/>
        </w:rPr>
        <w:t xml:space="preserve"> Legis Allegor. p. 1103.</w:t>
      </w:r>
    </w:p>
  </w:footnote>
  <w:footnote w:id="70">
    <w:p>
      <w:pPr>
        <w:pStyle w:val="Footnote"/>
        <w:bidi w:val="0"/>
      </w:pPr>
      <w:r>
        <w:rPr>
          <w:vertAlign w:val="superscript"/>
        </w:rPr>
        <w:footnoteRef/>
      </w:r>
      <w:r>
        <w:rPr>
          <w:rFonts w:cs="Arial Unicode MS" w:eastAsia="Arial Unicode MS"/>
          <w:rtl w:val="0"/>
          <w:lang w:val="it-IT"/>
        </w:rPr>
        <w:t xml:space="preserve"> De Profug. p. 457.</w:t>
      </w:r>
    </w:p>
  </w:footnote>
  <w:footnote w:id="71">
    <w:p>
      <w:pPr>
        <w:pStyle w:val="Footnote"/>
        <w:bidi w:val="0"/>
      </w:pPr>
      <w:r>
        <w:rPr>
          <w:vertAlign w:val="superscript"/>
        </w:rPr>
        <w:footnoteRef/>
      </w:r>
      <w:r>
        <w:rPr>
          <w:rFonts w:cs="Arial Unicode MS" w:eastAsia="Arial Unicode MS"/>
          <w:rtl w:val="0"/>
        </w:rPr>
        <w:t xml:space="preserve"> De somniis II., 1141.</w:t>
      </w:r>
    </w:p>
  </w:footnote>
  <w:footnote w:id="72">
    <w:p>
      <w:pPr>
        <w:pStyle w:val="Footnote"/>
        <w:bidi w:val="0"/>
      </w:pPr>
      <w:r>
        <w:rPr>
          <w:vertAlign w:val="superscript"/>
        </w:rPr>
        <w:footnoteRef/>
      </w:r>
      <w:r>
        <w:rPr>
          <w:rFonts w:cs="Arial Unicode MS" w:eastAsia="Arial Unicode MS"/>
          <w:rtl w:val="0"/>
        </w:rPr>
        <w:t xml:space="preserve"> Legis Allegor. I, 52.</w:t>
      </w:r>
    </w:p>
  </w:footnote>
  <w:footnote w:id="73">
    <w:p>
      <w:pPr>
        <w:pStyle w:val="Footnote"/>
        <w:bidi w:val="0"/>
      </w:pPr>
      <w:r>
        <w:rPr>
          <w:vertAlign w:val="superscript"/>
        </w:rPr>
        <w:footnoteRef/>
      </w:r>
      <w:r>
        <w:rPr>
          <w:rFonts w:cs="Arial Unicode MS" w:eastAsia="Arial Unicode MS"/>
          <w:rtl w:val="0"/>
        </w:rPr>
        <w:t xml:space="preserve"> De Monarcb. p. 817.</w:t>
      </w:r>
    </w:p>
  </w:footnote>
  <w:footnote w:id="74">
    <w:p>
      <w:pPr>
        <w:pStyle w:val="Footnote"/>
        <w:bidi w:val="0"/>
      </w:pPr>
      <w:r>
        <w:rPr>
          <w:vertAlign w:val="superscript"/>
        </w:rPr>
        <w:footnoteRef/>
      </w:r>
      <w:r>
        <w:rPr>
          <w:rFonts w:cs="Arial Unicode MS" w:eastAsia="Arial Unicode MS"/>
          <w:rtl w:val="0"/>
          <w:lang w:val="it-IT"/>
        </w:rPr>
        <w:t xml:space="preserve"> De Profug. p. 452. </w:t>
      </w:r>
    </w:p>
  </w:footnote>
  <w:footnote w:id="75">
    <w:p>
      <w:pPr>
        <w:pStyle w:val="Footnote"/>
        <w:bidi w:val="0"/>
      </w:pPr>
      <w:r>
        <w:rPr>
          <w:vertAlign w:val="superscript"/>
        </w:rPr>
        <w:footnoteRef/>
      </w:r>
      <w:r>
        <w:rPr>
          <w:rFonts w:cs="Arial Unicode MS" w:eastAsia="Arial Unicode MS"/>
          <w:rtl w:val="0"/>
          <w:lang w:val="it-IT"/>
        </w:rPr>
        <w:t xml:space="preserve"> De Victim. offer. p. 857.</w:t>
      </w:r>
    </w:p>
  </w:footnote>
  <w:footnote w:id="76">
    <w:p>
      <w:pPr>
        <w:pStyle w:val="Footnote"/>
        <w:bidi w:val="0"/>
      </w:pPr>
      <w:r>
        <w:rPr>
          <w:vertAlign w:val="superscript"/>
        </w:rPr>
        <w:footnoteRef/>
      </w:r>
      <w:r>
        <w:rPr>
          <w:rFonts w:cs="Arial Unicode MS" w:eastAsia="Arial Unicode MS"/>
          <w:rtl w:val="0"/>
          <w:lang w:val="it-IT"/>
        </w:rPr>
        <w:t>De Plantat. p. 215.</w:t>
      </w:r>
    </w:p>
  </w:footnote>
  <w:footnote w:id="77">
    <w:p>
      <w:pPr>
        <w:pStyle w:val="Footnote"/>
        <w:bidi w:val="0"/>
      </w:pPr>
      <w:r>
        <w:rPr>
          <w:vertAlign w:val="superscript"/>
        </w:rPr>
        <w:footnoteRef/>
      </w:r>
      <w:r>
        <w:rPr>
          <w:rFonts w:cs="Arial Unicode MS" w:eastAsia="Arial Unicode MS"/>
          <w:rtl w:val="0"/>
        </w:rPr>
        <w:t>De Nomin. mutat. p. 1084.</w:t>
      </w:r>
    </w:p>
  </w:footnote>
  <w:footnote w:id="78">
    <w:p>
      <w:pPr>
        <w:pStyle w:val="Footnote"/>
        <w:bidi w:val="0"/>
      </w:pPr>
      <w:r>
        <w:rPr>
          <w:vertAlign w:val="superscript"/>
        </w:rPr>
        <w:footnoteRef/>
      </w:r>
      <w:r>
        <w:rPr>
          <w:rFonts w:cs="Arial Unicode MS" w:eastAsia="Arial Unicode MS"/>
          <w:rtl w:val="0"/>
        </w:rPr>
        <w:t xml:space="preserve"> Confus. ling. p. 339. 340. De Profug. p. 473. Leg. Alleg. II, 61. Leg. Alleg. I, 48.</w:t>
      </w:r>
    </w:p>
  </w:footnote>
  <w:footnote w:id="79">
    <w:p>
      <w:pPr>
        <w:pStyle w:val="Footnote"/>
        <w:bidi w:val="0"/>
      </w:pPr>
      <w:r>
        <w:rPr>
          <w:vertAlign w:val="superscript"/>
        </w:rPr>
        <w:footnoteRef/>
      </w:r>
      <w:r>
        <w:rPr>
          <w:rFonts w:cs="Arial Unicode MS" w:eastAsia="Arial Unicode MS"/>
          <w:rtl w:val="0"/>
          <w:lang w:val="pt-PT"/>
        </w:rPr>
        <w:t xml:space="preserve"> Quis heres divin. p. 497.</w:t>
      </w:r>
    </w:p>
  </w:footnote>
  <w:footnote w:id="80">
    <w:p>
      <w:pPr>
        <w:pStyle w:val="Footnote"/>
        <w:bidi w:val="0"/>
      </w:pPr>
      <w:r>
        <w:rPr>
          <w:vertAlign w:val="superscript"/>
        </w:rPr>
        <w:footnoteRef/>
      </w:r>
      <w:r>
        <w:rPr>
          <w:rFonts w:cs="Arial Unicode MS" w:eastAsia="Arial Unicode MS"/>
          <w:rtl w:val="0"/>
        </w:rPr>
        <w:t>Ebend. p. 510.</w:t>
      </w:r>
    </w:p>
  </w:footnote>
  <w:footnote w:id="81">
    <w:p>
      <w:pPr>
        <w:pStyle w:val="Footnote"/>
        <w:bidi w:val="0"/>
      </w:pPr>
      <w:r>
        <w:rPr>
          <w:vertAlign w:val="superscript"/>
        </w:rPr>
        <w:footnoteRef/>
      </w:r>
      <w:r>
        <w:rPr>
          <w:rFonts w:cs="Arial Unicode MS" w:eastAsia="Arial Unicode MS"/>
          <w:rtl w:val="0"/>
          <w:lang w:val="pt-PT"/>
        </w:rPr>
        <w:t xml:space="preserve"> Quod Deus immutab. p. 298.</w:t>
      </w:r>
    </w:p>
  </w:footnote>
  <w:footnote w:id="82">
    <w:p>
      <w:pPr>
        <w:pStyle w:val="Footnote"/>
        <w:bidi w:val="0"/>
      </w:pPr>
      <w:r>
        <w:rPr>
          <w:vertAlign w:val="superscript"/>
        </w:rPr>
        <w:footnoteRef/>
      </w:r>
      <w:r>
        <w:rPr>
          <w:rFonts w:cs="Arial Unicode MS" w:eastAsia="Arial Unicode MS"/>
          <w:rtl w:val="0"/>
        </w:rPr>
        <w:t xml:space="preserve">  De somn. p. 575.</w:t>
      </w:r>
    </w:p>
  </w:footnote>
  <w:footnote w:id="83">
    <w:p>
      <w:pPr>
        <w:pStyle w:val="Footnote"/>
        <w:bidi w:val="0"/>
      </w:pPr>
      <w:r>
        <w:rPr>
          <w:vertAlign w:val="superscript"/>
        </w:rPr>
        <w:footnoteRef/>
      </w:r>
      <w:r>
        <w:rPr>
          <w:rFonts w:cs="Arial Unicode MS" w:eastAsia="Arial Unicode MS"/>
          <w:rtl w:val="0"/>
        </w:rPr>
        <w:t xml:space="preserve"> Legis Alleg. II, 80.</w:t>
      </w:r>
    </w:p>
  </w:footnote>
  <w:footnote w:id="84">
    <w:p>
      <w:pPr>
        <w:pStyle w:val="Footnote"/>
        <w:bidi w:val="0"/>
      </w:pPr>
      <w:r>
        <w:rPr>
          <w:vertAlign w:val="superscript"/>
        </w:rPr>
        <w:footnoteRef/>
      </w:r>
      <w:r>
        <w:rPr>
          <w:rFonts w:cs="Arial Unicode MS" w:eastAsia="Arial Unicode MS"/>
          <w:rtl w:val="0"/>
          <w:lang w:val="pt-PT"/>
        </w:rPr>
        <w:t xml:space="preserve"> Heres divin. p. 509. </w:t>
      </w:r>
    </w:p>
  </w:footnote>
  <w:footnote w:id="85">
    <w:p>
      <w:pPr>
        <w:pStyle w:val="Footnote"/>
        <w:bidi w:val="0"/>
      </w:pPr>
      <w:r>
        <w:rPr>
          <w:vertAlign w:val="superscript"/>
        </w:rPr>
        <w:footnoteRef/>
      </w:r>
      <w:r>
        <w:rPr>
          <w:rFonts w:cs="Arial Unicode MS" w:eastAsia="Arial Unicode MS"/>
          <w:rtl w:val="0"/>
          <w:lang w:val="de-DE"/>
        </w:rPr>
        <w:t xml:space="preserve"> Ebend. </w:t>
      </w:r>
    </w:p>
  </w:footnote>
  <w:footnote w:id="86">
    <w:p>
      <w:pPr>
        <w:pStyle w:val="Footnote"/>
        <w:bidi w:val="0"/>
      </w:pPr>
      <w:r>
        <w:rPr>
          <w:vertAlign w:val="superscript"/>
        </w:rPr>
        <w:footnoteRef/>
      </w:r>
      <w:r>
        <w:rPr>
          <w:rFonts w:cs="Arial Unicode MS" w:eastAsia="Arial Unicode MS"/>
          <w:rtl w:val="0"/>
        </w:rPr>
        <w:t xml:space="preserve"> De somniis p. 582.</w:t>
      </w:r>
    </w:p>
  </w:footnote>
  <w:footnote w:id="87">
    <w:p>
      <w:pPr>
        <w:pStyle w:val="Footnote"/>
        <w:bidi w:val="0"/>
      </w:pPr>
      <w:r>
        <w:rPr>
          <w:vertAlign w:val="superscript"/>
        </w:rPr>
        <w:footnoteRef/>
      </w:r>
      <w:r>
        <w:rPr>
          <w:rFonts w:cs="Arial Unicode MS" w:eastAsia="Arial Unicode MS"/>
          <w:rtl w:val="0"/>
          <w:lang w:val="it-IT"/>
        </w:rPr>
        <w:t xml:space="preserve"> De Profug. p. 470.</w:t>
      </w:r>
    </w:p>
  </w:footnote>
  <w:footnote w:id="88">
    <w:p>
      <w:pPr>
        <w:pStyle w:val="Footnote"/>
        <w:bidi w:val="0"/>
      </w:pPr>
      <w:r>
        <w:rPr>
          <w:vertAlign w:val="superscript"/>
        </w:rPr>
        <w:footnoteRef/>
      </w:r>
      <w:r>
        <w:rPr>
          <w:rFonts w:cs="Arial Unicode MS" w:eastAsia="Arial Unicode MS"/>
          <w:rtl w:val="0"/>
        </w:rPr>
        <w:t xml:space="preserve"> De somniis p. 1133.</w:t>
      </w:r>
    </w:p>
  </w:footnote>
  <w:footnote w:id="89">
    <w:p>
      <w:pPr>
        <w:pStyle w:val="Footnote"/>
        <w:bidi w:val="0"/>
      </w:pPr>
      <w:r>
        <w:rPr>
          <w:vertAlign w:val="superscript"/>
        </w:rPr>
        <w:footnoteRef/>
      </w:r>
      <w:r>
        <w:rPr>
          <w:rFonts w:cs="Arial Unicode MS" w:eastAsia="Arial Unicode MS"/>
          <w:rtl w:val="0"/>
          <w:lang w:val="it-IT"/>
        </w:rPr>
        <w:t xml:space="preserve"> De Profug. p. 466. 467.</w:t>
      </w:r>
    </w:p>
  </w:footnote>
  <w:footnote w:id="90">
    <w:p>
      <w:pPr>
        <w:pStyle w:val="Footnote"/>
        <w:bidi w:val="0"/>
      </w:pPr>
      <w:r>
        <w:rPr>
          <w:vertAlign w:val="superscript"/>
        </w:rPr>
        <w:footnoteRef/>
      </w:r>
      <w:r>
        <w:rPr>
          <w:rFonts w:cs="Arial Unicode MS" w:eastAsia="Arial Unicode MS"/>
          <w:rtl w:val="0"/>
          <w:lang w:val="it-IT"/>
        </w:rPr>
        <w:t xml:space="preserve"> De Monarchia II, p. 825. De somniis p. 1133.</w:t>
      </w:r>
    </w:p>
  </w:footnote>
  <w:footnote w:id="91">
    <w:p>
      <w:pPr>
        <w:pStyle w:val="Footnote"/>
        <w:bidi w:val="0"/>
      </w:pPr>
      <w:r>
        <w:rPr>
          <w:vertAlign w:val="superscript"/>
        </w:rPr>
        <w:footnoteRef/>
      </w:r>
      <w:r>
        <w:rPr>
          <w:rFonts w:cs="Arial Unicode MS" w:eastAsia="Arial Unicode MS"/>
          <w:rtl w:val="0"/>
          <w:lang w:val="en-US"/>
        </w:rPr>
        <w:t xml:space="preserve"> </w:t>
      </w:r>
      <w:r>
        <w:rPr>
          <w:rFonts w:cs="Arial Unicode MS" w:eastAsia="Arial Unicode MS"/>
          <w:rtl w:val="0"/>
        </w:rPr>
        <w:t xml:space="preserve">Quod Probus liber. p. 886. </w:t>
      </w:r>
    </w:p>
  </w:footnote>
  <w:footnote w:id="92">
    <w:p>
      <w:pPr>
        <w:pStyle w:val="Footnote"/>
        <w:bidi w:val="0"/>
      </w:pPr>
      <w:r>
        <w:rPr>
          <w:vertAlign w:val="superscript"/>
        </w:rPr>
        <w:footnoteRef/>
      </w:r>
      <w:r>
        <w:rPr>
          <w:rFonts w:cs="Arial Unicode MS" w:eastAsia="Arial Unicode MS"/>
          <w:rtl w:val="0"/>
          <w:lang w:val="de-DE"/>
        </w:rPr>
        <w:t xml:space="preserve"> Ebend. p. 882.</w:t>
      </w:r>
    </w:p>
  </w:footnote>
  <w:footnote w:id="93">
    <w:p>
      <w:pPr>
        <w:pStyle w:val="Footnote"/>
        <w:bidi w:val="0"/>
      </w:pPr>
      <w:r>
        <w:rPr>
          <w:vertAlign w:val="superscript"/>
        </w:rPr>
        <w:footnoteRef/>
      </w:r>
      <w:r>
        <w:rPr>
          <w:rFonts w:cs="Arial Unicode MS" w:eastAsia="Arial Unicode MS"/>
          <w:rtl w:val="0"/>
        </w:rPr>
        <w:t xml:space="preserve"> Legis Allegor. p. 1107.</w:t>
      </w:r>
    </w:p>
  </w:footnote>
  <w:footnote w:id="94">
    <w:p>
      <w:pPr>
        <w:pStyle w:val="Footnote"/>
        <w:bidi w:val="0"/>
      </w:pPr>
      <w:r>
        <w:rPr>
          <w:vertAlign w:val="superscript"/>
        </w:rPr>
        <w:footnoteRef/>
      </w:r>
      <w:r>
        <w:rPr>
          <w:rFonts w:cs="Arial Unicode MS" w:eastAsia="Arial Unicode MS"/>
          <w:rtl w:val="0"/>
        </w:rPr>
        <w:t>De somniis p. 599. De Mutat. nomin. p. 1046.</w:t>
      </w:r>
    </w:p>
  </w:footnote>
  <w:footnote w:id="95">
    <w:p>
      <w:pPr>
        <w:pStyle w:val="Footnote"/>
        <w:bidi w:val="0"/>
      </w:pPr>
      <w:r>
        <w:rPr>
          <w:vertAlign w:val="superscript"/>
        </w:rPr>
        <w:footnoteRef/>
      </w:r>
      <w:r>
        <w:rPr>
          <w:rFonts w:cs="Arial Unicode MS" w:eastAsia="Arial Unicode MS"/>
          <w:rtl w:val="0"/>
          <w:lang w:val="it-IT"/>
        </w:rPr>
        <w:t xml:space="preserve"> De Legis Alleg. p. 99. De Abraham. p. 367. De somniis p. 567.</w:t>
      </w:r>
    </w:p>
  </w:footnote>
  <w:footnote w:id="96">
    <w:p>
      <w:pPr>
        <w:pStyle w:val="Footnote"/>
        <w:bidi w:val="0"/>
      </w:pPr>
      <w:r>
        <w:rPr>
          <w:vertAlign w:val="superscript"/>
        </w:rPr>
        <w:footnoteRef/>
      </w:r>
      <w:r>
        <w:rPr>
          <w:rFonts w:cs="Arial Unicode MS" w:eastAsia="Arial Unicode MS"/>
          <w:rtl w:val="0"/>
        </w:rPr>
        <w:t xml:space="preserve"> De somniis p. 587. 600. </w:t>
      </w:r>
    </w:p>
  </w:footnote>
  <w:footnote w:id="97">
    <w:p>
      <w:pPr>
        <w:pStyle w:val="Footnote"/>
        <w:bidi w:val="0"/>
      </w:pPr>
      <w:r>
        <w:rPr>
          <w:vertAlign w:val="superscript"/>
        </w:rPr>
        <w:footnoteRef/>
      </w:r>
      <w:r>
        <w:rPr>
          <w:rFonts w:cs="Arial Unicode MS" w:eastAsia="Arial Unicode MS"/>
          <w:rtl w:val="0"/>
          <w:lang w:val="it-IT"/>
        </w:rPr>
        <w:t xml:space="preserve"> De Migrat. Abrah. p. 402.</w:t>
      </w:r>
    </w:p>
  </w:footnote>
  <w:footnote w:id="98">
    <w:p>
      <w:pPr>
        <w:pStyle w:val="Footnote"/>
        <w:bidi w:val="0"/>
      </w:pPr>
      <w:r>
        <w:rPr>
          <w:vertAlign w:val="superscript"/>
        </w:rPr>
        <w:footnoteRef/>
      </w:r>
      <w:r>
        <w:rPr>
          <w:rFonts w:cs="Arial Unicode MS" w:eastAsia="Arial Unicode MS"/>
          <w:rtl w:val="0"/>
        </w:rPr>
        <w:t xml:space="preserve"> De Monarch. p. 820</w:t>
      </w:r>
      <w:r>
        <w:rPr>
          <w:rFonts w:cs="Arial Unicode MS" w:eastAsia="Arial Unicode MS" w:hint="default"/>
          <w:rtl w:val="0"/>
          <w:lang w:val="en-US"/>
        </w:rPr>
        <w:t>—</w:t>
      </w:r>
      <w:r>
        <w:rPr>
          <w:rFonts w:cs="Arial Unicode MS" w:eastAsia="Arial Unicode MS"/>
          <w:rtl w:val="0"/>
        </w:rPr>
        <w:t xml:space="preserve">822. </w:t>
      </w:r>
    </w:p>
  </w:footnote>
  <w:footnote w:id="99">
    <w:p>
      <w:pPr>
        <w:pStyle w:val="Footnote"/>
        <w:bidi w:val="0"/>
      </w:pPr>
      <w:r>
        <w:rPr>
          <w:vertAlign w:val="superscript"/>
        </w:rPr>
        <w:footnoteRef/>
      </w:r>
      <w:r>
        <w:rPr>
          <w:rFonts w:cs="Arial Unicode MS" w:eastAsia="Arial Unicode MS"/>
          <w:rtl w:val="0"/>
          <w:lang w:val="nl-NL"/>
        </w:rPr>
        <w:t xml:space="preserve"> De creat. Princip. p. 727. De Execrat. p. 936.</w:t>
      </w:r>
    </w:p>
  </w:footnote>
  <w:footnote w:id="100">
    <w:p>
      <w:pPr>
        <w:pStyle w:val="Footnote"/>
        <w:bidi w:val="0"/>
      </w:pPr>
      <w:r>
        <w:rPr>
          <w:vertAlign w:val="superscript"/>
        </w:rPr>
        <w:footnoteRef/>
      </w:r>
      <w:r>
        <w:rPr>
          <w:rFonts w:cs="Arial Unicode MS" w:eastAsia="Arial Unicode MS"/>
          <w:rtl w:val="0"/>
          <w:lang w:val="nl-NL"/>
        </w:rPr>
        <w:t xml:space="preserve"> De Praem. et Poen. p. 925.</w:t>
      </w:r>
    </w:p>
  </w:footnote>
  <w:footnote w:id="101">
    <w:p>
      <w:pPr>
        <w:pStyle w:val="Footnote"/>
        <w:bidi w:val="0"/>
      </w:pPr>
      <w:r>
        <w:rPr>
          <w:vertAlign w:val="superscript"/>
        </w:rPr>
        <w:footnoteRef/>
      </w:r>
      <w:r>
        <w:rPr>
          <w:rFonts w:cs="Arial Unicode MS" w:eastAsia="Arial Unicode MS"/>
          <w:rtl w:val="0"/>
          <w:lang w:val="nl-NL"/>
        </w:rPr>
        <w:t xml:space="preserve"> De Execrat. p. 938. Vita Mos. II, 660.</w:t>
      </w:r>
    </w:p>
  </w:footnote>
  <w:footnote w:id="102">
    <w:p>
      <w:pPr>
        <w:pStyle w:val="Footnote"/>
        <w:bidi w:val="0"/>
      </w:pPr>
      <w:r>
        <w:rPr>
          <w:vertAlign w:val="superscript"/>
        </w:rPr>
        <w:footnoteRef/>
      </w:r>
      <w:r>
        <w:rPr>
          <w:rFonts w:cs="Arial Unicode MS" w:eastAsia="Arial Unicode MS"/>
          <w:rtl w:val="0"/>
        </w:rPr>
        <w:t>Quod Probus liber. p. 876</w:t>
      </w:r>
    </w:p>
  </w:footnote>
  <w:footnote w:id="103">
    <w:p>
      <w:pPr>
        <w:pStyle w:val="Footnote"/>
        <w:bidi w:val="0"/>
      </w:pPr>
      <w:r>
        <w:rPr>
          <w:vertAlign w:val="superscript"/>
        </w:rPr>
        <w:footnoteRef/>
      </w:r>
      <w:r>
        <w:rPr>
          <w:rFonts w:cs="Arial Unicode MS" w:eastAsia="Arial Unicode MS"/>
          <w:rtl w:val="0"/>
          <w:lang w:val="de-DE"/>
        </w:rPr>
        <w:t xml:space="preserve"> Brucker, kurze Fragen aus der philosophischen Historie. Ulm, 1733. Theil 4, Seite 257. </w:t>
      </w:r>
    </w:p>
  </w:footnote>
  <w:footnote w:id="104">
    <w:p>
      <w:pPr>
        <w:pStyle w:val="Footnote"/>
        <w:bidi w:val="0"/>
      </w:pPr>
      <w:r>
        <w:rPr>
          <w:vertAlign w:val="superscript"/>
        </w:rPr>
        <w:footnoteRef/>
      </w:r>
      <w:r>
        <w:rPr>
          <w:rFonts w:cs="Arial Unicode MS" w:eastAsia="Arial Unicode MS"/>
          <w:rtl w:val="0"/>
          <w:lang w:val="it-IT"/>
        </w:rPr>
        <w:t xml:space="preserve"> De vita contemplativa p. 891.</w:t>
      </w:r>
    </w:p>
  </w:footnote>
  <w:footnote w:id="105">
    <w:p>
      <w:pPr>
        <w:pStyle w:val="Footnote"/>
        <w:bidi w:val="0"/>
      </w:pPr>
      <w:r>
        <w:rPr>
          <w:vertAlign w:val="superscript"/>
        </w:rPr>
        <w:footnoteRef/>
      </w:r>
      <w:r>
        <w:rPr>
          <w:rFonts w:cs="Arial Unicode MS" w:eastAsia="Arial Unicode MS"/>
          <w:rtl w:val="0"/>
        </w:rPr>
        <w:t>Ebend. p. 903.</w:t>
      </w:r>
    </w:p>
  </w:footnote>
  <w:footnote w:id="106">
    <w:p>
      <w:pPr>
        <w:pStyle w:val="Footnote"/>
        <w:bidi w:val="0"/>
      </w:pPr>
      <w:r>
        <w:rPr>
          <w:vertAlign w:val="superscript"/>
        </w:rPr>
        <w:footnoteRef/>
      </w:r>
      <w:r>
        <w:rPr>
          <w:rFonts w:cs="Arial Unicode MS" w:eastAsia="Arial Unicode MS"/>
          <w:rtl w:val="0"/>
          <w:lang w:val="it-IT"/>
        </w:rPr>
        <w:t xml:space="preserve">De Decaleg. p. 760. </w:t>
      </w:r>
    </w:p>
  </w:footnote>
  <w:footnote w:id="107">
    <w:p>
      <w:pPr>
        <w:pStyle w:val="Footnote"/>
        <w:bidi w:val="0"/>
      </w:pPr>
      <w:r>
        <w:rPr>
          <w:vertAlign w:val="superscript"/>
        </w:rPr>
        <w:footnoteRef/>
      </w:r>
      <w:r>
        <w:rPr>
          <w:rFonts w:cs="Arial Unicode MS" w:eastAsia="Arial Unicode MS"/>
          <w:rtl w:val="0"/>
        </w:rPr>
        <w:t xml:space="preserve">De mutat. nomin. p. 1050. </w:t>
      </w:r>
    </w:p>
  </w:footnote>
  <w:footnote w:id="108">
    <w:p>
      <w:pPr>
        <w:pStyle w:val="Footnote"/>
        <w:bidi w:val="0"/>
      </w:pPr>
      <w:r>
        <w:rPr>
          <w:vertAlign w:val="superscript"/>
        </w:rPr>
        <w:footnoteRef/>
      </w:r>
      <w:r>
        <w:rPr>
          <w:rFonts w:cs="Arial Unicode MS" w:eastAsia="Arial Unicode MS"/>
          <w:rtl w:val="0"/>
          <w:lang w:val="nl-NL"/>
        </w:rPr>
        <w:t xml:space="preserve"> De Profug. p. 453. flgde.</w:t>
      </w:r>
    </w:p>
  </w:footnote>
  <w:footnote w:id="109">
    <w:p>
      <w:pPr>
        <w:pStyle w:val="Footnote"/>
        <w:bidi w:val="0"/>
      </w:pPr>
      <w:r>
        <w:rPr>
          <w:vertAlign w:val="superscript"/>
        </w:rPr>
        <w:footnoteRef/>
      </w:r>
      <w:r>
        <w:rPr>
          <w:rFonts w:cs="Arial Unicode MS" w:eastAsia="Arial Unicode MS"/>
          <w:rtl w:val="0"/>
        </w:rPr>
        <w:t xml:space="preserve"> De mutat. nomin. p. 1051</w:t>
      </w:r>
      <w:r>
        <w:rPr>
          <w:rFonts w:cs="Arial Unicode MS" w:eastAsia="Arial Unicode MS"/>
          <w:rtl w:val="0"/>
          <w:lang w:val="en-US"/>
        </w:rPr>
        <w:t>.</w:t>
      </w:r>
    </w:p>
  </w:footnote>
  <w:footnote w:id="110">
    <w:p>
      <w:pPr>
        <w:pStyle w:val="Footnote"/>
        <w:bidi w:val="0"/>
      </w:pPr>
      <w:r>
        <w:rPr>
          <w:vertAlign w:val="superscript"/>
        </w:rPr>
        <w:footnoteRef/>
      </w:r>
      <w:r>
        <w:rPr>
          <w:rFonts w:cs="Arial Unicode MS" w:eastAsia="Arial Unicode MS"/>
          <w:rtl w:val="0"/>
          <w:lang w:val="it-IT"/>
        </w:rPr>
        <w:t xml:space="preserve"> De Congress. p. 427</w:t>
      </w:r>
    </w:p>
  </w:footnote>
  <w:footnote w:id="111">
    <w:p>
      <w:pPr>
        <w:pStyle w:val="Footnote"/>
        <w:bidi w:val="0"/>
      </w:pPr>
      <w:r>
        <w:rPr>
          <w:vertAlign w:val="superscript"/>
        </w:rPr>
        <w:footnoteRef/>
      </w:r>
      <w:r>
        <w:rPr>
          <w:rFonts w:cs="Arial Unicode MS" w:eastAsia="Arial Unicode MS"/>
          <w:rtl w:val="0"/>
          <w:lang w:val="it-IT"/>
        </w:rPr>
        <w:t xml:space="preserve"> De Migrat. Abrah. p. 403. 404.</w:t>
      </w:r>
    </w:p>
  </w:footnote>
  <w:footnote w:id="112">
    <w:p>
      <w:pPr>
        <w:pStyle w:val="Footnote"/>
        <w:bidi w:val="0"/>
      </w:pPr>
      <w:r>
        <w:rPr>
          <w:vertAlign w:val="superscript"/>
        </w:rPr>
        <w:footnoteRef/>
      </w:r>
      <w:r>
        <w:rPr>
          <w:rFonts w:cs="Arial Unicode MS" w:eastAsia="Arial Unicode MS"/>
          <w:rtl w:val="0"/>
        </w:rPr>
        <w:t xml:space="preserve"> De Temulent. p. 252. 253. </w:t>
      </w:r>
    </w:p>
  </w:footnote>
  <w:footnote w:id="113">
    <w:p>
      <w:pPr>
        <w:pStyle w:val="Footnote"/>
        <w:bidi w:val="0"/>
      </w:pPr>
      <w:r>
        <w:rPr>
          <w:vertAlign w:val="superscript"/>
        </w:rPr>
        <w:footnoteRef/>
      </w:r>
      <w:r>
        <w:rPr>
          <w:rFonts w:cs="Arial Unicode MS" w:eastAsia="Arial Unicode MS"/>
          <w:rtl w:val="0"/>
          <w:lang w:val="it-IT"/>
        </w:rPr>
        <w:t xml:space="preserve"> De Plantat. p. 234</w:t>
      </w:r>
      <w:r>
        <w:rPr>
          <w:rFonts w:cs="Arial Unicode MS" w:eastAsia="Arial Unicode MS" w:hint="default"/>
          <w:rtl w:val="0"/>
          <w:lang w:val="en-US"/>
        </w:rPr>
        <w:t>—</w:t>
      </w:r>
      <w:r>
        <w:rPr>
          <w:rFonts w:cs="Arial Unicode MS" w:eastAsia="Arial Unicode MS"/>
          <w:rtl w:val="0"/>
        </w:rPr>
        <w:t xml:space="preserve">239. </w:t>
      </w:r>
    </w:p>
  </w:footnote>
  <w:footnote w:id="114">
    <w:p>
      <w:pPr>
        <w:pStyle w:val="Footnote"/>
        <w:bidi w:val="0"/>
      </w:pPr>
      <w:r>
        <w:rPr>
          <w:vertAlign w:val="superscript"/>
        </w:rPr>
        <w:footnoteRef/>
      </w:r>
      <w:r>
        <w:rPr>
          <w:rFonts w:cs="Arial Unicode MS" w:eastAsia="Arial Unicode MS"/>
          <w:rtl w:val="0"/>
          <w:lang w:val="it-IT"/>
        </w:rPr>
        <w:t xml:space="preserve">De Profug. p. 463. </w:t>
      </w:r>
    </w:p>
  </w:footnote>
  <w:footnote w:id="115">
    <w:p>
      <w:pPr>
        <w:pStyle w:val="Footnote"/>
        <w:bidi w:val="0"/>
      </w:pPr>
      <w:r>
        <w:rPr>
          <w:vertAlign w:val="superscript"/>
        </w:rPr>
        <w:footnoteRef/>
      </w:r>
      <w:r>
        <w:rPr>
          <w:rFonts w:cs="Arial Unicode MS" w:eastAsia="Arial Unicode MS"/>
          <w:rtl w:val="0"/>
          <w:lang w:val="de-DE"/>
        </w:rPr>
        <w:t>Ebend.</w:t>
      </w:r>
    </w:p>
  </w:footnote>
  <w:footnote w:id="116">
    <w:p>
      <w:pPr>
        <w:pStyle w:val="Footnote"/>
        <w:bidi w:val="0"/>
      </w:pPr>
      <w:r>
        <w:rPr>
          <w:vertAlign w:val="superscript"/>
        </w:rPr>
        <w:footnoteRef/>
      </w:r>
      <w:r>
        <w:rPr>
          <w:rFonts w:cs="Arial Unicode MS" w:eastAsia="Arial Unicode MS"/>
          <w:rtl w:val="0"/>
        </w:rPr>
        <w:t>Leg. spec. p. 776.</w:t>
      </w:r>
    </w:p>
  </w:footnote>
  <w:footnote w:id="117">
    <w:p>
      <w:pPr>
        <w:pStyle w:val="Footnote"/>
        <w:bidi w:val="0"/>
      </w:pPr>
      <w:r>
        <w:rPr>
          <w:vertAlign w:val="superscript"/>
        </w:rPr>
        <w:footnoteRef/>
      </w:r>
      <w:r>
        <w:rPr>
          <w:rFonts w:cs="Arial Unicode MS" w:eastAsia="Arial Unicode MS"/>
          <w:rtl w:val="0"/>
          <w:lang w:val="it-IT"/>
        </w:rPr>
        <w:t>De Cherub. p. 112.</w:t>
      </w:r>
    </w:p>
  </w:footnote>
  <w:footnote w:id="118">
    <w:p>
      <w:pPr>
        <w:pStyle w:val="Footnote"/>
        <w:bidi w:val="0"/>
      </w:pPr>
      <w:r>
        <w:rPr>
          <w:vertAlign w:val="superscript"/>
        </w:rPr>
        <w:footnoteRef/>
      </w:r>
      <w:r>
        <w:rPr>
          <w:rFonts w:cs="Arial Unicode MS" w:eastAsia="Arial Unicode MS"/>
          <w:rtl w:val="0"/>
        </w:rPr>
        <w:t xml:space="preserve">De migrat. Abrah. p. 389.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hAnsi="Cambria"/>
      </w:rPr>
      <w:fldChar w:fldCharType="begin" w:fldLock="0"/>
    </w:r>
    <w:r>
      <w:rPr>
        <w:rFonts w:ascii="Cambria" w:hAnsi="Cambria"/>
      </w:rPr>
      <w:instrText xml:space="preserve"> PAGE </w:instrText>
    </w:r>
    <w:r>
      <w:rPr>
        <w:rFonts w:ascii="Cambria" w:hAnsi="Cambria"/>
      </w:rPr>
      <w:fldChar w:fldCharType="separate" w:fldLock="0"/>
    </w:r>
    <w:r>
      <w:rPr>
        <w:rFonts w:ascii="Cambria" w:hAnsi="Cambria"/>
      </w:rPr>
    </w:r>
    <w:r>
      <w:rPr>
        <w:rFonts w:ascii="Cambria" w:hAnsi="Cambria"/>
      </w:rPr>
      <w:fldChar w:fldCharType="end" w:fldLock="0"/>
    </w:r>
    <w:r>
      <w:rPr>
        <w:rFonts w:ascii="Cambria" w:hAnsi="Cambria"/>
        <w:rtl w:val="0"/>
        <w:lang w:val="en-US"/>
      </w:rPr>
      <w:t xml:space="preserve"> </w:t>
    </w:r>
    <w:r>
      <w:rPr>
        <w:rFonts w:ascii="Cambria" w:hAnsi="Cambria"/>
        <w:rtl w:val="0"/>
        <w:lang w:val="it-IT"/>
      </w:rPr>
      <w:t xml:space="preserve">Philo. </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Strau</w:t>
    </w:r>
    <w:r>
      <w:rPr>
        <w:rFonts w:ascii="Cambria" w:hAnsi="Cambria" w:hint="default"/>
        <w:rtl w:val="0"/>
        <w:lang w:val="de-DE"/>
      </w:rPr>
      <w:t xml:space="preserve">ß </w:t>
    </w:r>
    <w:r>
      <w:rPr>
        <w:rFonts w:ascii="Cambria" w:hAnsi="Cambria"/>
        <w:rtl w:val="0"/>
        <w:lang w:val="de-DE"/>
      </w:rPr>
      <w:t>und sein neuer Glaube.</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Renan's Stellung zum franz</w:t>
    </w:r>
    <w:r>
      <w:rPr>
        <w:rFonts w:ascii="Cambria" w:hAnsi="Cambria" w:hint="default"/>
        <w:rtl w:val="0"/>
        <w:lang w:val="sv-SE"/>
      </w:rPr>
      <w:t>ö</w:t>
    </w:r>
    <w:r>
      <w:rPr>
        <w:rFonts w:ascii="Cambria" w:hAnsi="Cambria"/>
        <w:rtl w:val="0"/>
        <w:lang w:val="de-DE"/>
      </w:rPr>
      <w:t>sischen Imperialismus.</w:t>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Strau</w:t>
    </w:r>
    <w:r>
      <w:rPr>
        <w:rFonts w:ascii="Cambria" w:hAnsi="Cambria" w:hint="default"/>
        <w:rtl w:val="0"/>
        <w:lang w:val="de-DE"/>
      </w:rPr>
      <w:t>ß</w:t>
    </w:r>
    <w:r>
      <w:rPr>
        <w:rFonts w:ascii="Cambria" w:hAnsi="Cambria"/>
        <w:rtl w:val="0"/>
        <w:lang w:val="de-DE"/>
      </w:rPr>
      <w:t xml:space="preserve">'ens Einrichtung in der Welt. </w:t>
    </w:r>
  </w:p>
</w:hdr>
</file>

<file path=word/header5.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Die r</w:t>
    </w:r>
    <w:r>
      <w:rPr>
        <w:rFonts w:ascii="Cambria" w:hAnsi="Cambria" w:hint="default"/>
        <w:rtl w:val="0"/>
        <w:lang w:val="sv-SE"/>
      </w:rPr>
      <w:t>ö</w:t>
    </w:r>
    <w:r>
      <w:rPr>
        <w:rFonts w:ascii="Cambria" w:hAnsi="Cambria"/>
        <w:rtl w:val="0"/>
        <w:lang w:val="de-DE"/>
      </w:rPr>
      <w:t>mischen C</w:t>
    </w:r>
    <w:r>
      <w:rPr>
        <w:rFonts w:ascii="Cambria" w:hAnsi="Cambria" w:hint="default"/>
        <w:rtl w:val="0"/>
      </w:rPr>
      <w:t>ä</w:t>
    </w:r>
    <w:r>
      <w:rPr>
        <w:rFonts w:ascii="Cambria" w:hAnsi="Cambria"/>
        <w:rtl w:val="0"/>
        <w:lang w:val="de-DE"/>
      </w:rPr>
      <w:t xml:space="preserve">saren und die Vorboten des Christenthums. </w:t>
    </w:r>
  </w:p>
</w:hdr>
</file>

<file path=word/header6.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rPr>
      <w:t>Phil</w:t>
    </w:r>
    <w:r>
      <w:rPr>
        <w:rFonts w:ascii="Cambria" w:hAnsi="Cambria"/>
        <w:rtl w:val="0"/>
        <w:lang w:val="en-US"/>
      </w:rPr>
      <w:t>o</w:t>
    </w:r>
    <w:r>
      <w:rPr>
        <w:rFonts w:ascii="Cambria" w:hAnsi="Cambria"/>
        <w:rtl w:val="0"/>
        <w:lang w:val="de-DE"/>
      </w:rPr>
      <w:t>'s geistige Weltreligion.</w:t>
    </w:r>
  </w:p>
</w:hdr>
</file>

<file path=word/header7.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 xml:space="preserve">Philo im Neuen Testamente. </w:t>
    </w:r>
  </w:p>
</w:hdr>
</file>

<file path=word/header8.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en-US"/>
      </w:rPr>
      <w:t xml:space="preserve">Renan's </w:t>
    </w:r>
    <w:r>
      <w:rPr>
        <w:rFonts w:ascii="Cambria" w:hAnsi="Cambria"/>
        <w:rtl w:val="0"/>
        <w:lang w:val="en-US"/>
      </w:rPr>
      <w:t>L</w:t>
    </w:r>
    <w:r>
      <w:rPr>
        <w:rFonts w:ascii="Cambria" w:hAnsi="Cambria"/>
        <w:rtl w:val="0"/>
        <w:lang w:val="de-DE"/>
      </w:rPr>
      <w:t xml:space="preserve">eben Jesu. </w:t>
    </w:r>
  </w:p>
</w:hdr>
</file>

<file path=word/header9.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w:t>
    </w:r>
    <w:r>
      <w:rPr>
        <w:rFonts w:ascii="Cambria" w:hAnsi="Cambria"/>
        <w:rtl w:val="0"/>
        <w:lang w:val="de-DE"/>
      </w:rPr>
      <w:t xml:space="preserve">Philo's Schriften. </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Lettered"/>
  </w:abstractNum>
  <w:abstractNum w:abstractNumId="1">
    <w:multiLevelType w:val="hybridMultilevel"/>
    <w:styleLink w:val="Lettered"/>
    <w:lvl w:ilvl="0">
      <w:start w:val="1"/>
      <w:numFmt w:val="upperRoman"/>
      <w:suff w:val="tab"/>
      <w:lvlText w:val="%1."/>
      <w:lvlJc w:val="left"/>
      <w:pPr>
        <w:tabs>
          <w:tab w:val="num" w:pos="1009"/>
        </w:tabs>
        <w:ind w:left="289" w:firstLine="431"/>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Roman"/>
      <w:suff w:val="tab"/>
      <w:lvlText w:val="%2."/>
      <w:lvlJc w:val="left"/>
      <w:pPr>
        <w:tabs>
          <w:tab w:val="num" w:pos="2115"/>
        </w:tabs>
        <w:ind w:left="1395" w:firstLine="32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upperRoman"/>
      <w:suff w:val="tab"/>
      <w:lvlText w:val="%3."/>
      <w:lvlJc w:val="left"/>
      <w:pPr>
        <w:tabs>
          <w:tab w:val="num" w:pos="3115"/>
        </w:tabs>
        <w:ind w:left="2395" w:firstLine="32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upperRoman"/>
      <w:suff w:val="tab"/>
      <w:lvlText w:val="%4."/>
      <w:lvlJc w:val="left"/>
      <w:pPr>
        <w:tabs>
          <w:tab w:val="num" w:pos="4115"/>
        </w:tabs>
        <w:ind w:left="3395" w:firstLine="32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upperRoman"/>
      <w:suff w:val="tab"/>
      <w:lvlText w:val="%5."/>
      <w:lvlJc w:val="left"/>
      <w:pPr>
        <w:tabs>
          <w:tab w:val="num" w:pos="5115"/>
        </w:tabs>
        <w:ind w:left="4395" w:firstLine="32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upperRoman"/>
      <w:suff w:val="tab"/>
      <w:lvlText w:val="%6."/>
      <w:lvlJc w:val="left"/>
      <w:pPr>
        <w:tabs>
          <w:tab w:val="num" w:pos="6115"/>
        </w:tabs>
        <w:ind w:left="5395" w:firstLine="32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upperRoman"/>
      <w:suff w:val="tab"/>
      <w:lvlText w:val="%7."/>
      <w:lvlJc w:val="left"/>
      <w:pPr>
        <w:tabs>
          <w:tab w:val="num" w:pos="7115"/>
        </w:tabs>
        <w:ind w:left="6395" w:firstLine="32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upperRoman"/>
      <w:suff w:val="tab"/>
      <w:lvlText w:val="%8."/>
      <w:lvlJc w:val="left"/>
      <w:pPr>
        <w:tabs>
          <w:tab w:val="num" w:pos="8115"/>
        </w:tabs>
        <w:ind w:left="7395" w:firstLine="32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upperRoman"/>
      <w:suff w:val="tab"/>
      <w:lvlText w:val="%9."/>
      <w:lvlJc w:val="left"/>
      <w:pPr>
        <w:tabs>
          <w:tab w:val="num" w:pos="9115"/>
        </w:tabs>
        <w:ind w:left="8395" w:firstLine="32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0" w:formatting="0"/>
  <w:defaultTabStop w:val="0"/>
  <w:autoHyphenation w:val="0"/>
  <w:evenAndOddHeaders w:val="0"/>
  <w:bookFoldPrinting w:val="0"/>
  <w:noLineBreaksAfter w:lang="English" w:val="‘“(〔[{〈《「『【⦅〘〖«〝︵︷︹︻︽︿﹁﹃﹇﹙﹛﹝｢"/>
  <w:noLineBreaksBefore w:lang="English" w:val="’”)〕]}〉"/>
  <w:footnotePr>
    <w:numFmt w:val="decimal"/>
    <w:numStart w:val="1"/>
    <w:numRestart w:val="eachPage"/>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Outline>
        <w14:noFill/>
      </w14:textOutline>
      <w14:textFill>
        <w14:solidFill>
          <w14:srgbClr w14:val="000000"/>
        </w14:solidFill>
      </w14:textFill>
    </w:rPr>
  </w:style>
  <w:style w:type="numbering" w:styleId="Lettered">
    <w:name w:val="Lettered"/>
    <w:pPr>
      <w:numPr>
        <w:numId w:val="1"/>
      </w:numPr>
    </w:p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header" Target="header6.xml"/><Relationship Id="rId15" Type="http://schemas.openxmlformats.org/officeDocument/2006/relationships/footer" Target="footer6.xml"/><Relationship Id="rId16" Type="http://schemas.openxmlformats.org/officeDocument/2006/relationships/image" Target="media/image1.png"/><Relationship Id="rId17" Type="http://schemas.openxmlformats.org/officeDocument/2006/relationships/image" Target="media/image2.png"/><Relationship Id="rId18" Type="http://schemas.openxmlformats.org/officeDocument/2006/relationships/header" Target="header7.xml"/><Relationship Id="rId19" Type="http://schemas.openxmlformats.org/officeDocument/2006/relationships/footer" Target="footer7.xml"/><Relationship Id="rId20" Type="http://schemas.openxmlformats.org/officeDocument/2006/relationships/header" Target="header8.xml"/><Relationship Id="rId21" Type="http://schemas.openxmlformats.org/officeDocument/2006/relationships/footer" Target="footer8.xml"/><Relationship Id="rId22" Type="http://schemas.openxmlformats.org/officeDocument/2006/relationships/header" Target="header9.xml"/><Relationship Id="rId23" Type="http://schemas.openxmlformats.org/officeDocument/2006/relationships/footer" Target="footer9.xml"/><Relationship Id="rId24" Type="http://schemas.openxmlformats.org/officeDocument/2006/relationships/footnotes" Target="footnotes.xml"/><Relationship Id="rId25" Type="http://schemas.openxmlformats.org/officeDocument/2006/relationships/numbering" Target="numbering.xml"/><Relationship Id="rId2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